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E4" w:rsidRPr="002468E4" w:rsidRDefault="002468E4" w:rsidP="002468E4">
      <w:pPr>
        <w:jc w:val="center"/>
        <w:rPr>
          <w:rFonts w:ascii="Times New Roman" w:hAnsi="Times New Roman" w:cs="Times New Roman"/>
          <w:sz w:val="36"/>
        </w:rPr>
      </w:pPr>
      <w:r w:rsidRPr="002468E4">
        <w:rPr>
          <w:rFonts w:ascii="Times New Roman" w:hAnsi="Times New Roman" w:cs="Times New Roman"/>
          <w:sz w:val="36"/>
        </w:rPr>
        <w:t>Из решений Синодального Совета от 25 мая 2018 года:</w:t>
      </w:r>
    </w:p>
    <w:p w:rsidR="002468E4" w:rsidRPr="002468E4" w:rsidRDefault="002468E4" w:rsidP="002468E4">
      <w:pPr>
        <w:rPr>
          <w:sz w:val="24"/>
        </w:rPr>
      </w:pPr>
    </w:p>
    <w:p w:rsidR="002468E4" w:rsidRPr="002468E4" w:rsidRDefault="002468E4" w:rsidP="007077C1">
      <w:pPr>
        <w:pStyle w:val="a3"/>
        <w:numPr>
          <w:ilvl w:val="0"/>
          <w:numId w:val="1"/>
        </w:numPr>
        <w:rPr>
          <w:sz w:val="24"/>
        </w:rPr>
      </w:pPr>
      <w:r w:rsidRPr="002468E4">
        <w:rPr>
          <w:sz w:val="24"/>
        </w:rPr>
        <w:t xml:space="preserve">Продлить полномочия настоятеля Местной религиозной организации «Сыктывкарский Евангелическо-лютеранский приход Святого Иоанна Крестителя» Елфимову Сергею Владимировичу сроком на два года с 28.05.2018 г. по 27.05.2020 </w:t>
      </w:r>
      <w:bookmarkStart w:id="0" w:name="_GoBack"/>
      <w:bookmarkEnd w:id="0"/>
      <w:r w:rsidRPr="002468E4">
        <w:rPr>
          <w:sz w:val="24"/>
        </w:rPr>
        <w:t xml:space="preserve">г. </w:t>
      </w:r>
    </w:p>
    <w:p w:rsidR="002468E4" w:rsidRPr="002468E4" w:rsidRDefault="002468E4" w:rsidP="00DA377C">
      <w:pPr>
        <w:pStyle w:val="a3"/>
        <w:numPr>
          <w:ilvl w:val="0"/>
          <w:numId w:val="1"/>
        </w:numPr>
        <w:rPr>
          <w:sz w:val="24"/>
        </w:rPr>
      </w:pPr>
      <w:r w:rsidRPr="002468E4">
        <w:rPr>
          <w:sz w:val="24"/>
        </w:rPr>
        <w:t>Назначить пастора Шиловского Сергея Николаевича представителем заказчика строительства церкви в селе Каратузском.</w:t>
      </w:r>
    </w:p>
    <w:p w:rsidR="002468E4" w:rsidRPr="002468E4" w:rsidRDefault="002468E4" w:rsidP="002549A7">
      <w:pPr>
        <w:pStyle w:val="a3"/>
        <w:numPr>
          <w:ilvl w:val="0"/>
          <w:numId w:val="1"/>
        </w:numPr>
        <w:rPr>
          <w:sz w:val="24"/>
        </w:rPr>
      </w:pPr>
      <w:r w:rsidRPr="002468E4">
        <w:rPr>
          <w:sz w:val="24"/>
        </w:rPr>
        <w:t>Освободить пастора Попова Василия Васильевича от должности настоятеля в Местной религиозной организации «</w:t>
      </w:r>
      <w:proofErr w:type="spellStart"/>
      <w:r w:rsidRPr="002468E4">
        <w:rPr>
          <w:sz w:val="24"/>
        </w:rPr>
        <w:t>Троицко</w:t>
      </w:r>
      <w:proofErr w:type="spellEnd"/>
      <w:r w:rsidRPr="002468E4">
        <w:rPr>
          <w:sz w:val="24"/>
        </w:rPr>
        <w:t>-Печорский Евангелическо-лютеранский приход Рождества Христова» с 10 июня 2018 г.</w:t>
      </w:r>
    </w:p>
    <w:p w:rsidR="002468E4" w:rsidRPr="002468E4" w:rsidRDefault="002468E4" w:rsidP="007D7D0D">
      <w:pPr>
        <w:pStyle w:val="a3"/>
        <w:numPr>
          <w:ilvl w:val="0"/>
          <w:numId w:val="1"/>
        </w:numPr>
        <w:rPr>
          <w:sz w:val="24"/>
        </w:rPr>
      </w:pPr>
      <w:r w:rsidRPr="002468E4">
        <w:rPr>
          <w:sz w:val="24"/>
        </w:rPr>
        <w:t>Назначить диакона Елфимова Сергея Владимировича исполняющим обязанности настоятеля Местной религиозной организации «</w:t>
      </w:r>
      <w:proofErr w:type="spellStart"/>
      <w:r w:rsidRPr="002468E4">
        <w:rPr>
          <w:sz w:val="24"/>
        </w:rPr>
        <w:t>Троицко</w:t>
      </w:r>
      <w:proofErr w:type="spellEnd"/>
      <w:r w:rsidRPr="002468E4">
        <w:rPr>
          <w:sz w:val="24"/>
        </w:rPr>
        <w:t xml:space="preserve">-Печорский Евангелическо-лютеранский приход Рождества Христова» сроком на два года с 11 июня 2018 г. по 10 июня 2020 г. </w:t>
      </w:r>
    </w:p>
    <w:p w:rsidR="002468E4" w:rsidRPr="002468E4" w:rsidRDefault="002468E4" w:rsidP="00451F42">
      <w:pPr>
        <w:pStyle w:val="a3"/>
        <w:numPr>
          <w:ilvl w:val="0"/>
          <w:numId w:val="1"/>
        </w:numPr>
        <w:rPr>
          <w:sz w:val="24"/>
        </w:rPr>
      </w:pPr>
      <w:r w:rsidRPr="002468E4">
        <w:rPr>
          <w:sz w:val="24"/>
        </w:rPr>
        <w:t xml:space="preserve">Поступила инициатива о продлении срока служения епископа Церкви Ингрии. Поручить Главному секретарю Церкви Ингрии пастору Михаилу Иванову подготовить прошение в письменном виде к следующему Синодальному Совету, предварительно собрав мнения пасторов всех </w:t>
      </w:r>
      <w:proofErr w:type="spellStart"/>
      <w:r w:rsidRPr="002468E4">
        <w:rPr>
          <w:sz w:val="24"/>
        </w:rPr>
        <w:t>пробств</w:t>
      </w:r>
      <w:proofErr w:type="spellEnd"/>
      <w:r w:rsidRPr="002468E4">
        <w:rPr>
          <w:sz w:val="24"/>
        </w:rPr>
        <w:t xml:space="preserve"> Церкви Ингрии. </w:t>
      </w:r>
    </w:p>
    <w:p w:rsidR="002468E4" w:rsidRPr="002468E4" w:rsidRDefault="002468E4" w:rsidP="00FA7D78">
      <w:pPr>
        <w:pStyle w:val="a3"/>
        <w:numPr>
          <w:ilvl w:val="0"/>
          <w:numId w:val="1"/>
        </w:numPr>
        <w:rPr>
          <w:sz w:val="24"/>
        </w:rPr>
      </w:pPr>
      <w:r w:rsidRPr="002468E4">
        <w:rPr>
          <w:sz w:val="24"/>
        </w:rPr>
        <w:t>Одобрить создание Религиозной группы «Евангелическо-лютеранский приход Святого Иакова» в Псковской области.</w:t>
      </w:r>
    </w:p>
    <w:p w:rsidR="002468E4" w:rsidRPr="002468E4" w:rsidRDefault="002468E4" w:rsidP="00D90824">
      <w:pPr>
        <w:pStyle w:val="a3"/>
        <w:numPr>
          <w:ilvl w:val="0"/>
          <w:numId w:val="1"/>
        </w:numPr>
        <w:rPr>
          <w:sz w:val="24"/>
        </w:rPr>
      </w:pPr>
      <w:r w:rsidRPr="002468E4">
        <w:rPr>
          <w:sz w:val="24"/>
        </w:rPr>
        <w:t xml:space="preserve">Утвердить результаты выборов настоятеля в Местной религиозной организации «Евангелическо-лютеранский приход Христа Спасителя» г. Новосибирск. Утвердить настоятелем прихода диакона Памятных Тимура Сергеевича. </w:t>
      </w:r>
    </w:p>
    <w:p w:rsidR="002468E4" w:rsidRPr="002468E4" w:rsidRDefault="002468E4" w:rsidP="004A3B44">
      <w:pPr>
        <w:pStyle w:val="a3"/>
        <w:numPr>
          <w:ilvl w:val="0"/>
          <w:numId w:val="1"/>
        </w:numPr>
        <w:rPr>
          <w:sz w:val="24"/>
        </w:rPr>
      </w:pPr>
      <w:r w:rsidRPr="002468E4">
        <w:rPr>
          <w:sz w:val="24"/>
        </w:rPr>
        <w:t xml:space="preserve">О переизбрании члена Диаконического комитета на 2017-2018 гг. (вместо Сидорова Владимира). Назначить основным членом Диаконического комитета Рюмину Татьяну, запасным - </w:t>
      </w:r>
      <w:proofErr w:type="spellStart"/>
      <w:r w:rsidRPr="002468E4">
        <w:rPr>
          <w:sz w:val="24"/>
        </w:rPr>
        <w:t>Полосину</w:t>
      </w:r>
      <w:proofErr w:type="spellEnd"/>
      <w:r w:rsidRPr="002468E4">
        <w:rPr>
          <w:sz w:val="24"/>
        </w:rPr>
        <w:t xml:space="preserve"> Аллу. </w:t>
      </w:r>
    </w:p>
    <w:p w:rsidR="002468E4" w:rsidRPr="002468E4" w:rsidRDefault="002468E4" w:rsidP="00A813B5">
      <w:pPr>
        <w:pStyle w:val="a3"/>
        <w:numPr>
          <w:ilvl w:val="0"/>
          <w:numId w:val="1"/>
        </w:numPr>
        <w:rPr>
          <w:sz w:val="24"/>
        </w:rPr>
      </w:pPr>
      <w:r w:rsidRPr="002468E4">
        <w:rPr>
          <w:sz w:val="24"/>
        </w:rPr>
        <w:t xml:space="preserve">Утвердить отчет Диаконического отдела по исполнению бюджета за 2017 г. и передать на Синод. </w:t>
      </w:r>
    </w:p>
    <w:p w:rsidR="002468E4" w:rsidRPr="002468E4" w:rsidRDefault="002468E4" w:rsidP="006B1118">
      <w:pPr>
        <w:pStyle w:val="a3"/>
        <w:numPr>
          <w:ilvl w:val="0"/>
          <w:numId w:val="1"/>
        </w:numPr>
        <w:rPr>
          <w:sz w:val="24"/>
        </w:rPr>
      </w:pPr>
      <w:r w:rsidRPr="002468E4">
        <w:rPr>
          <w:sz w:val="24"/>
        </w:rPr>
        <w:t xml:space="preserve">Утвердить отчет Детско-юношеского отдела по исполнению бюджета за 2017 г. и передать на Синод. </w:t>
      </w:r>
    </w:p>
    <w:p w:rsidR="002468E4" w:rsidRPr="002468E4" w:rsidRDefault="002468E4" w:rsidP="002B7773">
      <w:pPr>
        <w:pStyle w:val="a3"/>
        <w:numPr>
          <w:ilvl w:val="0"/>
          <w:numId w:val="1"/>
        </w:numPr>
        <w:rPr>
          <w:sz w:val="24"/>
        </w:rPr>
      </w:pPr>
      <w:r w:rsidRPr="002468E4">
        <w:rPr>
          <w:sz w:val="24"/>
        </w:rPr>
        <w:t xml:space="preserve">Утвердить отчет о деятельности Диаконического отдела за 2017 г. и передать на Синод. </w:t>
      </w:r>
    </w:p>
    <w:p w:rsidR="002468E4" w:rsidRPr="002468E4" w:rsidRDefault="002468E4" w:rsidP="00191BE8">
      <w:pPr>
        <w:pStyle w:val="a3"/>
        <w:numPr>
          <w:ilvl w:val="0"/>
          <w:numId w:val="1"/>
        </w:numPr>
        <w:rPr>
          <w:sz w:val="24"/>
        </w:rPr>
      </w:pPr>
      <w:r w:rsidRPr="002468E4">
        <w:rPr>
          <w:sz w:val="24"/>
        </w:rPr>
        <w:t xml:space="preserve">Утвердить отчет о деятельности Детско-юношеского отдела за 2017 г. и передать на Синод. </w:t>
      </w:r>
    </w:p>
    <w:p w:rsidR="002468E4" w:rsidRPr="002468E4" w:rsidRDefault="002468E4" w:rsidP="00246B53">
      <w:pPr>
        <w:pStyle w:val="a3"/>
        <w:numPr>
          <w:ilvl w:val="0"/>
          <w:numId w:val="1"/>
        </w:numPr>
        <w:rPr>
          <w:sz w:val="24"/>
        </w:rPr>
      </w:pPr>
      <w:r w:rsidRPr="002468E4">
        <w:rPr>
          <w:sz w:val="24"/>
        </w:rPr>
        <w:t xml:space="preserve">Наделить правом осуществления миссионерской деятельности Рюмину Татьяну, Рюмину Ольгу, </w:t>
      </w:r>
      <w:proofErr w:type="spellStart"/>
      <w:r w:rsidRPr="002468E4">
        <w:rPr>
          <w:sz w:val="24"/>
        </w:rPr>
        <w:t>Глечикова</w:t>
      </w:r>
      <w:proofErr w:type="spellEnd"/>
      <w:r w:rsidRPr="002468E4">
        <w:rPr>
          <w:sz w:val="24"/>
        </w:rPr>
        <w:t xml:space="preserve"> Дмитрия, Козлову Эльвиру.</w:t>
      </w:r>
    </w:p>
    <w:p w:rsidR="00A50EA5" w:rsidRPr="002468E4" w:rsidRDefault="002468E4" w:rsidP="002468E4">
      <w:pPr>
        <w:pStyle w:val="a3"/>
        <w:numPr>
          <w:ilvl w:val="0"/>
          <w:numId w:val="1"/>
        </w:numPr>
        <w:rPr>
          <w:sz w:val="24"/>
        </w:rPr>
      </w:pPr>
      <w:r w:rsidRPr="002468E4">
        <w:rPr>
          <w:sz w:val="24"/>
        </w:rPr>
        <w:t xml:space="preserve">- Информация: 6 мая 2018 г. рукоположены в сан диакона Сухарев Роман, Никулин Михаил, Васильев Владимир, благословлен в </w:t>
      </w:r>
      <w:proofErr w:type="spellStart"/>
      <w:r w:rsidRPr="002468E4">
        <w:rPr>
          <w:sz w:val="24"/>
        </w:rPr>
        <w:t>катехеты</w:t>
      </w:r>
      <w:proofErr w:type="spellEnd"/>
      <w:r w:rsidRPr="002468E4">
        <w:rPr>
          <w:sz w:val="24"/>
        </w:rPr>
        <w:t xml:space="preserve"> Романенко Ефим.</w:t>
      </w:r>
    </w:p>
    <w:sectPr w:rsidR="00A50EA5" w:rsidRPr="0024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0D7"/>
    <w:multiLevelType w:val="hybridMultilevel"/>
    <w:tmpl w:val="AF3C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E4"/>
    <w:rsid w:val="002468E4"/>
    <w:rsid w:val="00531B1F"/>
    <w:rsid w:val="00A5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29A0"/>
  <w15:chartTrackingRefBased/>
  <w15:docId w15:val="{A3C4E39E-0040-4006-B178-792E71FC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2018-06-13T16:54:00Z</dcterms:created>
  <dcterms:modified xsi:type="dcterms:W3CDTF">2018-06-13T16:59:00Z</dcterms:modified>
</cp:coreProperties>
</file>