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677"/>
          <w:tab w:val="right" w:pos="9355"/>
        </w:tabs>
        <w:ind w:right="-2"/>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5655"/>
        </w:tabs>
        <w:rPr>
          <w:rFonts w:ascii="Spectral" w:cs="Spectral" w:eastAsia="Spectral" w:hAnsi="Spectral"/>
          <w:color w:val="000000"/>
          <w:sz w:val="32"/>
          <w:szCs w:val="32"/>
        </w:rPr>
      </w:pPr>
      <w:r w:rsidDel="00000000" w:rsidR="00000000" w:rsidRPr="00000000">
        <w:rPr>
          <w:rFonts w:ascii="Spectral" w:cs="Spectral" w:eastAsia="Spectral" w:hAnsi="Spectral"/>
          <w:color w:val="000000"/>
          <w:sz w:val="32"/>
          <w:szCs w:val="32"/>
          <w:rtl w:val="0"/>
        </w:rPr>
        <w:tab/>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52.00000000000003" w:lineRule="auto"/>
        <w:jc w:val="center"/>
        <w:rPr>
          <w:rFonts w:ascii="Spectral" w:cs="Spectral" w:eastAsia="Spectral" w:hAnsi="Spectral"/>
          <w:b w:val="1"/>
          <w:color w:val="000000"/>
          <w:sz w:val="32"/>
          <w:szCs w:val="32"/>
        </w:rPr>
      </w:pPr>
      <w:r w:rsidDel="00000000" w:rsidR="00000000" w:rsidRPr="00000000">
        <w:rPr>
          <w:rFonts w:ascii="Spectral" w:cs="Spectral" w:eastAsia="Spectral" w:hAnsi="Spectral"/>
          <w:b w:val="1"/>
          <w:color w:val="000000"/>
          <w:sz w:val="32"/>
          <w:szCs w:val="32"/>
          <w:rtl w:val="0"/>
        </w:rPr>
        <w:t xml:space="preserve">ЦЕНТРАЛИЗОВАННАЯ</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52.00000000000003" w:lineRule="auto"/>
        <w:jc w:val="center"/>
        <w:rPr>
          <w:rFonts w:ascii="Spectral" w:cs="Spectral" w:eastAsia="Spectral" w:hAnsi="Spectral"/>
          <w:b w:val="1"/>
          <w:color w:val="000000"/>
          <w:sz w:val="32"/>
          <w:szCs w:val="32"/>
        </w:rPr>
      </w:pPr>
      <w:r w:rsidDel="00000000" w:rsidR="00000000" w:rsidRPr="00000000">
        <w:rPr>
          <w:rFonts w:ascii="Spectral" w:cs="Spectral" w:eastAsia="Spectral" w:hAnsi="Spectral"/>
          <w:b w:val="1"/>
          <w:color w:val="000000"/>
          <w:sz w:val="32"/>
          <w:szCs w:val="32"/>
          <w:rtl w:val="0"/>
        </w:rPr>
        <w:t xml:space="preserve">РЕЛИГИОЗНАЯ ОРГАНИЗАЦИЯ</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52.00000000000003" w:lineRule="auto"/>
        <w:jc w:val="center"/>
        <w:rPr>
          <w:rFonts w:ascii="Spectral" w:cs="Spectral" w:eastAsia="Spectral" w:hAnsi="Spectral"/>
          <w:b w:val="1"/>
          <w:color w:val="000000"/>
          <w:sz w:val="32"/>
          <w:szCs w:val="32"/>
        </w:rPr>
      </w:pPr>
      <w:r w:rsidDel="00000000" w:rsidR="00000000" w:rsidRPr="00000000">
        <w:rPr>
          <w:rFonts w:ascii="Spectral" w:cs="Spectral" w:eastAsia="Spectral" w:hAnsi="Spectral"/>
          <w:b w:val="1"/>
          <w:color w:val="000000"/>
          <w:sz w:val="32"/>
          <w:szCs w:val="32"/>
          <w:rtl w:val="0"/>
        </w:rPr>
        <w:t xml:space="preserve">«ЕВАНГЕЛИЧЕСКО-ЛЮТЕРАНСКАЯ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52.00000000000003" w:lineRule="auto"/>
        <w:jc w:val="center"/>
        <w:rPr>
          <w:rFonts w:ascii="Spectral" w:cs="Spectral" w:eastAsia="Spectral" w:hAnsi="Spectral"/>
          <w:b w:val="1"/>
          <w:color w:val="000000"/>
          <w:sz w:val="32"/>
          <w:szCs w:val="32"/>
        </w:rPr>
      </w:pPr>
      <w:r w:rsidDel="00000000" w:rsidR="00000000" w:rsidRPr="00000000">
        <w:rPr>
          <w:rFonts w:ascii="Spectral" w:cs="Spectral" w:eastAsia="Spectral" w:hAnsi="Spectral"/>
          <w:b w:val="1"/>
          <w:color w:val="000000"/>
          <w:sz w:val="32"/>
          <w:szCs w:val="32"/>
          <w:rtl w:val="0"/>
        </w:rPr>
        <w:t xml:space="preserve">ЦЕРКОВЬ ИНГРИИ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52.00000000000003" w:lineRule="auto"/>
        <w:jc w:val="center"/>
        <w:rPr>
          <w:rFonts w:ascii="Spectral" w:cs="Spectral" w:eastAsia="Spectral" w:hAnsi="Spectral"/>
          <w:b w:val="1"/>
          <w:color w:val="000000"/>
          <w:sz w:val="32"/>
          <w:szCs w:val="32"/>
        </w:rPr>
      </w:pPr>
      <w:r w:rsidDel="00000000" w:rsidR="00000000" w:rsidRPr="00000000">
        <w:rPr>
          <w:rFonts w:ascii="Spectral" w:cs="Spectral" w:eastAsia="Spectral" w:hAnsi="Spectral"/>
          <w:b w:val="1"/>
          <w:color w:val="000000"/>
          <w:sz w:val="32"/>
          <w:szCs w:val="32"/>
          <w:rtl w:val="0"/>
        </w:rPr>
        <w:t xml:space="preserve">НА ТЕРРИТОРИИ РОССИИ»</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Spectral" w:cs="Spectral" w:eastAsia="Spectral" w:hAnsi="Spectral"/>
          <w:b w:val="1"/>
          <w:color w:val="000000"/>
          <w:sz w:val="32"/>
          <w:szCs w:val="3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Spectral" w:cs="Spectral" w:eastAsia="Spectral" w:hAnsi="Spectral"/>
          <w:b w:val="1"/>
          <w:color w:val="000000"/>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Spectral" w:cs="Spectral" w:eastAsia="Spectral" w:hAnsi="Spectral"/>
          <w:b w:val="1"/>
          <w:color w:val="000000"/>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Spectral" w:cs="Spectral" w:eastAsia="Spectral" w:hAnsi="Spectral"/>
          <w:b w:val="1"/>
          <w:color w:val="000000"/>
          <w:sz w:val="32"/>
          <w:szCs w:val="32"/>
        </w:rPr>
      </w:pPr>
      <w:r w:rsidDel="00000000" w:rsidR="00000000" w:rsidRPr="00000000">
        <w:rPr>
          <w:rFonts w:ascii="Spectral" w:cs="Spectral" w:eastAsia="Spectral" w:hAnsi="Spectral"/>
          <w:b w:val="1"/>
          <w:color w:val="000000"/>
          <w:sz w:val="32"/>
          <w:szCs w:val="32"/>
          <w:rtl w:val="0"/>
        </w:rPr>
        <w:t xml:space="preserve">ПОЛОЖЕНИЕ О ЦЕРКВИ</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Spectral" w:cs="Spectral" w:eastAsia="Spectral" w:hAnsi="Spectral"/>
          <w:b w:val="1"/>
          <w:color w:val="000000"/>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Cambria" w:cs="Cambria" w:eastAsia="Cambria" w:hAnsi="Cambria"/>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Одобрено Синодом на заседании</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15</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Cambria" w:cs="Cambria" w:eastAsia="Cambria" w:hAnsi="Cambria"/>
          <w:sz w:val="24"/>
          <w:szCs w:val="24"/>
          <w:rtl w:val="0"/>
        </w:rPr>
        <w:t xml:space="preserve">10</w:t>
      </w:r>
      <w:r w:rsidDel="00000000" w:rsidR="00000000" w:rsidRPr="00000000">
        <w:rPr>
          <w:rFonts w:ascii="Spectral" w:cs="Spectral" w:eastAsia="Spectral" w:hAnsi="Spectral"/>
          <w:color w:val="000000"/>
          <w:sz w:val="24"/>
          <w:szCs w:val="24"/>
          <w:rtl w:val="0"/>
        </w:rPr>
        <w:t xml:space="preserve">.20</w:t>
      </w: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1</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Spectral" w:cs="Spectral" w:eastAsia="Spectral" w:hAnsi="Spectral"/>
          <w:i w:val="1"/>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418"/>
          <w:tab w:val="left" w:pos="8647"/>
        </w:tabs>
        <w:jc w:val="center"/>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ОГЛАВЛЕНИЕ</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418"/>
          <w:tab w:val="left" w:pos="8647"/>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418"/>
          <w:tab w:val="left" w:pos="8647"/>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418"/>
          <w:tab w:val="left" w:pos="8647"/>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I</w:t>
      </w:r>
      <w:r w:rsidDel="00000000" w:rsidR="00000000" w:rsidRPr="00000000">
        <w:rPr>
          <w:rFonts w:ascii="Spectral" w:cs="Spectral" w:eastAsia="Spectral" w:hAnsi="Spectral"/>
          <w:b w:val="1"/>
          <w:color w:val="000000"/>
          <w:sz w:val="24"/>
          <w:szCs w:val="24"/>
          <w:rtl w:val="0"/>
        </w:rPr>
        <w:t xml:space="preserve">.</w:t>
        <w:tab/>
        <w:t xml:space="preserve">ОБЩИЕ</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ПОЛОЖЕНИЯ</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418"/>
        </w:tabs>
        <w:jc w:val="both"/>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ab/>
        <w:t xml:space="preserve">Глава 1. Исповедание Церкви, ее задачи и юридический статус</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3</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418"/>
          <w:tab w:val="left" w:pos="8647"/>
        </w:tabs>
        <w:jc w:val="both"/>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Глава 2. Положение о Церкви и язык Церкви, основные церковные</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418"/>
          <w:tab w:val="left" w:pos="8647"/>
        </w:tabs>
        <w:jc w:val="both"/>
        <w:rPr>
          <w:rFonts w:ascii="Cambria" w:cs="Cambria" w:eastAsia="Cambria" w:hAnsi="Cambria"/>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книги и членство в Церкви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 </w:t>
      </w:r>
      <w:r w:rsidDel="00000000" w:rsidR="00000000" w:rsidRPr="00000000">
        <w:rPr>
          <w:rFonts w:ascii="Spectral" w:cs="Spectral" w:eastAsia="Spectral" w:hAnsi="Spectral"/>
          <w:sz w:val="24"/>
          <w:szCs w:val="24"/>
          <w:rtl w:val="0"/>
        </w:rPr>
        <w:t xml:space="preserve">5</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II</w:t>
      </w:r>
      <w:r w:rsidDel="00000000" w:rsidR="00000000" w:rsidRPr="00000000">
        <w:rPr>
          <w:rFonts w:ascii="Spectral" w:cs="Spectral" w:eastAsia="Spectral" w:hAnsi="Spectral"/>
          <w:b w:val="1"/>
          <w:color w:val="000000"/>
          <w:sz w:val="24"/>
          <w:szCs w:val="24"/>
          <w:rtl w:val="0"/>
        </w:rPr>
        <w:t xml:space="preserve">.</w:t>
        <w:tab/>
        <w:t xml:space="preserve">БОГОСЛУЖЕНИЯ, ЦЕРКОВНЫЕ ТРЕБЫ И ПРОЧАЯ ДЕЯТЕЛЬНОСТЬ ПРИХОДА</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3. Богослужение и Святое </w:t>
      </w:r>
      <w:r w:rsidDel="00000000" w:rsidR="00000000" w:rsidRPr="00000000">
        <w:rPr>
          <w:rFonts w:ascii="Spectral" w:cs="Spectral" w:eastAsia="Spectral" w:hAnsi="Spectral"/>
          <w:sz w:val="24"/>
          <w:szCs w:val="24"/>
          <w:rtl w:val="0"/>
        </w:rPr>
        <w:t xml:space="preserve">П</w:t>
      </w:r>
      <w:r w:rsidDel="00000000" w:rsidR="00000000" w:rsidRPr="00000000">
        <w:rPr>
          <w:rFonts w:ascii="Spectral" w:cs="Spectral" w:eastAsia="Spectral" w:hAnsi="Spectral"/>
          <w:color w:val="000000"/>
          <w:sz w:val="24"/>
          <w:szCs w:val="24"/>
          <w:rtl w:val="0"/>
        </w:rPr>
        <w:t xml:space="preserve">ричастие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7</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4. Святое </w:t>
      </w:r>
      <w:r w:rsidDel="00000000" w:rsidR="00000000" w:rsidRPr="00000000">
        <w:rPr>
          <w:rFonts w:ascii="Spectral" w:cs="Spectral" w:eastAsia="Spectral" w:hAnsi="Spectral"/>
          <w:sz w:val="24"/>
          <w:szCs w:val="24"/>
          <w:rtl w:val="0"/>
        </w:rPr>
        <w:t xml:space="preserve">К</w:t>
      </w:r>
      <w:r w:rsidDel="00000000" w:rsidR="00000000" w:rsidRPr="00000000">
        <w:rPr>
          <w:rFonts w:ascii="Spectral" w:cs="Spectral" w:eastAsia="Spectral" w:hAnsi="Spectral"/>
          <w:color w:val="000000"/>
          <w:sz w:val="24"/>
          <w:szCs w:val="24"/>
          <w:rtl w:val="0"/>
        </w:rPr>
        <w:t xml:space="preserve">рещение и другие церковные требы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Cambria" w:cs="Cambria" w:eastAsia="Cambria" w:hAnsi="Cambria"/>
          <w:sz w:val="24"/>
          <w:szCs w:val="24"/>
          <w:rtl w:val="0"/>
        </w:rPr>
        <w:t xml:space="preserve">0</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418"/>
          <w:tab w:val="left" w:pos="8647"/>
        </w:tabs>
        <w:ind w:left="1416" w:hanging="1410"/>
        <w:jc w:val="both"/>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Глава 5. Христианское воспитание, религиозное обучение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и конфирмация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2</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418"/>
          <w:tab w:val="left" w:pos="8647"/>
        </w:tabs>
        <w:ind w:left="1416" w:hanging="1410"/>
        <w:jc w:val="both"/>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Глава 6. Душепопечение, диаконическая и миссионерская </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418"/>
          <w:tab w:val="left" w:pos="8647"/>
        </w:tabs>
        <w:ind w:left="1416" w:firstLine="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 xml:space="preserve">деятельность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3</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III</w:t>
      </w:r>
      <w:r w:rsidDel="00000000" w:rsidR="00000000" w:rsidRPr="00000000">
        <w:rPr>
          <w:rFonts w:ascii="Spectral" w:cs="Spectral" w:eastAsia="Spectral" w:hAnsi="Spectral"/>
          <w:b w:val="1"/>
          <w:color w:val="000000"/>
          <w:sz w:val="24"/>
          <w:szCs w:val="24"/>
          <w:rtl w:val="0"/>
        </w:rPr>
        <w:t xml:space="preserve">.</w:t>
        <w:tab/>
        <w:t xml:space="preserve">ПАСТОР И ДИАКОН, РАБОТНИКИ</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7. Пастор и диакон ………………………………….........................................</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4</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8. Работники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18</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IV</w:t>
      </w:r>
      <w:r w:rsidDel="00000000" w:rsidR="00000000" w:rsidRPr="00000000">
        <w:rPr>
          <w:rFonts w:ascii="Spectral" w:cs="Spectral" w:eastAsia="Spectral" w:hAnsi="Spectral"/>
          <w:b w:val="1"/>
          <w:color w:val="000000"/>
          <w:sz w:val="24"/>
          <w:szCs w:val="24"/>
          <w:rtl w:val="0"/>
        </w:rPr>
        <w:t xml:space="preserve">.</w:t>
        <w:tab/>
        <w:t xml:space="preserve">УПРАВЛЕНИЕ ПРИХОДА</w:t>
      </w:r>
      <w:r w:rsidDel="00000000" w:rsidR="00000000" w:rsidRPr="00000000">
        <w:rPr>
          <w:rFonts w:ascii="Spectral" w:cs="Spectral" w:eastAsia="Spectral" w:hAnsi="Spectral"/>
          <w:color w:val="000000"/>
          <w:sz w:val="24"/>
          <w:szCs w:val="24"/>
          <w:rtl w:val="0"/>
        </w:rPr>
        <w:tab/>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9. Общие положения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2</w:t>
      </w:r>
      <w:r w:rsidDel="00000000" w:rsidR="00000000" w:rsidRPr="00000000">
        <w:rPr>
          <w:rFonts w:ascii="Spectral" w:cs="Spectral" w:eastAsia="Spectral" w:hAnsi="Spectral"/>
          <w:sz w:val="24"/>
          <w:szCs w:val="24"/>
          <w:rtl w:val="0"/>
        </w:rPr>
        <w:t xml:space="preserve">2</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10. Общее собрание прихода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26</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11. Совет уполномоченных прихода …………...…….........................</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27</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12. Приходской совет</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color w:val="000000"/>
          <w:sz w:val="24"/>
          <w:szCs w:val="24"/>
          <w:rtl w:val="0"/>
        </w:rPr>
        <w:t xml:space="preserve">3</w:t>
      </w:r>
      <w:r w:rsidDel="00000000" w:rsidR="00000000" w:rsidRPr="00000000">
        <w:rPr>
          <w:rFonts w:ascii="Cambria" w:cs="Cambria" w:eastAsia="Cambria" w:hAnsi="Cambria"/>
          <w:sz w:val="24"/>
          <w:szCs w:val="24"/>
          <w:rtl w:val="0"/>
        </w:rPr>
        <w:t xml:space="preserve">0</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418"/>
          <w:tab w:val="left" w:pos="8647"/>
        </w:tabs>
        <w:ind w:left="1416" w:hanging="1410"/>
        <w:jc w:val="both"/>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Глава 13. Церковь и право пользования недвижимым имуществом</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религиозного назначения …………….....................….……..............................</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color w:val="000000"/>
          <w:sz w:val="24"/>
          <w:szCs w:val="24"/>
          <w:rtl w:val="0"/>
        </w:rPr>
        <w:t xml:space="preserve">3</w:t>
      </w:r>
      <w:r w:rsidDel="00000000" w:rsidR="00000000" w:rsidRPr="00000000">
        <w:rPr>
          <w:rFonts w:ascii="Cambria" w:cs="Cambria" w:eastAsia="Cambria" w:hAnsi="Cambria"/>
          <w:sz w:val="24"/>
          <w:szCs w:val="24"/>
          <w:rtl w:val="0"/>
        </w:rPr>
        <w:t xml:space="preserve">2</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14. Экономика прихода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32</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V</w:t>
      </w:r>
      <w:r w:rsidDel="00000000" w:rsidR="00000000" w:rsidRPr="00000000">
        <w:rPr>
          <w:rFonts w:ascii="Spectral" w:cs="Spectral" w:eastAsia="Spectral" w:hAnsi="Spectral"/>
          <w:b w:val="1"/>
          <w:color w:val="000000"/>
          <w:sz w:val="24"/>
          <w:szCs w:val="24"/>
          <w:rtl w:val="0"/>
        </w:rPr>
        <w:t xml:space="preserve">.</w:t>
        <w:tab/>
        <w:t xml:space="preserve">УПРАВЛЕНИЕ ЦЕРКВИ</w:t>
      </w:r>
      <w:r w:rsidDel="00000000" w:rsidR="00000000" w:rsidRPr="00000000">
        <w:rPr>
          <w:rFonts w:ascii="Spectral" w:cs="Spectral" w:eastAsia="Spectral" w:hAnsi="Spectral"/>
          <w:color w:val="000000"/>
          <w:sz w:val="24"/>
          <w:szCs w:val="24"/>
          <w:rtl w:val="0"/>
        </w:rPr>
        <w:tab/>
        <w:tab/>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418"/>
          <w:tab w:val="left" w:pos="8647"/>
        </w:tabs>
        <w:ind w:left="1416" w:hanging="1410"/>
        <w:jc w:val="both"/>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Глава 15. Епископ ……………………………………………...........................................</w:t>
      </w:r>
      <w:r w:rsidDel="00000000" w:rsidR="00000000" w:rsidRPr="00000000">
        <w:rPr>
          <w:rFonts w:ascii="Spectral" w:cs="Spectral" w:eastAsia="Spectral" w:hAnsi="Spectral"/>
          <w:sz w:val="24"/>
          <w:szCs w:val="24"/>
          <w:rtl w:val="0"/>
        </w:rPr>
        <w:t xml:space="preserve"> 35</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418"/>
          <w:tab w:val="left" w:pos="8647"/>
        </w:tabs>
        <w:ind w:left="1416" w:hanging="1410"/>
        <w:jc w:val="both"/>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Глава 16. Викарий, пробст, асессор и председатель Канцелярской </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Коллегии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color w:val="000000"/>
          <w:sz w:val="24"/>
          <w:szCs w:val="24"/>
          <w:rtl w:val="0"/>
        </w:rPr>
        <w:t xml:space="preserve">4</w:t>
      </w:r>
      <w:r w:rsidDel="00000000" w:rsidR="00000000" w:rsidRPr="00000000">
        <w:rPr>
          <w:rFonts w:ascii="Cambria" w:cs="Cambria" w:eastAsia="Cambria" w:hAnsi="Cambria"/>
          <w:sz w:val="24"/>
          <w:szCs w:val="24"/>
          <w:rtl w:val="0"/>
        </w:rPr>
        <w:t xml:space="preserve">1</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17. Синод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43</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418"/>
          <w:tab w:val="left" w:pos="8647"/>
        </w:tabs>
        <w:ind w:left="1416" w:hanging="1410"/>
        <w:jc w:val="both"/>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18. Синодальный совет и Канцелярская коллегия ..................</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46</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260"/>
          <w:tab w:val="left" w:pos="1418"/>
          <w:tab w:val="left" w:pos="8647"/>
        </w:tabs>
        <w:ind w:left="1416" w:hanging="141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VI</w:t>
      </w:r>
      <w:r w:rsidDel="00000000" w:rsidR="00000000" w:rsidRPr="00000000">
        <w:rPr>
          <w:rFonts w:ascii="Spectral" w:cs="Spectral" w:eastAsia="Spectral" w:hAnsi="Spectral"/>
          <w:b w:val="1"/>
          <w:color w:val="000000"/>
          <w:sz w:val="24"/>
          <w:szCs w:val="24"/>
          <w:rtl w:val="0"/>
        </w:rPr>
        <w:t xml:space="preserve">.</w:t>
        <w:tab/>
        <w:t xml:space="preserve">ОТДЕЛЬНЫЕ ПРЕДПИСАНИЯ</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418"/>
          <w:tab w:val="left" w:pos="8647"/>
        </w:tabs>
        <w:ind w:left="1416" w:hanging="1410"/>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19. Обжалование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48</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418"/>
          <w:tab w:val="left" w:pos="8647"/>
        </w:tabs>
        <w:ind w:left="1416" w:hanging="1410"/>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20. Предписания, касающиеся препятственности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49</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418"/>
          <w:tab w:val="left" w:pos="8647"/>
        </w:tabs>
        <w:ind w:left="1416" w:hanging="1410"/>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ab/>
        <w:t xml:space="preserve">Глава 21. Прочие предписания </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color w:val="000000"/>
          <w:sz w:val="24"/>
          <w:szCs w:val="24"/>
          <w:rtl w:val="0"/>
        </w:rPr>
        <w:t xml:space="preserve">5</w:t>
      </w:r>
      <w:r w:rsidDel="00000000" w:rsidR="00000000" w:rsidRPr="00000000">
        <w:rPr>
          <w:rFonts w:ascii="Cambria" w:cs="Cambria" w:eastAsia="Cambria" w:hAnsi="Cambria"/>
          <w:sz w:val="24"/>
          <w:szCs w:val="24"/>
          <w:rtl w:val="0"/>
        </w:rPr>
        <w:t xml:space="preserve">0</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1418"/>
          <w:tab w:val="left" w:pos="8647"/>
        </w:tabs>
        <w:ind w:left="1416" w:hanging="1410"/>
        <w:rPr>
          <w:rFonts w:ascii="Spectral" w:cs="Spectral" w:eastAsia="Spectral" w:hAnsi="Spectral"/>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VII</w:t>
      </w:r>
      <w:r w:rsidDel="00000000" w:rsidR="00000000" w:rsidRPr="00000000">
        <w:rPr>
          <w:rFonts w:ascii="Spectral" w:cs="Spectral" w:eastAsia="Spectral" w:hAnsi="Spectral"/>
          <w:b w:val="1"/>
          <w:color w:val="000000"/>
          <w:sz w:val="24"/>
          <w:szCs w:val="24"/>
          <w:rtl w:val="0"/>
        </w:rPr>
        <w:t xml:space="preserve">.</w:t>
        <w:tab/>
        <w:t xml:space="preserve">ВСТУПЛЕНИЕ В СИЛУ </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color w:val="000000"/>
          <w:sz w:val="24"/>
          <w:szCs w:val="24"/>
          <w:rtl w:val="0"/>
        </w:rPr>
        <w:t xml:space="preserve">0</w:t>
      </w:r>
      <w:r w:rsidDel="00000000" w:rsidR="00000000" w:rsidRPr="00000000">
        <w:rPr>
          <w:rFonts w:ascii="Spectral" w:cs="Spectral" w:eastAsia="Spectral" w:hAnsi="Spectral"/>
          <w:color w:val="000000"/>
          <w:sz w:val="24"/>
          <w:szCs w:val="24"/>
          <w:rtl w:val="0"/>
        </w:rPr>
        <w:tab/>
        <w:tab/>
        <w:tab/>
        <w:tab/>
        <w:tab/>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I</w:t>
      </w:r>
      <w:r w:rsidDel="00000000" w:rsidR="00000000" w:rsidRPr="00000000">
        <w:rPr>
          <w:rFonts w:ascii="Spectral" w:cs="Spectral" w:eastAsia="Spectral" w:hAnsi="Spectral"/>
          <w:b w:val="1"/>
          <w:color w:val="000000"/>
          <w:sz w:val="24"/>
          <w:szCs w:val="24"/>
          <w:rtl w:val="0"/>
        </w:rPr>
        <w:t xml:space="preserve">.</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ОБЩИЕ ПОЛОЖЕНИЯ</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Исповедание Церкви, ее задачи и юридический статус</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Исповедание Церкви</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Централизованная Религиозная организация «Евангелическо-лютеранская Церковь Ингрии на территории России» (далее Церковь) исповедует христианскую веру, которая основывается на Библии, на свидетельстве Ветхого и Нового Завета о триединстве Бога: Бога Отца, Бога Сына и Бога Духа Святого. Эта вера исповедуется в трех вселенских символах веры и в лютеранских символических книгах, объединенных в Книгу Согласия (</w:t>
      </w:r>
      <w:r w:rsidDel="00000000" w:rsidR="00000000" w:rsidRPr="00000000">
        <w:rPr>
          <w:rFonts w:ascii="Spectral" w:cs="Spectral" w:eastAsia="Spectral" w:hAnsi="Spectral"/>
          <w:i w:val="1"/>
          <w:color w:val="000000"/>
          <w:sz w:val="24"/>
          <w:szCs w:val="24"/>
          <w:rtl w:val="0"/>
        </w:rPr>
        <w:t xml:space="preserve">Liber Concordiae</w:t>
      </w:r>
      <w:r w:rsidDel="00000000" w:rsidR="00000000" w:rsidRPr="00000000">
        <w:rPr>
          <w:rFonts w:ascii="Spectral" w:cs="Spectral" w:eastAsia="Spectral" w:hAnsi="Spectral"/>
          <w:color w:val="000000"/>
          <w:sz w:val="24"/>
          <w:szCs w:val="24"/>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Это вероисповедание Евангелическо-лютеранской Церкви Ингрии выше решений, принимаемых церковными органами. Поэтому оно не подпадает под церковно-каноническую власть.</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Ингрии утверждает Евангелие словом и делом. Церковь проповедует распятого на кресте и воскресшего из мертвых Иисуса Христа, Господа единой, Святой, Вселенской и Апостольской Церкви, который призывает в Церковь людей всех национальностей и рас.</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Ингрии обновляет свою жизнь постоянным исследованием своего вероисповедания, свидетельства и служения в свете Библии, не допуская ее искажения. Священное Писание, понимаемое в соответствии с символическими книгами лютеранской церкви, обладает непререкаемым авторитетом для всех уровней принятия решений в Церкви.</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Ингрии признает себя преемницей той Церкви, которая начала свое служение на земле Ингрии в XVII веке, где позже был построен Санкт-Петербург. Церковь имеет преемственность от апостолов</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через западное христианство.</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Церковь в полной мере осознает, что она прожила десятилетия в изгнании, оставаясь народом Божьим и Церковью, несущей бремя страданий.</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действует на основе традиций ранее существовавшей на земле Ингрии финской евангелическо-лютеранской церкви.</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Задачи Церкви и ее внешние связи</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§2</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Церковь Ингрии выполняет задачи, данные ей Господом,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проводя богослужения, проповедуя, осуществляя миссионерскую и диаконическую деятельность, а также душепопечение. В обязанности Церкви входит возвещать Слово всеми достойными способами и быть неравнодушной к общественной жизни.</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Ингрии сотрудничает c христианскими церквями и способствует расширению этого сотрудничества. Наиболее важными Церковь Ингрии считает связи с Евангелическо-лютеранской Церковью Финляндии и другими лютеранскими церквями. Церковь Ингрии является членом Всемирной Лютеранской Федерации,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Международного Лютеранского Совета и Европейской Конференции Церквей.</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425"/>
        </w:tabs>
        <w:rPr>
          <w:rFonts w:ascii="Cambria" w:cs="Cambria" w:eastAsia="Cambria" w:hAnsi="Cambria"/>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Ингрии административно и духовно независима от других церквей и организаций.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425"/>
        </w:tabs>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Юридический статус Церкви </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§3.</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 соответствии с законодательством Российской Федерации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Евангелическо-</w:t>
      </w:r>
      <w:r w:rsidDel="00000000" w:rsidR="00000000" w:rsidRPr="00000000">
        <w:rPr>
          <w:rFonts w:ascii="Spectral" w:cs="Spectral" w:eastAsia="Spectral" w:hAnsi="Spectral"/>
          <w:sz w:val="24"/>
          <w:szCs w:val="24"/>
          <w:rtl w:val="0"/>
        </w:rPr>
        <w:br w:type="textWrapping"/>
      </w:r>
      <w:r w:rsidDel="00000000" w:rsidR="00000000" w:rsidRPr="00000000">
        <w:rPr>
          <w:rFonts w:ascii="Spectral" w:cs="Spectral" w:eastAsia="Spectral" w:hAnsi="Spectral"/>
          <w:color w:val="000000"/>
          <w:sz w:val="24"/>
          <w:szCs w:val="24"/>
          <w:rtl w:val="0"/>
        </w:rPr>
        <w:t xml:space="preserve">лютеранская Церковь Ингрии на территории России зарегистрирована 14.09.1992 года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как централизованная религиозная организация, объединяющая приходы.</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является юридическим лицом с момента ее государственной регистрации в установленном законом порядке.</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осуществляет свою деятельность в соответствии с законодательством о свободе совести, свободе вероисповедания и о религиозных объединениях; другим действующим законодательством РФ и субъектов РФ, с Уставом Церкви, а также в соответствии с внутренними установлениями Церкви, выраженными в Положении о Церкви, в решениях коллегиальных органов управления Церковью и руководителей Церкви (локальные нормативные акты).</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Являясь юридическим лицом, Церковь имеет в собственности обособленное имущество, отвечает по своим обязательствам этим имуществом, может от своего имени приобретать и осуществлять предусмотренные законом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права, нести обязанности, быть истцом и ответчиком в суде, арбитражном и третейском суде.</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имеет самостоятельный баланс, расчетные и другие счета в российской и иностранной валюте в учреждениях банков на территории Российской Федерации и за рубежом.</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Учредители (участники) Церкви Ингрии не сохраняют имущественных прав на имущество Церкви.</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может иметь гражданские права, соответствующие целям деятельности, предусмотренными в ее учредительных документах, и нести связанные с этой деятельностью обязанности.</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может быть ограничена в правах лишь в случае и в порядке, предусмотренных законом, а не иным актом. </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Правоспособность Церкви как юридического лица возникает с момента его государственной регистрации и прекращается в момент завершения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его ликвидации, а именно после внесения об этом записи в Единый государственный реестр юридических лиц. </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имеет печать, в том числе с зарегистрированным товарным знаком, штампы со своим наименованием, бланки, эмблему, иную собственную символику, другие реквизиты, утверждаемые Канцелярской коллегией Церкви и зарегистрированные в установленном законом порядке.</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осуществляет административные, управленческие функции в отношении структурных подразделений Церкви в пределах своей компетенции, определенной настоящим Положением о Церкви, другими внутренними установлениями Церкви,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Уставом Церкви, действующим законодательством РФ вне зависимости от того, обладают ли эти структурные подразделения правами юридического лица, или нет. Синодальный совет принимает решение о приеме в Церковь новых приходов и исключении выбывающих.</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Церковь в соответствии со своими каноническими установлениями имеет иерархическую структуру, и образование структурных подразделений Церкви происходит по благословению Церкви. Юридически это выражается в направлении в регистрирующий орган по месту регистрации структурного подразделения подтверждения о конфессиональной принадлежности данного структурного подразделения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к Церкви Ингрии. Лишение такого благословения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юридически выражается в отзыве из регистрирующего органа по месту регистрации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структурного подразделения подтверждения о конфессиональной принадлежности данного структурного подразделения к Церкви Ингрии, что влечет прекращение деятельности данной организации в качестве структурного подразделения Церкви и лишает ее права использовать в своем наименовании реквизиты Церкви. </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425"/>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2.</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Положение о Церкви и язык Церкви, основные церковные книги и членство в Церкви</w:t>
      </w:r>
      <w:r w:rsidDel="00000000" w:rsidR="00000000" w:rsidRPr="00000000">
        <w:rPr>
          <w:rFonts w:ascii="Spectral" w:cs="Spectral" w:eastAsia="Spectral" w:hAnsi="Spectral"/>
          <w:b w:val="1"/>
          <w:sz w:val="24"/>
          <w:szCs w:val="24"/>
          <w:rtl w:val="0"/>
        </w:rPr>
        <w:t xml:space="preserve">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Настоящее Положение о Церкви определяет способы управления и форму организации Церкви.</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 Церкви утверждает новое Положение о Церкви, вносит в него изменения и принимает решение о прекращении его действия.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 Церкви может давать разъяснения по действию норм Положения о Церкви. В отдельно оговоренных случаях такие разъяснения может давать Синодальный совет.</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Синодальный Совет имеет право вносить незначительные изменения в текст Положения о Церкви, не связанные с сутью изложенного, такие как опечатки или неправильные ссылки на параграфы.</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Официальными языками делопроизводства Церкви являются русский и финский. Международная переписка может вестись на иностранных языках. </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возникновении разночтений русскоязычный текст является приоритетным, если иное не оговорено отдельно.</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Богослужения и церковные требы могут проводиться также и на других языках.</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Богослужебная жизнь и христианское обучение в приходах должны совершаться согласно установлениям Церкви и по принятым Синодом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книгам. К ним относятся Служебник, Сборник гимнов, Краткий Катехизис Мартина Лютера с комментариями, называемый «Христианское учение», и другие.</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Члены каждого из приходов Церкви являются одновременно членами Евангелическо-лютеранской Церкви Ингрии. Членами прихода являются конфирмированные прихожане, которые:</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8A">
      <w:pPr>
        <w:numPr>
          <w:ilvl w:val="0"/>
          <w:numId w:val="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были крещены в евангелическо-лютеранской церкви или в другой христианской церкви;</w:t>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разделяют вероисповедание евангелическо-лютеранской церкви и придерживаются внутренних установлений Церкви Ингрии;</w:t>
      </w:r>
    </w:p>
    <w:p w:rsidR="00000000" w:rsidDel="00000000" w:rsidP="00000000" w:rsidRDefault="00000000" w:rsidRPr="00000000" w14:paraId="0000008C">
      <w:pPr>
        <w:numPr>
          <w:ilvl w:val="0"/>
          <w:numId w:val="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достигли 18-летнего возраста;</w:t>
      </w:r>
    </w:p>
    <w:p w:rsidR="00000000" w:rsidDel="00000000" w:rsidP="00000000" w:rsidRDefault="00000000" w:rsidRPr="00000000" w14:paraId="0000008D">
      <w:pPr>
        <w:numPr>
          <w:ilvl w:val="0"/>
          <w:numId w:val="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проживают постоянно на территории действия прихода;</w:t>
      </w:r>
    </w:p>
    <w:p w:rsidR="00000000" w:rsidDel="00000000" w:rsidP="00000000" w:rsidRDefault="00000000" w:rsidRPr="00000000" w14:paraId="0000008E">
      <w:pPr>
        <w:numPr>
          <w:ilvl w:val="0"/>
          <w:numId w:val="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оформили членство в приходе и оплачивают установленные членские взносы.</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Члены прихода имеют право:</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92">
      <w:pPr>
        <w:numPr>
          <w:ilvl w:val="0"/>
          <w:numId w:val="29"/>
        </w:numPr>
        <w:pBdr>
          <w:top w:space="0" w:sz="0" w:val="nil"/>
          <w:left w:space="0" w:sz="0" w:val="nil"/>
          <w:bottom w:space="0" w:sz="0" w:val="nil"/>
          <w:right w:space="0" w:sz="0" w:val="nil"/>
          <w:between w:space="0" w:sz="0" w:val="nil"/>
        </w:pBdr>
        <w:tabs>
          <w:tab w:val="left" w:pos="425"/>
          <w:tab w:val="left" w:pos="720"/>
          <w:tab w:val="left" w:pos="1440"/>
        </w:tabs>
        <w:ind w:left="72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участвовать в общих богослужениях,</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участвовать в таинствах и церковных требах, указанных в Положении о Церкви и Уставе Церкви;</w:t>
      </w:r>
      <w:r w:rsidDel="00000000" w:rsidR="00000000" w:rsidRPr="00000000">
        <w:rPr>
          <w:rtl w:val="0"/>
        </w:rPr>
      </w:r>
    </w:p>
    <w:p w:rsidR="00000000" w:rsidDel="00000000" w:rsidP="00000000" w:rsidRDefault="00000000" w:rsidRPr="00000000" w14:paraId="00000093">
      <w:pPr>
        <w:numPr>
          <w:ilvl w:val="0"/>
          <w:numId w:val="29"/>
        </w:numPr>
        <w:pBdr>
          <w:top w:space="0" w:sz="0" w:val="nil"/>
          <w:left w:space="0" w:sz="0" w:val="nil"/>
          <w:bottom w:space="0" w:sz="0" w:val="nil"/>
          <w:right w:space="0" w:sz="0" w:val="nil"/>
          <w:between w:space="0" w:sz="0" w:val="nil"/>
        </w:pBdr>
        <w:tabs>
          <w:tab w:val="left" w:pos="425"/>
          <w:tab w:val="left" w:pos="720"/>
          <w:tab w:val="left" w:pos="144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быть крестными;</w:t>
      </w:r>
    </w:p>
    <w:p w:rsidR="00000000" w:rsidDel="00000000" w:rsidP="00000000" w:rsidRDefault="00000000" w:rsidRPr="00000000" w14:paraId="00000094">
      <w:pPr>
        <w:numPr>
          <w:ilvl w:val="0"/>
          <w:numId w:val="29"/>
        </w:numPr>
        <w:pBdr>
          <w:top w:space="0" w:sz="0" w:val="nil"/>
          <w:left w:space="0" w:sz="0" w:val="nil"/>
          <w:bottom w:space="0" w:sz="0" w:val="nil"/>
          <w:right w:space="0" w:sz="0" w:val="nil"/>
          <w:between w:space="0" w:sz="0" w:val="nil"/>
        </w:pBdr>
        <w:tabs>
          <w:tab w:val="left" w:pos="425"/>
          <w:tab w:val="left" w:pos="720"/>
          <w:tab w:val="left" w:pos="144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голосовать на общих собраниях прихода;</w:t>
      </w:r>
    </w:p>
    <w:p w:rsidR="00000000" w:rsidDel="00000000" w:rsidP="00000000" w:rsidRDefault="00000000" w:rsidRPr="00000000" w14:paraId="00000095">
      <w:pPr>
        <w:numPr>
          <w:ilvl w:val="0"/>
          <w:numId w:val="29"/>
        </w:numPr>
        <w:pBdr>
          <w:top w:space="0" w:sz="0" w:val="nil"/>
          <w:left w:space="0" w:sz="0" w:val="nil"/>
          <w:bottom w:space="0" w:sz="0" w:val="nil"/>
          <w:right w:space="0" w:sz="0" w:val="nil"/>
          <w:between w:space="0" w:sz="0" w:val="nil"/>
        </w:pBdr>
        <w:tabs>
          <w:tab w:val="left" w:pos="425"/>
          <w:tab w:val="left" w:pos="720"/>
          <w:tab w:val="left" w:pos="144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избирать и быть избранными во все приходские органы управления;</w:t>
      </w:r>
    </w:p>
    <w:p w:rsidR="00000000" w:rsidDel="00000000" w:rsidP="00000000" w:rsidRDefault="00000000" w:rsidRPr="00000000" w14:paraId="00000096">
      <w:pPr>
        <w:numPr>
          <w:ilvl w:val="0"/>
          <w:numId w:val="29"/>
        </w:numPr>
        <w:pBdr>
          <w:top w:space="0" w:sz="0" w:val="nil"/>
          <w:left w:space="0" w:sz="0" w:val="nil"/>
          <w:bottom w:space="0" w:sz="0" w:val="nil"/>
          <w:right w:space="0" w:sz="0" w:val="nil"/>
          <w:between w:space="0" w:sz="0" w:val="nil"/>
        </w:pBdr>
        <w:tabs>
          <w:tab w:val="left" w:pos="425"/>
          <w:tab w:val="left" w:pos="720"/>
          <w:tab w:val="left" w:pos="144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выходить из состава прихода по собственному желанию, сообщив об этом письменно.</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Прием в члены прихода осуществляется по заявлению прихожанина настоятелем прихода или замещающим его лицом. В случае отказа решение о членстве принимает Совет уполномоченных прихода. </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Заявитель имеет право опротестовать решение Совета уполномоченных в Синодальном совете. </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Намеревающийся стать членом Церкви имеет право выбрать приход, в состав которого он желает войти. При переходе члена прихода из одного прихода в другой он продолжает быть членом Церкви Ингрии.</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Член Церкви одновременно может быть членом только одного прихода. Настоятель прихода является членом того прихода, настоятелем которого он является. Если он исполняет обязанности настоятеля в двух и более приходах, он является членом того прихода, куда был назначен ранее.</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Член прихода не может быть одновременно членом другой деноминации или религиозного объединения.</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В случае невозможности в полной мере осуществлять свои права и исполнять обязанности, член прихода может приостановить членство на основании собственного письменного заявления. </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Член прихода может быть лишен членства в случае совершения проступка, направленного против Церкви, прихода,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или нарушения им требований Устава, настоящего Положения о Церкви или других внутренних церковных установлений. </w:t>
        <w:tab/>
        <w:tab/>
        <w:t xml:space="preserve">Решение о лишении членства принимает Совет уполномоченных прихода. Лишенный членства в приходе имеет право подать Синодальному совету обжалование по принятому решению.</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случае осуждения за преступление члена прихода решение по каждому конкретному случаю принимает Синодальный совет.</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Прихожанами прихода и, соответственно, Церкви являются все крещенные, принятые в единство прихода. Прихожане имеют право присутствовать на богослужениях и духовных собраниях, на общих собраниях прихода, на духовное попечение со стороны прихода.</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К прихожанам также относятся несовершеннолетние лица:</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A6">
      <w:pPr>
        <w:numPr>
          <w:ilvl w:val="0"/>
          <w:numId w:val="32"/>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младше 15 лет, если они крещены по просьбе родителей, законных опекунов. В случае христианского крещения ребенка в другой церкви его принимают в прихожане на основании прошения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родителей, законных опекунов;</w:t>
      </w:r>
      <w:r w:rsidDel="00000000" w:rsidR="00000000" w:rsidRPr="00000000">
        <w:rPr>
          <w:rtl w:val="0"/>
        </w:rPr>
      </w:r>
    </w:p>
    <w:p w:rsidR="00000000" w:rsidDel="00000000" w:rsidP="00000000" w:rsidRDefault="00000000" w:rsidRPr="00000000" w14:paraId="000000A7">
      <w:pPr>
        <w:numPr>
          <w:ilvl w:val="0"/>
          <w:numId w:val="32"/>
        </w:numPr>
        <w:pBdr>
          <w:top w:space="0" w:sz="0" w:val="nil"/>
          <w:left w:space="0" w:sz="0" w:val="nil"/>
          <w:bottom w:space="0" w:sz="0" w:val="nil"/>
          <w:right w:space="0" w:sz="0" w:val="nil"/>
          <w:between w:space="0" w:sz="0" w:val="nil"/>
        </w:pBdr>
        <w:tabs>
          <w:tab w:val="left" w:pos="425"/>
          <w:tab w:val="left" w:pos="360"/>
          <w:tab w:val="left" w:pos="735"/>
          <w:tab w:val="left" w:pos="103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15-17 лет при изъявлении желания присоединиться к Церкви и принять крещение или в случае, если данное лицо было крещено в другой церкви и желает присоединиться к Церкви Ингрии. Для присоединения к приходу ему необходимо пройти христианское обучение.</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425"/>
          <w:tab w:val="left" w:pos="360"/>
          <w:tab w:val="left" w:pos="735"/>
          <w:tab w:val="left" w:pos="103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Прихожанин может выйти из прихода с 15-летнего возраста на основании собственного письменного заявления.</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0</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Общее богослужение является открытым для всех.</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1</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Член прихода призван участвовать в общих богослужениях, участвовать в таинствах, освящать свой брак установленным порядком, приводить своих детей к крещению и давать им христианское воспитание, а также оказывать содействие работе прихода, его христианской и миссионерской деятельности, основанной на Библии и исповедании Церкви. </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2</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 приходах должны вестись списки всех прихожан и отдельно списки членов прихода, имеющих право голоса.</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b w:val="1"/>
          <w:sz w:val="24"/>
          <w:szCs w:val="24"/>
        </w:rPr>
      </w:pPr>
      <w:r w:rsidDel="00000000" w:rsidR="00000000" w:rsidRPr="00000000">
        <w:rPr>
          <w:rFonts w:ascii="Spectral" w:cs="Spectral" w:eastAsia="Spectral" w:hAnsi="Spectral"/>
          <w:b w:val="1"/>
          <w:sz w:val="24"/>
          <w:szCs w:val="24"/>
          <w:rtl w:val="0"/>
        </w:rPr>
        <w:t xml:space="preserve">Ч</w:t>
      </w:r>
      <w:r w:rsidDel="00000000" w:rsidR="00000000" w:rsidRPr="00000000">
        <w:rPr>
          <w:rFonts w:ascii="Spectral" w:cs="Spectral" w:eastAsia="Spectral" w:hAnsi="Spectral"/>
          <w:b w:val="1"/>
          <w:color w:val="000000"/>
          <w:sz w:val="24"/>
          <w:szCs w:val="24"/>
          <w:rtl w:val="0"/>
        </w:rPr>
        <w:t xml:space="preserve">АСТЬ </w:t>
      </w:r>
      <w:r w:rsidDel="00000000" w:rsidR="00000000" w:rsidRPr="00000000">
        <w:rPr>
          <w:rFonts w:ascii="Spectral" w:cs="Spectral" w:eastAsia="Spectral" w:hAnsi="Spectral"/>
          <w:b w:val="1"/>
          <w:sz w:val="24"/>
          <w:szCs w:val="24"/>
          <w:rtl w:val="0"/>
        </w:rPr>
        <w:t xml:space="preserve">II</w:t>
      </w:r>
      <w:r w:rsidDel="00000000" w:rsidR="00000000" w:rsidRPr="00000000">
        <w:rPr>
          <w:rFonts w:ascii="Spectral" w:cs="Spectral" w:eastAsia="Spectral" w:hAnsi="Spectral"/>
          <w:b w:val="1"/>
          <w:color w:val="000000"/>
          <w:sz w:val="24"/>
          <w:szCs w:val="24"/>
          <w:rtl w:val="0"/>
        </w:rPr>
        <w:t xml:space="preserve">.</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БОГОСЛУЖЕНИЯ, ЦЕРКОВНЫЕ ТРЕБЫ</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425"/>
        </w:tabs>
        <w:spacing w:line="252.00000000000003" w:lineRule="auto"/>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И ПРОЧАЯ</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ДЕЯТЕЛЬНОСТЬ ПРИХОДА</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3.</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Богослужение и Святое причастие</w:t>
        <w:tab/>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Богослужение</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 </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Богослужения подразделяются на:</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425"/>
          <w:tab w:val="left" w:pos="720"/>
          <w:tab w:val="left" w:pos="1440"/>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BB">
      <w:pPr>
        <w:numPr>
          <w:ilvl w:val="0"/>
          <w:numId w:val="6"/>
        </w:numPr>
        <w:pBdr>
          <w:top w:space="0" w:sz="0" w:val="nil"/>
          <w:left w:space="0" w:sz="0" w:val="nil"/>
          <w:bottom w:space="0" w:sz="0" w:val="nil"/>
          <w:right w:space="0" w:sz="0" w:val="nil"/>
          <w:between w:space="0" w:sz="0" w:val="nil"/>
        </w:pBdr>
        <w:tabs>
          <w:tab w:val="left" w:pos="425"/>
          <w:tab w:val="left" w:pos="720"/>
          <w:tab w:val="left" w:pos="1440"/>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общие богослужения: евхаристические богослужения (т. е. богослужения, содержащие Святое причастие); </w:t>
      </w:r>
    </w:p>
    <w:p w:rsidR="00000000" w:rsidDel="00000000" w:rsidP="00000000" w:rsidRDefault="00000000" w:rsidRPr="00000000" w14:paraId="000000BC">
      <w:pPr>
        <w:numPr>
          <w:ilvl w:val="0"/>
          <w:numId w:val="6"/>
        </w:numPr>
        <w:pBdr>
          <w:top w:space="0" w:sz="0" w:val="nil"/>
          <w:left w:space="0" w:sz="0" w:val="nil"/>
          <w:bottom w:space="0" w:sz="0" w:val="nil"/>
          <w:right w:space="0" w:sz="0" w:val="nil"/>
          <w:between w:space="0" w:sz="0" w:val="nil"/>
        </w:pBdr>
        <w:tabs>
          <w:tab w:val="left" w:pos="425"/>
          <w:tab w:val="left" w:pos="720"/>
          <w:tab w:val="left" w:pos="1440"/>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неевхаристические богослужения;</w:t>
      </w:r>
    </w:p>
    <w:p w:rsidR="00000000" w:rsidDel="00000000" w:rsidP="00000000" w:rsidRDefault="00000000" w:rsidRPr="00000000" w14:paraId="000000BD">
      <w:pPr>
        <w:numPr>
          <w:ilvl w:val="0"/>
          <w:numId w:val="6"/>
        </w:numPr>
        <w:pBdr>
          <w:top w:space="0" w:sz="0" w:val="nil"/>
          <w:left w:space="0" w:sz="0" w:val="nil"/>
          <w:bottom w:space="0" w:sz="0" w:val="nil"/>
          <w:right w:space="0" w:sz="0" w:val="nil"/>
          <w:between w:space="0" w:sz="0" w:val="nil"/>
        </w:pBdr>
        <w:tabs>
          <w:tab w:val="left" w:pos="425"/>
          <w:tab w:val="left" w:pos="720"/>
          <w:tab w:val="left" w:pos="1440"/>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церковные требы. </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Общее богослужение по возможности проводится в здании церкви в воскресные и в праздничные церковные дни. Богослужение также можно проводить в иных пригодных для этой цели помещениях, а также вне помещения.</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церковном календаре Церкви Ингрии установлены следующие особенные дни проведения богослужений: </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425"/>
        </w:tabs>
        <w:ind w:left="720" w:firstLine="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C2">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Рождество Христово</w:t>
      </w:r>
    </w:p>
    <w:p w:rsidR="00000000" w:rsidDel="00000000" w:rsidP="00000000" w:rsidRDefault="00000000" w:rsidRPr="00000000" w14:paraId="000000C3">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День Святого Стефана (второй день Рождества), </w:t>
      </w:r>
    </w:p>
    <w:p w:rsidR="00000000" w:rsidDel="00000000" w:rsidP="00000000" w:rsidRDefault="00000000" w:rsidRPr="00000000" w14:paraId="000000C4">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Новый Год</w:t>
      </w:r>
    </w:p>
    <w:p w:rsidR="00000000" w:rsidDel="00000000" w:rsidP="00000000" w:rsidRDefault="00000000" w:rsidRPr="00000000" w14:paraId="000000C5">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Богоявление</w:t>
      </w:r>
    </w:p>
    <w:p w:rsidR="00000000" w:rsidDel="00000000" w:rsidP="00000000" w:rsidRDefault="00000000" w:rsidRPr="00000000" w14:paraId="000000C6">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Сретение</w:t>
      </w:r>
    </w:p>
    <w:p w:rsidR="00000000" w:rsidDel="00000000" w:rsidP="00000000" w:rsidRDefault="00000000" w:rsidRPr="00000000" w14:paraId="000000C7">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Благовещение</w:t>
      </w:r>
    </w:p>
    <w:p w:rsidR="00000000" w:rsidDel="00000000" w:rsidP="00000000" w:rsidRDefault="00000000" w:rsidRPr="00000000" w14:paraId="000000C8">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Чистый Четверг</w:t>
      </w:r>
    </w:p>
    <w:p w:rsidR="00000000" w:rsidDel="00000000" w:rsidP="00000000" w:rsidRDefault="00000000" w:rsidRPr="00000000" w14:paraId="000000C9">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Страстная Пятница</w:t>
      </w:r>
    </w:p>
    <w:p w:rsidR="00000000" w:rsidDel="00000000" w:rsidP="00000000" w:rsidRDefault="00000000" w:rsidRPr="00000000" w14:paraId="000000CA">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Пасха</w:t>
      </w:r>
    </w:p>
    <w:p w:rsidR="00000000" w:rsidDel="00000000" w:rsidP="00000000" w:rsidRDefault="00000000" w:rsidRPr="00000000" w14:paraId="000000CB">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Второй день Пасхи</w:t>
      </w:r>
    </w:p>
    <w:p w:rsidR="00000000" w:rsidDel="00000000" w:rsidP="00000000" w:rsidRDefault="00000000" w:rsidRPr="00000000" w14:paraId="000000CC">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Вознесение Господне</w:t>
      </w:r>
    </w:p>
    <w:p w:rsidR="00000000" w:rsidDel="00000000" w:rsidP="00000000" w:rsidRDefault="00000000" w:rsidRPr="00000000" w14:paraId="000000CD">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День Пятидесятницы</w:t>
      </w:r>
    </w:p>
    <w:p w:rsidR="00000000" w:rsidDel="00000000" w:rsidP="00000000" w:rsidRDefault="00000000" w:rsidRPr="00000000" w14:paraId="000000CE">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День Святой Троицы</w:t>
      </w:r>
    </w:p>
    <w:p w:rsidR="00000000" w:rsidDel="00000000" w:rsidP="00000000" w:rsidRDefault="00000000" w:rsidRPr="00000000" w14:paraId="000000CF">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День Иоанна Крестителя</w:t>
      </w:r>
    </w:p>
    <w:p w:rsidR="00000000" w:rsidDel="00000000" w:rsidP="00000000" w:rsidRDefault="00000000" w:rsidRPr="00000000" w14:paraId="000000D0">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Преображение</w:t>
      </w:r>
    </w:p>
    <w:p w:rsidR="00000000" w:rsidDel="00000000" w:rsidP="00000000" w:rsidRDefault="00000000" w:rsidRPr="00000000" w14:paraId="000000D1">
      <w:pPr>
        <w:numPr>
          <w:ilvl w:val="0"/>
          <w:numId w:val="2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День Реформации и День всех Святых, дни Апостолов.</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425"/>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Согласно лютеранской традиции могут отмечаться и иные праздники.</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Даты церковных праздников отмечаются в соответствии с традициями западного христианства. </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Проповедь во время богослужения ведется по библейским текстам, определенным Служебником, и должна соответствовать вероисповеданию Церкви и быть конструктивной по содержанию.</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 богослужениях используются утвержденные Синодом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Служебник, Сборник гимнов, ноты для литургии, а также утвержденные к использованию в богослужениях переводы Библии.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Пение гимнов можно сопровождать игрой на органе или инструментах, отвечающих достоинству богослужения. На богослужениях дополнительно к гимнам возможно использование других достойных богослужения духовных песен и нот для литургии.</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Не допускается использование в богослужебной практике литургических текстов, обрядов и треб, не получивших одобрение епархиальной Богословской комиссии и не утвержденных Синодальным советом Церкви Ингрии, за исключением частей проприя, составление которых в действующем служебнике Церкви Ингрии оставлено на усмотрение литурга. При составлении последних литург должен руководствоваться вероучением лютеранской церкви, отраженным в «Книге Согласия» и действующей редакцией «Положения о Церкви Ингрии».</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Совершать богослужения в Церкви должны законно призванные и посвященные служители. </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Под руководством настоятеля, под его наблюдением и под его ответственность право</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совершать общественные богослужения в отдельных случаях может быть предоставлено крещенному и конфирмированному члену прихода. В этом случае богослужение проводится в виде неевхаристического богослужения с учетом соответствующих предписаний Служебника.</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Женщина, даже если она имеет рукоположение в священнослужители, совершенное в иной лютеранской церкви, не должна проводить богослужения в качестве литурга или проповедницы в приходах Церкви Ингрии.</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Если священнослужитель по болезни или по другой уважительной причине не в состоянии проводить богослужение, то его проводит другой священнослужитель Церкви, который первым узнает об этом.</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отсутствии священнослужителя, находящийся на месте актив прихода должен обеспечить проведение неевхаристического богослужения.</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Для совершения богослужений в приходе пастору другого прихода не требуется специального разрешения Синодального совета, если продолжительность замещения не превышает одного месяца. В любом случае, о данной ситуации следует поставить в известность областного пробста и учесть его рекомендации.</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 </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Приходской совет утверждает предназначение пожертвований, собираемых на общем богослужении. </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В приходе ведется журнал богослужений, в котором отмечается время богослужений, место, служители на богослужении, количество посетивших богослужение и причастие, а также размер собранного пожертвования.</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Святое причастие</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Таинство Святого причастия проводится во время общего богослужения и, как правило, в здании церкви. При наличии уважительных причин пастор может совершать причастие в иных местах. По просьбе лиц преклонного возраста и людей, находящихся в болезни, или в других подобных ситуациях, пастор обязан совершить отправление таинства Святого причастия в условиях, делающих возможным причащение этих верующих.</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Принимать причастие может каждый конфирмированный прихожанин евангелическо-лютеранской церкви либо лицо, являющееся членом церкви, с которой Церковь Ингрии имеет причастное общение. </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Ребенок, получивший</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крещение и которому объяснено значение причастия, может участвовать в причастии вместе с родителями или другим конфирмированным членом прихода, занимающимся его христианским воспитанием. </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Если больной или попавший в беду христианин иной конфессии желает участвовать в причастии, понимает его значение и не имеет возможности пригласить священнослужителя своей конфессии, священнослужитель Церкви Ингрии </w:t>
      </w:r>
      <w:r w:rsidDel="00000000" w:rsidR="00000000" w:rsidRPr="00000000">
        <w:rPr>
          <w:rFonts w:ascii="Spectral" w:cs="Spectral" w:eastAsia="Spectral" w:hAnsi="Spectral"/>
          <w:sz w:val="24"/>
          <w:szCs w:val="24"/>
          <w:rtl w:val="0"/>
        </w:rPr>
        <w:t xml:space="preserve">может преподать ему Таинство</w:t>
      </w:r>
      <w:r w:rsidDel="00000000" w:rsidR="00000000" w:rsidRPr="00000000">
        <w:rPr>
          <w:rFonts w:ascii="Spectral" w:cs="Spectral" w:eastAsia="Spectral" w:hAnsi="Spectral"/>
          <w:color w:val="000000"/>
          <w:sz w:val="24"/>
          <w:szCs w:val="24"/>
          <w:rtl w:val="0"/>
        </w:rPr>
        <w:t xml:space="preserve">.</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 </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10. </w:t>
      </w:r>
      <w:r w:rsidDel="00000000" w:rsidR="00000000" w:rsidRPr="00000000">
        <w:rPr>
          <w:rFonts w:ascii="Spectral" w:cs="Spectral" w:eastAsia="Spectral" w:hAnsi="Spectral"/>
          <w:color w:val="000000"/>
          <w:sz w:val="24"/>
          <w:szCs w:val="24"/>
          <w:rtl w:val="0"/>
        </w:rPr>
        <w:t xml:space="preserve">Право совершать богослужение с причастием предоставлено пасторам. Пастор, совершающий причастие, может призвать в помощники министранта, имеющего разрешение от настоятеля данного прихода.</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 </w:t>
        <w:tab/>
        <w:t xml:space="preserve">О праве диакона на совершение причастия указано в Главе 7 настоящего Положения о Церкви.</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4.</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Святое крещение и другие церковные требы</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Святое крещение</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11. </w:t>
      </w:r>
      <w:r w:rsidDel="00000000" w:rsidR="00000000" w:rsidRPr="00000000">
        <w:rPr>
          <w:rFonts w:ascii="Spectral" w:cs="Spectral" w:eastAsia="Spectral" w:hAnsi="Spectral"/>
          <w:color w:val="000000"/>
          <w:sz w:val="24"/>
          <w:szCs w:val="24"/>
          <w:rtl w:val="0"/>
        </w:rPr>
        <w:t xml:space="preserve">Таинство Святого крещения является важнейшим условием вхождения верующего в Церковь. </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Святое крещение совершает священнослужитель. Правильно совершенное крещение нельзя повторять. Крещение, совершенное в иной христианской конфессии, признается правильным, если совершен обряд водного крещения во имя триединого Бога, и данная конфессия исповедует Апостольский символ веры.</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12. </w:t>
      </w:r>
      <w:r w:rsidDel="00000000" w:rsidR="00000000" w:rsidRPr="00000000">
        <w:rPr>
          <w:rFonts w:ascii="Spectral" w:cs="Spectral" w:eastAsia="Spectral" w:hAnsi="Spectral"/>
          <w:color w:val="000000"/>
          <w:sz w:val="24"/>
          <w:szCs w:val="24"/>
          <w:rtl w:val="0"/>
        </w:rPr>
        <w:t xml:space="preserve">Если существует угроза жизни ребенка или некрещенного взрослого и нет возможности позвать священника, то крещение может совершить любой член евангелическо-лютеранской церкви, крестя водой во имя триединого Бога. В церковном Служебнике имеется руководство на случай крещения в экстренной ситуации. Крещение в экстренной ситуации может провести христианин из другой христианской церкви. О крещении в экстренной ситуации необходимо без промедления сообщить настоятелю данного прихода и предоставить необходимые документы об этом крещении.</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13. </w:t>
      </w:r>
      <w:r w:rsidDel="00000000" w:rsidR="00000000" w:rsidRPr="00000000">
        <w:rPr>
          <w:rFonts w:ascii="Spectral" w:cs="Spectral" w:eastAsia="Spectral" w:hAnsi="Spectral"/>
          <w:color w:val="000000"/>
          <w:sz w:val="24"/>
          <w:szCs w:val="24"/>
          <w:rtl w:val="0"/>
        </w:rPr>
        <w:t xml:space="preserve">Членам прихода следует приводить своих детей креститься без</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лишнего промедления.</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Ребенка нельзя крестить</w:t>
      </w:r>
      <w:r w:rsidDel="00000000" w:rsidR="00000000" w:rsidRPr="00000000">
        <w:rPr>
          <w:rFonts w:ascii="Spectral" w:cs="Spectral" w:eastAsia="Spectral" w:hAnsi="Spectral"/>
          <w:color w:val="ff0000"/>
          <w:sz w:val="24"/>
          <w:szCs w:val="24"/>
          <w:rtl w:val="0"/>
        </w:rPr>
        <w:t xml:space="preserve"> </w:t>
      </w:r>
      <w:r w:rsidDel="00000000" w:rsidR="00000000" w:rsidRPr="00000000">
        <w:rPr>
          <w:rFonts w:ascii="Spectral" w:cs="Spectral" w:eastAsia="Spectral" w:hAnsi="Spectral"/>
          <w:color w:val="000000"/>
          <w:sz w:val="24"/>
          <w:szCs w:val="24"/>
          <w:rtl w:val="0"/>
        </w:rPr>
        <w:t xml:space="preserve">без согласия родителей или законных опекунов. При крещении ребенка 12 лет и старше необходимо получение его личного согласия. Подростка 15 лет и старше можно крестить на основании его просьбы при условии согласия родителей или законных опекунов и прохождения им христианского обучения. </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Взрослые верующие до крещения должны получить христианское обучение. Синодальный совет может дать руководство по данному обучению. </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14. </w:t>
      </w:r>
      <w:r w:rsidDel="00000000" w:rsidR="00000000" w:rsidRPr="00000000">
        <w:rPr>
          <w:rFonts w:ascii="Spectral" w:cs="Spectral" w:eastAsia="Spectral" w:hAnsi="Spectral"/>
          <w:color w:val="000000"/>
          <w:sz w:val="24"/>
          <w:szCs w:val="24"/>
          <w:rtl w:val="0"/>
        </w:rPr>
        <w:t xml:space="preserve">Святое крещение совершается в церкви, на дому или в другом месте по согласованию с пастором.</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О совершенном крещении объявляется на общем воскресном богослужении. </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15. </w:t>
      </w:r>
      <w:r w:rsidDel="00000000" w:rsidR="00000000" w:rsidRPr="00000000">
        <w:rPr>
          <w:rFonts w:ascii="Spectral" w:cs="Spectral" w:eastAsia="Spectral" w:hAnsi="Spectral"/>
          <w:color w:val="000000"/>
          <w:sz w:val="24"/>
          <w:szCs w:val="24"/>
          <w:rtl w:val="0"/>
        </w:rPr>
        <w:t xml:space="preserve">У крещаемого должно быть, по меньшей мере, два крестных, прошедших конфирмацию, </w:t>
      </w:r>
      <w:r w:rsidDel="00000000" w:rsidR="00000000" w:rsidRPr="00000000">
        <w:rPr>
          <w:rFonts w:ascii="Spectral" w:cs="Spectral" w:eastAsia="Spectral" w:hAnsi="Spectral"/>
          <w:sz w:val="24"/>
          <w:szCs w:val="24"/>
          <w:rtl w:val="0"/>
        </w:rPr>
        <w:t xml:space="preserve">исповедующих</w:t>
      </w:r>
      <w:r w:rsidDel="00000000" w:rsidR="00000000" w:rsidRPr="00000000">
        <w:rPr>
          <w:rFonts w:ascii="Spectral" w:cs="Spectral" w:eastAsia="Spectral" w:hAnsi="Spectral"/>
          <w:color w:val="000000"/>
          <w:sz w:val="24"/>
          <w:szCs w:val="24"/>
          <w:rtl w:val="0"/>
        </w:rPr>
        <w:t xml:space="preserve"> евангелическо-лютеранскую веру. Одновременно с ними крестными могут быть лица, являющиеся членами других христианских церквей или христианских общин, которые признают правильным крещение евангелическо-лютеранской церкви. </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случае, когда крестные не присутствуют во время крещения, их могут заменить другие лица, являющиеся свидетелями крещения. </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Венчание </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16. </w:t>
      </w:r>
      <w:r w:rsidDel="00000000" w:rsidR="00000000" w:rsidRPr="00000000">
        <w:rPr>
          <w:rFonts w:ascii="Spectral" w:cs="Spectral" w:eastAsia="Spectral" w:hAnsi="Spectral"/>
          <w:color w:val="000000"/>
          <w:sz w:val="24"/>
          <w:szCs w:val="24"/>
          <w:rtl w:val="0"/>
        </w:rPr>
        <w:t xml:space="preserve">Обряд венчания новобрачных, брак которых законно зарегистрирован, происходит согласно предписаниям Служебника. Обряд венчания совершает священнослужитель. Из венчающихся хотя бы один должен быть конфирмированнным членом евангелическо-</w:t>
        <w:br w:type="textWrapping"/>
        <w:t xml:space="preserve">лютеранской церкви. Если один из супругов не является членом этой церкви, то их можно венчать, если не принадлежащий к этой церкви супруг является членом другой христианской церкви или христианского объединения и дает согласие на церковное венчание. </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17. </w:t>
      </w:r>
      <w:r w:rsidDel="00000000" w:rsidR="00000000" w:rsidRPr="00000000">
        <w:rPr>
          <w:rFonts w:ascii="Spectral" w:cs="Spectral" w:eastAsia="Spectral" w:hAnsi="Spectral"/>
          <w:color w:val="000000"/>
          <w:sz w:val="24"/>
          <w:szCs w:val="24"/>
          <w:rtl w:val="0"/>
        </w:rPr>
        <w:t xml:space="preserve">Венчание проводится в церкви, дома или по договоренности с пастором в другом месте.</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О совершенном венчании члена прихода объявляется на общем воскресном богослужении.</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18. </w:t>
      </w:r>
      <w:r w:rsidDel="00000000" w:rsidR="00000000" w:rsidRPr="00000000">
        <w:rPr>
          <w:rFonts w:ascii="Spectral" w:cs="Spectral" w:eastAsia="Spectral" w:hAnsi="Spectral"/>
          <w:color w:val="000000"/>
          <w:sz w:val="24"/>
          <w:szCs w:val="24"/>
          <w:rtl w:val="0"/>
        </w:rPr>
        <w:t xml:space="preserve">Брак, благословленный священнослужителем иной христианской конфессии, может считаться благословенным супружеством в случаях, если отсутствуют препятствия к его признанию лютеранской церковью.</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Брак верующих супругов, живущих в законном зарегистрированном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браке, который не был по обстоятельствам времени своевременно благословлен в церкви, может быть благословлен в церкви во время или вне общего богослужения без принесения супругами брачных обетов,</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но с объявлением о благословении брачных обетов и без объявления их брачного союза.</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b w:val="1"/>
          <w:i w:val="1"/>
          <w:color w:val="000000"/>
          <w:sz w:val="24"/>
          <w:szCs w:val="24"/>
          <w:rtl w:val="0"/>
        </w:rPr>
        <w:t xml:space="preserve">Отпевание</w:t>
      </w:r>
      <w:r w:rsidDel="00000000" w:rsidR="00000000" w:rsidRPr="00000000">
        <w:rPr>
          <w:rFonts w:ascii="Spectral" w:cs="Spectral" w:eastAsia="Spectral" w:hAnsi="Spectral"/>
          <w:color w:val="000000"/>
          <w:sz w:val="24"/>
          <w:szCs w:val="24"/>
          <w:rtl w:val="0"/>
        </w:rPr>
        <w:t xml:space="preserve"> </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19. </w:t>
      </w:r>
      <w:r w:rsidDel="00000000" w:rsidR="00000000" w:rsidRPr="00000000">
        <w:rPr>
          <w:rFonts w:ascii="Spectral" w:cs="Spectral" w:eastAsia="Spectral" w:hAnsi="Spectral"/>
          <w:color w:val="000000"/>
          <w:sz w:val="24"/>
          <w:szCs w:val="24"/>
          <w:rtl w:val="0"/>
        </w:rPr>
        <w:t xml:space="preserve">Поступившая в приход информация о смерти прихожанина сообщается на общем богослужении. </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20. </w:t>
      </w:r>
      <w:r w:rsidDel="00000000" w:rsidR="00000000" w:rsidRPr="00000000">
        <w:rPr>
          <w:rFonts w:ascii="Spectral" w:cs="Spectral" w:eastAsia="Spectral" w:hAnsi="Spectral"/>
          <w:color w:val="000000"/>
          <w:sz w:val="24"/>
          <w:szCs w:val="24"/>
          <w:rtl w:val="0"/>
        </w:rPr>
        <w:t xml:space="preserve">Священнослужитель совершает обряд отпевания в церкви, часовне либо в другом месте по договоренности близких усопшего со священнослужителем. </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По разрешению настоятеля прихода или пробста отпевание может в соответствии со Служебником совершить прихожанин. </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Некоторые указания по требам </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21. </w:t>
      </w:r>
      <w:r w:rsidDel="00000000" w:rsidR="00000000" w:rsidRPr="00000000">
        <w:rPr>
          <w:rFonts w:ascii="Spectral" w:cs="Spectral" w:eastAsia="Spectral" w:hAnsi="Spectral"/>
          <w:color w:val="000000"/>
          <w:sz w:val="24"/>
          <w:szCs w:val="24"/>
          <w:rtl w:val="0"/>
        </w:rPr>
        <w:t xml:space="preserve">Прихожанин имеет право обращаться к любому пастору своего прихода для проведения церковных треб, если этому не препятствуют служебные обязанности пастора или другие уважительные причины. </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 территории своего прихода пастор обязан совершать обряды и для членов других приходов. Священнослужитель прихода может совершать церковные обряды на территории других приходов. Для совершения обрядов в церковном помещении другого прихода необходимо получить согласие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настоятеля этого прихода.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О совершенном обряде священнослужитель должен в письменном виде сообщить настоятелю соответствующего прихода. </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22. </w:t>
      </w:r>
      <w:r w:rsidDel="00000000" w:rsidR="00000000" w:rsidRPr="00000000">
        <w:rPr>
          <w:rFonts w:ascii="Spectral" w:cs="Spectral" w:eastAsia="Spectral" w:hAnsi="Spectral"/>
          <w:color w:val="000000"/>
          <w:sz w:val="24"/>
          <w:szCs w:val="24"/>
          <w:rtl w:val="0"/>
        </w:rPr>
        <w:t xml:space="preserve">По просьбе участников обряда пастор должен выдать свидетельство о совершенном обряде. </w:t>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Пастор не вправе требовать вознаграждения за совершение требы. Пожертвование, полученное за совершенные требы, передается в приходскую бухгалтерию. Если пастор по приглашению совершает церковные требы на территории другого прихода, он имеет право на возмещение дорожных расходов со стороны лиц, пригласивших его для совершения церковных треб.</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23. </w:t>
      </w:r>
      <w:r w:rsidDel="00000000" w:rsidR="00000000" w:rsidRPr="00000000">
        <w:rPr>
          <w:rFonts w:ascii="Spectral" w:cs="Spectral" w:eastAsia="Spectral" w:hAnsi="Spectral"/>
          <w:color w:val="000000"/>
          <w:sz w:val="24"/>
          <w:szCs w:val="24"/>
          <w:rtl w:val="0"/>
        </w:rPr>
        <w:t xml:space="preserve">В приходе кроме списка членов прихода ведутся:</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24">
      <w:pPr>
        <w:numPr>
          <w:ilvl w:val="0"/>
          <w:numId w:val="10"/>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список крещенных;</w:t>
      </w:r>
    </w:p>
    <w:p w:rsidR="00000000" w:rsidDel="00000000" w:rsidP="00000000" w:rsidRDefault="00000000" w:rsidRPr="00000000" w14:paraId="00000125">
      <w:pPr>
        <w:numPr>
          <w:ilvl w:val="0"/>
          <w:numId w:val="10"/>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список конфирмированных;</w:t>
      </w:r>
    </w:p>
    <w:p w:rsidR="00000000" w:rsidDel="00000000" w:rsidP="00000000" w:rsidRDefault="00000000" w:rsidRPr="00000000" w14:paraId="00000126">
      <w:pPr>
        <w:numPr>
          <w:ilvl w:val="0"/>
          <w:numId w:val="10"/>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список совершенных венчаний;</w:t>
      </w:r>
    </w:p>
    <w:p w:rsidR="00000000" w:rsidDel="00000000" w:rsidP="00000000" w:rsidRDefault="00000000" w:rsidRPr="00000000" w14:paraId="00000127">
      <w:pPr>
        <w:numPr>
          <w:ilvl w:val="0"/>
          <w:numId w:val="10"/>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список отпеваний.</w:t>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425"/>
        </w:tabs>
        <w:ind w:left="360" w:firstLine="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24. </w:t>
      </w:r>
      <w:r w:rsidDel="00000000" w:rsidR="00000000" w:rsidRPr="00000000">
        <w:rPr>
          <w:rFonts w:ascii="Spectral" w:cs="Spectral" w:eastAsia="Spectral" w:hAnsi="Spectral"/>
          <w:color w:val="000000"/>
          <w:sz w:val="24"/>
          <w:szCs w:val="24"/>
          <w:rtl w:val="0"/>
        </w:rPr>
        <w:t xml:space="preserve">Все вышесказанное в данной главе о пасторе относится также к диакону.</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5.</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Христианское воспитание, религиозное обучение и конфирмация</w:t>
        <w:tab/>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Родителям и опекунам следует воспитывать детей в христианском духе и обучать их</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согласно евангелическо-лютеранскому вероисповеданию. Крестные, ближайшие родственники, священнослужители и служащие прихода должны оказывать помощь родителям и опекунам в воспитании детей. </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В приходах должно быть на регулярной основе организовано конфирмационное обучение.</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Приходы должны заботиться о духовном попечении детей и молодежи, а также об их христианском воспитании и обучении Взрослых членов прихода также необходимо знакомить с христианским вероучением и образом жизни, организовывая для них обучение в приходе. Это может происходить во время богослужения и на других мероприятиях в приходе. </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Конфирмационное обучение должны проводить рукоположенные служители или катехеты, а обучение детей, подростков и молодежи — также учителя воскресной школы и молодежные работники, получившие должное образование и надлежащим образом призванные.</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Обучение в конфирмационных школах основывается на официальном переводе Катехизиса и официально принятом «Христианском учении». Синодальный совет утверждает программу конфирмационного обучения и учебные материалы. </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Конфирмационным обучением руководит настоятель прихода.</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t xml:space="preserve">Конфирмационное обучение помимо рукоположенных служителей может проводить катехет.</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Конфирмационное обучение не должны проводить случайные люди, а также лица, не имеющие способности к данной педагогической работе, грубые в общении или сомнительной нравственности.</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необходимости проводится персональное конфирмационное обучение.</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Во время работы конфирмационной школы ведется журнал с указанием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наименования предметов, количества учебных часов, преподавателей.</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§4</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Право на участие в конфирмации дается на основании полученного конфирмационного обучения.</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Пастор вправе отказать в конфирмации тем, кто не готов к прохождению конфирмации или игнорировал занятия конфирмационной школы, не усвоил содержание Катехизиса и не способен к пониманию основ христианской веры, придерживается отличных от лютеранских взглядов.</w:t>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конфирмации признается вероисповедание Церкви и дается право самостоятельно участвовать в Святом причастии. Конфирмацию проводит священнослужитель. </w:t>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Крещение в юношеском и взрослом возрасте приравнивается к конфирмации. Христианин, пришедший из другой деноминации, должен выполнить условия конфирмации, исповедать веру во время общего богослужения, после чего настоятель объявляет его воспринятым в евангелическо-лютеранскую церковь.</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425"/>
        </w:tabs>
        <w:ind w:firstLine="72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6.</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Душепопечение, диаконическая и миссионерская деятельность </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Приходской священнослужитель должен быть открыт для общения с людьми, проживающими на территории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прихода.</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Членам прихода следует утешать, поддерживать и призывать к упованию на Слово Божье больных людей, попавших в беду и иные сложные ситуации. </w:t>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Если прихожанин совершил покаяние в</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частной исповеди или совершил публичное покаяние во время общей церковной</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исповеди</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ему объявляется отпущение грехов.</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Священнослужитель призван без промедления идти на зов больного, если для этого нет серьезных препятствий. В случае препятствий ему необходимо позаботиться, чтобы больной был навещен другим священнослужителем Церкви. По устранению имеющихся препятствий священнослужитель должен посетить больного.</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Пастор призван беседовать также с людьми, которые своим образом жизни, пренебрежением к христианским обязанностям или отступлением от вероисповедания Церкви заслуживают порицания. Пастору следует призвать их выполнять обязанности христианина.</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§4</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Приходу и его членам следует вести диаконическую работу. Целью этой работы является основанная на христианской любви помощь людям, попавшим в беду.</w:t>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Диаконическая деятельность, прежде всего, должна вестись</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 отношению к людям,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попавшим в тяжелую ситуацию и не имеющим возможности получить иную помощь. </w:t>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Диаконический отдел Церкви действует на основании полномочий, данных ему Синодальным Советом Церкви в соответствии с Положением о Церкви и общей стратегией Церкви. Руководство диаконической работой осуществляется Диаконическим комитетом, назначенным Синодальным Советом Церкви. </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Приходу и его участникам следует вести миссионерскую работу в соответствии с действующим законодательством Российской Федерации. Проповедь евангелия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является библейским установлением и необходимой обязанностью как Церкви, так и каждого христианина. Правила и принципы осуществления миссионерской работы закреплены в Положение о миссионерской деятельности, утвержденным Синодом Церкви.</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III</w:t>
      </w:r>
      <w:r w:rsidDel="00000000" w:rsidR="00000000" w:rsidRPr="00000000">
        <w:rPr>
          <w:rFonts w:ascii="Spectral" w:cs="Spectral" w:eastAsia="Spectral" w:hAnsi="Spectral"/>
          <w:b w:val="1"/>
          <w:color w:val="000000"/>
          <w:sz w:val="24"/>
          <w:szCs w:val="24"/>
          <w:rtl w:val="0"/>
        </w:rPr>
        <w:t xml:space="preserve">.</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ПАСТОР</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И</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ДИАКОН,</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РАБОТНИКИ </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425"/>
          <w:tab w:val="left" w:pos="1470"/>
        </w:tabs>
        <w:rPr>
          <w:rFonts w:ascii="Spectral" w:cs="Spectral" w:eastAsia="Spectral" w:hAnsi="Spectral"/>
          <w:b w:val="1"/>
          <w:color w:val="000000"/>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7.</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Пастор и диакон </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Пастор</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Для проповеди Евангелия и совершения таинств в Церкви существует сан пастора. Это служение совершается священнослужителями, обладающими саном пастора, полученным при рукоположении.</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Решение о рукоположении в сан пастора принимает Епископ и Синодальный совет. Рукоположение совершает Епископ. Если должность Епископа свободна или Епископ отсутствует по причине болезни, Синодальный совет может пригласить для совершения рукоположения Епископа-эмеритуса или Епископа другой лютеранской церкви. </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Основными обязанностями пастора являются: проповедь Евангелия, проведение богослужений, совершение таинств и других церковных треб, личное душепопечение и исповедь. </w:t>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В обязанности пастора входят осуществление христианского воспитания и обучения, содействие диаконической и миссионерской работе. </w:t>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Кандидат в пасторы должен быть:</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60">
      <w:pPr>
        <w:numPr>
          <w:ilvl w:val="0"/>
          <w:numId w:val="12"/>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богобоязненным, известным своим христианским образом жизни членом евангелическо-лютеранской церкви;</w:t>
      </w:r>
    </w:p>
    <w:p w:rsidR="00000000" w:rsidDel="00000000" w:rsidP="00000000" w:rsidRDefault="00000000" w:rsidRPr="00000000" w14:paraId="00000161">
      <w:pPr>
        <w:numPr>
          <w:ilvl w:val="0"/>
          <w:numId w:val="12"/>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получившим в Теологическом Институте Церкви Ингрии достаточное теологическое образование;</w:t>
      </w:r>
    </w:p>
    <w:p w:rsidR="00000000" w:rsidDel="00000000" w:rsidP="00000000" w:rsidRDefault="00000000" w:rsidRPr="00000000" w14:paraId="00000162">
      <w:pPr>
        <w:numPr>
          <w:ilvl w:val="0"/>
          <w:numId w:val="12"/>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пригодным по состоянию здоровья к пасторскому служению. </w:t>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pos="425"/>
        </w:tabs>
        <w:rPr>
          <w:rFonts w:ascii="Cambria" w:cs="Cambria" w:eastAsia="Cambria" w:hAnsi="Cambria"/>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В сан пастора может быть рукоположен выпускник университета или другого высшего учебного заведения, принимающий участие в работе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Церкви в случае, если будет предъявлено:</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66">
      <w:pPr>
        <w:numPr>
          <w:ilvl w:val="0"/>
          <w:numId w:val="35"/>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свидетельство Теологического Института Церкви Ингрии о прохождении экзамена на соответствие сану пастора, или</w:t>
      </w:r>
    </w:p>
    <w:p w:rsidR="00000000" w:rsidDel="00000000" w:rsidP="00000000" w:rsidRDefault="00000000" w:rsidRPr="00000000" w14:paraId="00000167">
      <w:pPr>
        <w:numPr>
          <w:ilvl w:val="0"/>
          <w:numId w:val="35"/>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одобренное Синодальным советом свидетельство о теологическом образовании, полученном в другом учебном заведении, и подтверждающее то, что он располагает необходимыми знаниями, входящими в программу обучения пасторов.</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425"/>
          <w:tab w:val="left" w:pos="360"/>
          <w:tab w:val="left" w:pos="720"/>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tab/>
      </w:r>
      <w:r w:rsidDel="00000000" w:rsidR="00000000" w:rsidRPr="00000000">
        <w:rPr>
          <w:rFonts w:ascii="Spectral" w:cs="Spectral" w:eastAsia="Spectral" w:hAnsi="Spectral"/>
          <w:color w:val="000000"/>
          <w:sz w:val="24"/>
          <w:szCs w:val="24"/>
          <w:rtl w:val="0"/>
        </w:rPr>
        <w:t xml:space="preserve">В данном случае действуют все указанные в §</w:t>
      </w:r>
      <w:r w:rsidDel="00000000" w:rsidR="00000000" w:rsidRPr="00000000">
        <w:rPr>
          <w:rFonts w:ascii="Spectral" w:cs="Spectral" w:eastAsia="Spectral" w:hAnsi="Spectral"/>
          <w:sz w:val="24"/>
          <w:szCs w:val="24"/>
          <w:rtl w:val="0"/>
        </w:rPr>
        <w:t xml:space="preserve">3</w:t>
      </w:r>
      <w:r w:rsidDel="00000000" w:rsidR="00000000" w:rsidRPr="00000000">
        <w:rPr>
          <w:rFonts w:ascii="Spectral" w:cs="Spectral" w:eastAsia="Spectral" w:hAnsi="Spectral"/>
          <w:color w:val="000000"/>
          <w:sz w:val="24"/>
          <w:szCs w:val="24"/>
          <w:rtl w:val="0"/>
        </w:rPr>
        <w:t xml:space="preserve"> требования.</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Синодальный совет на основании заключения Теологического Института Церкви Ингрии дает более подробные требования к уровню образования и экзаменам, указанным в 1 и 2 абзаце данного параграфа.</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§5</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Кандидат в сан пастора должен приложить к заявлению следующие документы:</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425"/>
          <w:tab w:val="left" w:pos="300"/>
          <w:tab w:val="left" w:pos="660"/>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6E">
      <w:pPr>
        <w:numPr>
          <w:ilvl w:val="0"/>
          <w:numId w:val="2"/>
        </w:numPr>
        <w:pBdr>
          <w:top w:space="0" w:sz="0" w:val="nil"/>
          <w:left w:space="0" w:sz="0" w:val="nil"/>
          <w:bottom w:space="0" w:sz="0" w:val="nil"/>
          <w:right w:space="0" w:sz="0" w:val="nil"/>
          <w:between w:space="0" w:sz="0" w:val="nil"/>
        </w:pBdr>
        <w:tabs>
          <w:tab w:val="left" w:pos="425"/>
          <w:tab w:val="left" w:pos="300"/>
          <w:tab w:val="left" w:pos="66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свидетельство, подтверждающее, что он является крещенным и </w:t>
      </w:r>
    </w:p>
    <w:p w:rsidR="00000000" w:rsidDel="00000000" w:rsidP="00000000" w:rsidRDefault="00000000" w:rsidRPr="00000000" w14:paraId="0000016F">
      <w:pPr>
        <w:numPr>
          <w:ilvl w:val="0"/>
          <w:numId w:val="2"/>
        </w:numPr>
        <w:pBdr>
          <w:top w:space="0" w:sz="0" w:val="nil"/>
          <w:left w:space="0" w:sz="0" w:val="nil"/>
          <w:bottom w:space="0" w:sz="0" w:val="nil"/>
          <w:right w:space="0" w:sz="0" w:val="nil"/>
          <w:between w:space="0" w:sz="0" w:val="nil"/>
        </w:pBdr>
        <w:tabs>
          <w:tab w:val="left" w:pos="425"/>
          <w:tab w:val="left" w:pos="300"/>
          <w:tab w:val="left" w:pos="66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конфирмированным членом одного из приходов евангелическо-лютеранской церкви;</w:t>
      </w:r>
    </w:p>
    <w:p w:rsidR="00000000" w:rsidDel="00000000" w:rsidP="00000000" w:rsidRDefault="00000000" w:rsidRPr="00000000" w14:paraId="00000170">
      <w:pPr>
        <w:numPr>
          <w:ilvl w:val="0"/>
          <w:numId w:val="2"/>
        </w:numPr>
        <w:pBdr>
          <w:top w:space="0" w:sz="0" w:val="nil"/>
          <w:left w:space="0" w:sz="0" w:val="nil"/>
          <w:bottom w:space="0" w:sz="0" w:val="nil"/>
          <w:right w:space="0" w:sz="0" w:val="nil"/>
          <w:between w:space="0" w:sz="0" w:val="nil"/>
        </w:pBdr>
        <w:tabs>
          <w:tab w:val="left" w:pos="425"/>
          <w:tab w:val="left" w:pos="300"/>
          <w:tab w:val="left" w:pos="66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свидетельство об образовании;</w:t>
      </w:r>
    </w:p>
    <w:p w:rsidR="00000000" w:rsidDel="00000000" w:rsidP="00000000" w:rsidRDefault="00000000" w:rsidRPr="00000000" w14:paraId="00000171">
      <w:pPr>
        <w:numPr>
          <w:ilvl w:val="0"/>
          <w:numId w:val="2"/>
        </w:numPr>
        <w:pBdr>
          <w:top w:space="0" w:sz="0" w:val="nil"/>
          <w:left w:space="0" w:sz="0" w:val="nil"/>
          <w:bottom w:space="0" w:sz="0" w:val="nil"/>
          <w:right w:space="0" w:sz="0" w:val="nil"/>
          <w:between w:space="0" w:sz="0" w:val="nil"/>
        </w:pBdr>
        <w:tabs>
          <w:tab w:val="left" w:pos="425"/>
          <w:tab w:val="left" w:pos="300"/>
          <w:tab w:val="left" w:pos="66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медицинское свидетельство, достаточное для принятия решения о рукоположении;</w:t>
      </w:r>
    </w:p>
    <w:p w:rsidR="00000000" w:rsidDel="00000000" w:rsidP="00000000" w:rsidRDefault="00000000" w:rsidRPr="00000000" w14:paraId="00000172">
      <w:pPr>
        <w:numPr>
          <w:ilvl w:val="0"/>
          <w:numId w:val="2"/>
        </w:numPr>
        <w:pBdr>
          <w:top w:space="0" w:sz="0" w:val="nil"/>
          <w:left w:space="0" w:sz="0" w:val="nil"/>
          <w:bottom w:space="0" w:sz="0" w:val="nil"/>
          <w:right w:space="0" w:sz="0" w:val="nil"/>
          <w:between w:space="0" w:sz="0" w:val="nil"/>
        </w:pBdr>
        <w:tabs>
          <w:tab w:val="left" w:pos="425"/>
          <w:tab w:val="left" w:pos="300"/>
          <w:tab w:val="left" w:pos="66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отзыв Приходского совета о его участии в деятельности прихода, о его поведении и образе жизни;</w:t>
      </w:r>
    </w:p>
    <w:p w:rsidR="00000000" w:rsidDel="00000000" w:rsidP="00000000" w:rsidRDefault="00000000" w:rsidRPr="00000000" w14:paraId="00000173">
      <w:pPr>
        <w:numPr>
          <w:ilvl w:val="0"/>
          <w:numId w:val="2"/>
        </w:numPr>
        <w:pBdr>
          <w:top w:space="0" w:sz="0" w:val="nil"/>
          <w:left w:space="0" w:sz="0" w:val="nil"/>
          <w:bottom w:space="0" w:sz="0" w:val="nil"/>
          <w:right w:space="0" w:sz="0" w:val="nil"/>
          <w:between w:space="0" w:sz="0" w:val="nil"/>
        </w:pBdr>
        <w:tabs>
          <w:tab w:val="left" w:pos="425"/>
          <w:tab w:val="left" w:pos="300"/>
          <w:tab w:val="left" w:pos="66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призвание на вакантную должность пастора.</w:t>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Желающий быть рукоположенным в сан пастора должен продемонстрировать Епископу и Синодальному совету свою способность исполнять должность пастора. </w:t>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Кандидатом на сан пастора может быть:</w:t>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79">
      <w:pPr>
        <w:numPr>
          <w:ilvl w:val="0"/>
          <w:numId w:val="1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призванный на должность пастора в один из приходов; </w:t>
      </w:r>
    </w:p>
    <w:p w:rsidR="00000000" w:rsidDel="00000000" w:rsidP="00000000" w:rsidRDefault="00000000" w:rsidRPr="00000000" w14:paraId="0000017A">
      <w:pPr>
        <w:numPr>
          <w:ilvl w:val="0"/>
          <w:numId w:val="1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выполняющий духовные поручения Церкви;</w:t>
      </w:r>
    </w:p>
    <w:p w:rsidR="00000000" w:rsidDel="00000000" w:rsidP="00000000" w:rsidRDefault="00000000" w:rsidRPr="00000000" w14:paraId="0000017B">
      <w:pPr>
        <w:numPr>
          <w:ilvl w:val="0"/>
          <w:numId w:val="1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преподающий теологию в университете или другом высшем учебном заведении и обязующийся выполнять в приходе обязанности пастора, согласно предписаниям Синодального совета, в той мере, насколько это позволяет его основная работа. </w:t>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Лицо, рукополагаемое в сан пастора, дает следующий обет:</w:t>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pos="425"/>
        </w:tabs>
        <w:ind w:left="720" w:firstLine="0"/>
        <w:rPr>
          <w:rFonts w:ascii="Spectral" w:cs="Spectral" w:eastAsia="Spectral" w:hAnsi="Spectral"/>
          <w:i w:val="1"/>
          <w:color w:val="000000"/>
          <w:sz w:val="24"/>
          <w:szCs w:val="24"/>
        </w:rPr>
      </w:pPr>
      <w:r w:rsidDel="00000000" w:rsidR="00000000" w:rsidRPr="00000000">
        <w:rPr>
          <w:rFonts w:ascii="Spectral" w:cs="Spectral" w:eastAsia="Spectral" w:hAnsi="Spectral"/>
          <w:i w:val="1"/>
          <w:color w:val="000000"/>
          <w:sz w:val="24"/>
          <w:szCs w:val="24"/>
          <w:rtl w:val="0"/>
        </w:rPr>
        <w:t xml:space="preserve">Я, N.N., перед лицом Всемогущего и Всеведущего Бога обещаю при исполнении должности пастора, которую я готов принять, следовать священному Слову Божьему и основанному на нем вероисповеданию евангелическо-лютеранской церкви. Обещаю противодействовать распространению лжеучений, не разделять их и не оказывать им никакого содействия. Обещаю должным образом проповедовать Слово Божье, совершать святые таинства, согласно установлению Иисуса Христа, и хранить тайну исповеди. Обещаю соблюдать Положение о Церкви и преданно служить приходу и его прихожанам. Обещаю уважать установления Церкви и подчиняться духовной власти Епископа. Все это я обещаю выполнять таким образом, чтоб я мог ответить за это перед Богом и людьми. Да поможет мне в этом Бог!</w:t>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После рукоположения пастору выдается подписанное Епископом Свидетельство о рукоположении в сан пастора. </w:t>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В протоколе Синодального совета фиксируется информация о совершенном рукоположении. </w:t>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10. </w:t>
      </w:r>
      <w:r w:rsidDel="00000000" w:rsidR="00000000" w:rsidRPr="00000000">
        <w:rPr>
          <w:rFonts w:ascii="Spectral" w:cs="Spectral" w:eastAsia="Spectral" w:hAnsi="Spectral"/>
          <w:color w:val="000000"/>
          <w:sz w:val="24"/>
          <w:szCs w:val="24"/>
          <w:rtl w:val="0"/>
        </w:rPr>
        <w:t xml:space="preserve">Пастору, законно рукоположенному в другой лютеранской церкви, с которой Церковь Ингрии развивает сотрудничество, совместным решением Епископа и Синодального совета может быть предоставлено право совершать пасторское служение в Церкви при следующих условиях:</w:t>
      </w:r>
    </w:p>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86">
      <w:pPr>
        <w:numPr>
          <w:ilvl w:val="0"/>
          <w:numId w:val="17"/>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данный пастор соответствует требованиям, предъявляемым Церковью к кандидатам на занятие пасторской должности;</w:t>
      </w:r>
    </w:p>
    <w:p w:rsidR="00000000" w:rsidDel="00000000" w:rsidP="00000000" w:rsidRDefault="00000000" w:rsidRPr="00000000" w14:paraId="00000187">
      <w:pPr>
        <w:numPr>
          <w:ilvl w:val="0"/>
          <w:numId w:val="17"/>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он владеет одним из литургических языков Церкви Ингрии в достаточной степени для проведения богослужений и осуществления душепопечения без переводчика;</w:t>
      </w:r>
    </w:p>
    <w:p w:rsidR="00000000" w:rsidDel="00000000" w:rsidP="00000000" w:rsidRDefault="00000000" w:rsidRPr="00000000" w14:paraId="00000188">
      <w:pPr>
        <w:numPr>
          <w:ilvl w:val="0"/>
          <w:numId w:val="17"/>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претендент предварительно изучил настоящее Положение о Церкви и литургические традиции Церкви Ингрии и заявил о своем согласии руководствоваться ими на время его служения в России.</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11. </w:t>
      </w:r>
      <w:r w:rsidDel="00000000" w:rsidR="00000000" w:rsidRPr="00000000">
        <w:rPr>
          <w:rFonts w:ascii="Spectral" w:cs="Spectral" w:eastAsia="Spectral" w:hAnsi="Spectral"/>
          <w:color w:val="000000"/>
          <w:sz w:val="24"/>
          <w:szCs w:val="24"/>
          <w:rtl w:val="0"/>
        </w:rPr>
        <w:t xml:space="preserve">Совместным решением Епископа и Синодального совета право совершать пасторское служение в Церкви может быть предоставлено священнослужителю, рукоположенному в другой христианской конфессии, при следующих условиях:</w:t>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left" w:pos="425"/>
          <w:tab w:val="left" w:pos="360"/>
          <w:tab w:val="left" w:pos="720"/>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8C">
      <w:pPr>
        <w:numPr>
          <w:ilvl w:val="0"/>
          <w:numId w:val="24"/>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 настоящее время он является членом лютеранской церкви, и конфессия, в которой было совершено рукоположение, разделяет с Церковью Ингрии членство в одной из международных межконфессиональных организаций или находится в сакраментальном общении с такой церковью;</w:t>
      </w:r>
    </w:p>
    <w:p w:rsidR="00000000" w:rsidDel="00000000" w:rsidP="00000000" w:rsidRDefault="00000000" w:rsidRPr="00000000" w14:paraId="0000018D">
      <w:pPr>
        <w:numPr>
          <w:ilvl w:val="0"/>
          <w:numId w:val="24"/>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данная конфессия имеет обязательное для ее членов официальное исповедание, не противоречащее Апостольскому символу веры; </w:t>
      </w:r>
    </w:p>
    <w:p w:rsidR="00000000" w:rsidDel="00000000" w:rsidP="00000000" w:rsidRDefault="00000000" w:rsidRPr="00000000" w14:paraId="0000018E">
      <w:pPr>
        <w:numPr>
          <w:ilvl w:val="0"/>
          <w:numId w:val="24"/>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данный священнослужитель получил документ, свидетельствующий о его исключении из прежних церковно-канонических юрисдикционных отношений. </w:t>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left" w:pos="425"/>
          <w:tab w:val="left" w:pos="7710"/>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12. </w:t>
      </w:r>
      <w:r w:rsidDel="00000000" w:rsidR="00000000" w:rsidRPr="00000000">
        <w:rPr>
          <w:rFonts w:ascii="Spectral" w:cs="Spectral" w:eastAsia="Spectral" w:hAnsi="Spectral"/>
          <w:color w:val="000000"/>
          <w:sz w:val="24"/>
          <w:szCs w:val="24"/>
          <w:rtl w:val="0"/>
        </w:rPr>
        <w:t xml:space="preserve">Пастор должен постоянно изучать Слово Божье, совершенствовать свои профессиональные знания и умения, честно выполнять вмененные ему обязанности. Личным примером пастор должен утверждать достойную и безупречную жизнь. Пастор всегда и во всем должен вести себя согласно своему призванию как добросовестный служитель Слова Божьего и духовный наставник.</w:t>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13. </w:t>
      </w:r>
      <w:r w:rsidDel="00000000" w:rsidR="00000000" w:rsidRPr="00000000">
        <w:rPr>
          <w:rFonts w:ascii="Spectral" w:cs="Spectral" w:eastAsia="Spectral" w:hAnsi="Spectral"/>
          <w:color w:val="000000"/>
          <w:sz w:val="24"/>
          <w:szCs w:val="24"/>
          <w:rtl w:val="0"/>
        </w:rPr>
        <w:t xml:space="preserve">Если пастора просят оказать пасторское служение лицу, исповедующему иное, не евангелическо-лютеранское вероисповедание, пастору при наличии к тому веских объективных условий следует согласиться. Церковная треба проводится в соответствии со Служебником.</w:t>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14. </w:t>
      </w:r>
      <w:r w:rsidDel="00000000" w:rsidR="00000000" w:rsidRPr="00000000">
        <w:rPr>
          <w:rFonts w:ascii="Spectral" w:cs="Spectral" w:eastAsia="Spectral" w:hAnsi="Spectral"/>
          <w:color w:val="000000"/>
          <w:sz w:val="24"/>
          <w:szCs w:val="24"/>
          <w:rtl w:val="0"/>
        </w:rPr>
        <w:t xml:space="preserve">В соответствии с нормами Положения о Церкви 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традициями Церкви Ингрии и на основании разрешения, полученного от настоятеля, пробста или Епископа, пастор иной евангелическо-лютеранской церкви может временно выполнять пасторское служение в приходах Церкви Ингрии. Подробные указания по данному вопросу дает Синодальный совет. </w:t>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15. </w:t>
      </w:r>
      <w:r w:rsidDel="00000000" w:rsidR="00000000" w:rsidRPr="00000000">
        <w:rPr>
          <w:rFonts w:ascii="Spectral" w:cs="Spectral" w:eastAsia="Spectral" w:hAnsi="Spectral"/>
          <w:color w:val="000000"/>
          <w:sz w:val="24"/>
          <w:szCs w:val="24"/>
          <w:rtl w:val="0"/>
        </w:rPr>
        <w:t xml:space="preserve">Пастор обязан хранить в тайне доверенную ему в личной исповеди или в душеспасительной беседе информацию и не называть лицо, доверившееся ему. </w:t>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Во время допроса пастора как свидетеля пастор не должен разглашать полученную на исповеди или в душеспасительной беседе информацию. </w:t>
      </w:r>
    </w:p>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16. </w:t>
      </w:r>
      <w:r w:rsidDel="00000000" w:rsidR="00000000" w:rsidRPr="00000000">
        <w:rPr>
          <w:rFonts w:ascii="Spectral" w:cs="Spectral" w:eastAsia="Spectral" w:hAnsi="Spectral"/>
          <w:color w:val="000000"/>
          <w:sz w:val="24"/>
          <w:szCs w:val="24"/>
          <w:rtl w:val="0"/>
        </w:rPr>
        <w:t xml:space="preserve">Пастор, находящийся на должности в приходе, относится к пробству своего прихода. Если пастор не имеет должности в приходе, он относится к пробству, на территории которого он проживает. </w:t>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17. </w:t>
      </w:r>
      <w:r w:rsidDel="00000000" w:rsidR="00000000" w:rsidRPr="00000000">
        <w:rPr>
          <w:rFonts w:ascii="Spectral" w:cs="Spectral" w:eastAsia="Spectral" w:hAnsi="Spectral"/>
          <w:color w:val="000000"/>
          <w:sz w:val="24"/>
          <w:szCs w:val="24"/>
          <w:rtl w:val="0"/>
        </w:rPr>
        <w:t xml:space="preserve">В случае возникновения обстоятельств, препятствующих пастору исполнять служебные обязанности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сроком свыше 30 дней, пастор обязан информировать об этом председателя Синодального совета.</w:t>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наличии веских причин Синодальный совет может принять решение о:</w:t>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19E">
      <w:pPr>
        <w:numPr>
          <w:ilvl w:val="0"/>
          <w:numId w:val="1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временном отстранении от служения сроком не более чем на полгода;</w:t>
      </w:r>
    </w:p>
    <w:p w:rsidR="00000000" w:rsidDel="00000000" w:rsidP="00000000" w:rsidRDefault="00000000" w:rsidRPr="00000000" w14:paraId="0000019F">
      <w:pPr>
        <w:numPr>
          <w:ilvl w:val="0"/>
          <w:numId w:val="1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запрещении служения;</w:t>
      </w:r>
    </w:p>
    <w:p w:rsidR="00000000" w:rsidDel="00000000" w:rsidP="00000000" w:rsidRDefault="00000000" w:rsidRPr="00000000" w14:paraId="000001A0">
      <w:pPr>
        <w:numPr>
          <w:ilvl w:val="0"/>
          <w:numId w:val="1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лишении сана.</w:t>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До принятия Синодальным советом решения о наложении взыскания на священнослужителя, Епископ имеет право отстранить его от служения до принятия решения Синодальным советом.</w:t>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Принятию решения о наложении взыскания на священнослужителя предшествует изучение всех обстоятельств дела. </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18. </w:t>
      </w:r>
      <w:r w:rsidDel="00000000" w:rsidR="00000000" w:rsidRPr="00000000">
        <w:rPr>
          <w:rFonts w:ascii="Spectral" w:cs="Spectral" w:eastAsia="Spectral" w:hAnsi="Spectral"/>
          <w:color w:val="000000"/>
          <w:sz w:val="24"/>
          <w:szCs w:val="24"/>
          <w:rtl w:val="0"/>
        </w:rPr>
        <w:t xml:space="preserve">Синодальный совет освобождает пастора от сана на основании заявления.</w:t>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Синодальный совет лишает сана пастора в случаях, указанных в §65, когда пастор не следовал вероисповеданию Церкви, в течение шести месяцев не подал прошение об освобождении от пасторского служения, не подтвердил свое намерение следовать вероисповеданию Церкви. Синодальный совет должен предоставляет пастору право быть заслушанным до принятия решения.</w:t>
      </w:r>
    </w:p>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Пастор может быть лишен сана в случае нарушения присяги, принесенной им при рукоположении.</w:t>
      </w:r>
    </w:p>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Пастор, лишенный сана или сложивший с себя сан, должен вернуть Синодальному совету Свидетельство о рукоположении.</w:t>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19. </w:t>
      </w:r>
      <w:r w:rsidDel="00000000" w:rsidR="00000000" w:rsidRPr="00000000">
        <w:rPr>
          <w:rFonts w:ascii="Spectral" w:cs="Spectral" w:eastAsia="Spectral" w:hAnsi="Spectral"/>
          <w:color w:val="000000"/>
          <w:sz w:val="24"/>
          <w:szCs w:val="24"/>
          <w:rtl w:val="0"/>
        </w:rPr>
        <w:t xml:space="preserve">Пастор, отстраненный от служения или лишенный сана, не может избираться на пасторские должности. В органы церковного управления он может избираться только по принесению покаяния. </w:t>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Диакон</w:t>
      </w:r>
    </w:p>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20. </w:t>
      </w:r>
      <w:r w:rsidDel="00000000" w:rsidR="00000000" w:rsidRPr="00000000">
        <w:rPr>
          <w:rFonts w:ascii="Spectral" w:cs="Spectral" w:eastAsia="Spectral" w:hAnsi="Spectral"/>
          <w:color w:val="000000"/>
          <w:sz w:val="24"/>
          <w:szCs w:val="24"/>
          <w:rtl w:val="0"/>
        </w:rPr>
        <w:t xml:space="preserve">Для проведения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богослужений, крещений</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 других церковных треб в Церкви существует должность диакона. </w:t>
      </w:r>
    </w:p>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Решение о рукоположении в сан диакона принимает Епископ и Синодальный совет. Рукоположение совершает Епископ или назначенный им пробст. После рукоположения диакону выдается подписанное Епископом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Свидетельство о рукоположении. </w:t>
      </w:r>
    </w:p>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протоколе Синодального совета фиксируется информация о совершенном рукоположении. </w:t>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Синодальный совет может предоставить диакону временное право проводить Святое причастие.</w:t>
      </w:r>
    </w:p>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left" w:pos="425"/>
        </w:tabs>
        <w:rPr>
          <w:rFonts w:ascii="Spectral" w:cs="Spectral" w:eastAsia="Spectral" w:hAnsi="Spectral"/>
          <w:i w:val="1"/>
          <w:color w:val="000000"/>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21. </w:t>
      </w:r>
      <w:r w:rsidDel="00000000" w:rsidR="00000000" w:rsidRPr="00000000">
        <w:rPr>
          <w:rFonts w:ascii="Spectral" w:cs="Spectral" w:eastAsia="Spectral" w:hAnsi="Spectral"/>
          <w:color w:val="000000"/>
          <w:sz w:val="24"/>
          <w:szCs w:val="24"/>
          <w:rtl w:val="0"/>
        </w:rPr>
        <w:t xml:space="preserve">Диакон должен получить необходимое образование и навыки церковного</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служения в процессе обучения, предшествующего рукоположению.</w:t>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22. </w:t>
      </w:r>
      <w:r w:rsidDel="00000000" w:rsidR="00000000" w:rsidRPr="00000000">
        <w:rPr>
          <w:rFonts w:ascii="Spectral" w:cs="Spectral" w:eastAsia="Spectral" w:hAnsi="Spectral"/>
          <w:color w:val="000000"/>
          <w:sz w:val="24"/>
          <w:szCs w:val="24"/>
          <w:rtl w:val="0"/>
        </w:rPr>
        <w:t xml:space="preserve">Все вышесказанное в §§ </w:t>
      </w:r>
      <w:r w:rsidDel="00000000" w:rsidR="00000000" w:rsidRPr="00000000">
        <w:rPr>
          <w:rFonts w:ascii="Spectral" w:cs="Spectral" w:eastAsia="Spectral" w:hAnsi="Spectral"/>
          <w:sz w:val="24"/>
          <w:szCs w:val="24"/>
          <w:rtl w:val="0"/>
        </w:rPr>
        <w:t xml:space="preserve">2</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w:t>
      </w:r>
      <w:r w:rsidDel="00000000" w:rsidR="00000000" w:rsidRPr="00000000">
        <w:rPr>
          <w:rFonts w:ascii="Spectral" w:cs="Spectral" w:eastAsia="Spectral" w:hAnsi="Spectral"/>
          <w:color w:val="000000"/>
          <w:sz w:val="24"/>
          <w:szCs w:val="24"/>
          <w:rtl w:val="0"/>
        </w:rPr>
        <w:t xml:space="preserve">, </w:t>
      </w:r>
      <w:r w:rsidDel="00000000" w:rsidR="00000000" w:rsidRPr="00000000">
        <w:rPr>
          <w:rFonts w:ascii="Spectral" w:cs="Spectral" w:eastAsia="Spectral" w:hAnsi="Spectral"/>
          <w:sz w:val="24"/>
          <w:szCs w:val="24"/>
          <w:rtl w:val="0"/>
        </w:rPr>
        <w:t xml:space="preserve">9</w:t>
      </w:r>
      <w:r w:rsidDel="00000000" w:rsidR="00000000" w:rsidRPr="00000000">
        <w:rPr>
          <w:rFonts w:ascii="Spectral" w:cs="Spectral" w:eastAsia="Spectral" w:hAnsi="Spectral"/>
          <w:color w:val="000000"/>
          <w:sz w:val="24"/>
          <w:szCs w:val="24"/>
          <w:rtl w:val="0"/>
        </w:rPr>
        <w:t xml:space="preserve">, </w:t>
      </w:r>
      <w:r w:rsidDel="00000000" w:rsidR="00000000" w:rsidRPr="00000000">
        <w:rPr>
          <w:rFonts w:ascii="Spectral" w:cs="Spectral" w:eastAsia="Spectral" w:hAnsi="Spectral"/>
          <w:sz w:val="24"/>
          <w:szCs w:val="24"/>
          <w:rtl w:val="0"/>
        </w:rPr>
        <w:t xml:space="preserve">12</w:t>
      </w:r>
      <w:r w:rsidDel="00000000" w:rsidR="00000000" w:rsidRPr="00000000">
        <w:rPr>
          <w:rFonts w:ascii="Spectral" w:cs="Spectral" w:eastAsia="Spectral" w:hAnsi="Spectral"/>
          <w:color w:val="000000"/>
          <w:sz w:val="24"/>
          <w:szCs w:val="24"/>
          <w:rtl w:val="0"/>
        </w:rPr>
        <w:t xml:space="preserve">, </w:t>
      </w:r>
      <w:r w:rsidDel="00000000" w:rsidR="00000000" w:rsidRPr="00000000">
        <w:rPr>
          <w:rFonts w:ascii="Spectral" w:cs="Spectral" w:eastAsia="Spectral" w:hAnsi="Spectral"/>
          <w:sz w:val="24"/>
          <w:szCs w:val="24"/>
          <w:rtl w:val="0"/>
        </w:rPr>
        <w:t xml:space="preserve">13</w:t>
      </w:r>
      <w:r w:rsidDel="00000000" w:rsidR="00000000" w:rsidRPr="00000000">
        <w:rPr>
          <w:rFonts w:ascii="Spectral" w:cs="Spectral" w:eastAsia="Spectral" w:hAnsi="Spectral"/>
          <w:color w:val="000000"/>
          <w:sz w:val="24"/>
          <w:szCs w:val="24"/>
          <w:rtl w:val="0"/>
        </w:rPr>
        <w:t xml:space="preserve">, </w:t>
      </w:r>
      <w:r w:rsidDel="00000000" w:rsidR="00000000" w:rsidRPr="00000000">
        <w:rPr>
          <w:rFonts w:ascii="Spectral" w:cs="Spectral" w:eastAsia="Spectral" w:hAnsi="Spectral"/>
          <w:sz w:val="24"/>
          <w:szCs w:val="24"/>
          <w:rtl w:val="0"/>
        </w:rPr>
        <w:t xml:space="preserve">15</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19 </w:t>
      </w:r>
      <w:r w:rsidDel="00000000" w:rsidR="00000000" w:rsidRPr="00000000">
        <w:rPr>
          <w:rFonts w:ascii="Spectral" w:cs="Spectral" w:eastAsia="Spectral" w:hAnsi="Spectral"/>
          <w:color w:val="000000"/>
          <w:sz w:val="24"/>
          <w:szCs w:val="24"/>
          <w:rtl w:val="0"/>
        </w:rPr>
        <w:t xml:space="preserve">о должности пастора относится также к должности диакона.</w:t>
      </w:r>
    </w:p>
    <w:p w:rsidR="00000000" w:rsidDel="00000000" w:rsidP="00000000" w:rsidRDefault="00000000" w:rsidRPr="00000000" w14:paraId="000001B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8.</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Работники </w:t>
      </w:r>
    </w:p>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Общие положения</w:t>
      </w:r>
    </w:p>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Работниками Церкви и прихода являются лица,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заключившие трудовой договор в установленном порядке с Церковью или приходом.</w:t>
      </w:r>
    </w:p>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Только член евангелическо-лютеранской церкви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может занимать в Церкви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 приходе должность, относящуюся к</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проведению богослужения и церковных треб, диаконии и преподаванию.</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Требования к должностям определяются отдельно применительно к каждой должности в соответствии с утвержденными Правилами внутреннего трудового распорядка и должностными инструкциями работников. </w:t>
      </w:r>
    </w:p>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В Церкви и приходах в обязательном порядке должны быть утвержденные штатные расписания работников и Правила внутреннего трудового распорядка.</w:t>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Информация об имеющихся в приходе вакантных должностях должна регулярно доводиться до сведения членов Церкви. </w:t>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Заявление о приеме на работу подается на имя руководителя. К заявлению прилагаются предусмотренные законодательством и внутренними установлениями Церкви документы или их копии. </w:t>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Претендующий на должность, отозвавший свое заявление, на должность не назначается.</w:t>
      </w:r>
    </w:p>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Трудовые отношения начинаются с момента заключения трудового договора с работником Церкви или прихода.</w:t>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Исполнение должностных обязанностей работниками Церкви и приходов осуществляется в соответствии с требованиями действующего законодательства Российской Федерации, Устава Церкви, Устава прихода, настоящего Положения о Церкви и иных внутрицерковных установлений.</w:t>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Изменение должностных обязанностей влечет за собой изменение условий трудового договора в соответствии с требованиями действующего законодательства.</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Решение о приеме на работу церковных и приходских работников принимается в соответствии с</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Уставом Церкви или прихода (соответственно), внутренними церковными установлениями, действующим законодательством Российской Федерации. </w:t>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Служащие в должности пастора или диакона имеют право на ежегодный отпуск и свободное время в соответствии с нормами действующего законодательства и предписаниям Церкви. Ежегодный отпуск настоятелю прихода предоставляет Приходской совет, а иным работникам прихода</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настоятель. Время отпуска настоятеля согласовывается с пробстом. </w:t>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Священнослужитель получает разрешение на работу по совместительству в Церкви от Синодального совета. О работе по совместительству в иных организациях священнослужитель уведомляет Синодальный совет.</w:t>
      </w:r>
    </w:p>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На основании решения Синодального совета Приходской совет обязан назначить на должность или уволить с нее пастора или диакона прихода. В случае лишения сана данного священнослужителя следует его незамедлительное увольнение с должности, занимаемой в церковном и/или приходском управлении.</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Трудовые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отношения с работником могут быть прекращены по достижению работником пенсионного возраста. Предельно допустимый возраст служения священнослужителей Церкви</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67 лет. Синодальный совет вправе по личному заявлению священнослужителя продлить его служение по достижении им возраста 67 лет на срок не более двух лет.</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 истечении указанного двухлетнего срока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Синодальный совет вправе продлить срок служения на основании личного заявления священнослужителя. </w:t>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Решение о заключении трудового договора с работниками приходов, не являющимися священнослужителями, по достижению ими установленного пенсионного возраста, принимает</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Приходской совет.</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Решение о заключении трудового договора со всеми, кроме Епископа, работниками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Центральной канцелярии Церкви по достижению ими установленного пенсионного возраста принимает Канцелярская коллегия. </w:t>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Работодатель предоставляет работнику обязательное медицинское страхование.</w:t>
      </w:r>
    </w:p>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По отношению к работникам, не являющимся священнослужителями, совершившим должностной проступок</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или не исполняющим свои обязанности должным образом, может быть применено дисциплинарное взыскание в соответствии с требованием действующего законодательства. Решение в отношении приходского работника принимает Приходской совет, решение в отношении работника Центральной канцелярии</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Синодальный совет. </w:t>
      </w:r>
    </w:p>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Должность настоятеля прихода</w:t>
      </w:r>
    </w:p>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10. </w:t>
      </w:r>
      <w:r w:rsidDel="00000000" w:rsidR="00000000" w:rsidRPr="00000000">
        <w:rPr>
          <w:rFonts w:ascii="Spectral" w:cs="Spectral" w:eastAsia="Spectral" w:hAnsi="Spectral"/>
          <w:color w:val="000000"/>
          <w:sz w:val="24"/>
          <w:szCs w:val="24"/>
          <w:rtl w:val="0"/>
        </w:rPr>
        <w:t xml:space="preserve">Должность настоятеля прихода открывается одновременно с принятием решения об основании прихода. </w:t>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Претендент на должность настоятеля должен иметь право совершать служение в Церкви Ингрии. </w:t>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штате прихода могут служить другие священники в должности пастора или диакона. Приходской пастор или диакон является помощником настоятеля. Обязанности пастора и диакона устанавливаются отдельно в каждом приходе настоятелем и Приходским советом. </w:t>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12. </w:t>
      </w:r>
      <w:r w:rsidDel="00000000" w:rsidR="00000000" w:rsidRPr="00000000">
        <w:rPr>
          <w:rFonts w:ascii="Spectral" w:cs="Spectral" w:eastAsia="Spectral" w:hAnsi="Spectral"/>
          <w:color w:val="000000"/>
          <w:sz w:val="24"/>
          <w:szCs w:val="24"/>
          <w:rtl w:val="0"/>
        </w:rPr>
        <w:t xml:space="preserve">Настоятель отвечает за надлежащее проведение богослужений,</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совершение Святых таинств и других церковных треб, а также осуществление душепопечения. Настоятелю следует, принимая во внимание вероисповедание Церкви и ее задачи, следить за тем, чтобы деятельность прихода, в том числе христианское воспитание, благотворительность, миссионерская и евангелизационная деятельность проводились согласно с действующими в Церкви правилами и решениями Приходского совета. </w:t>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Настоятель является руководителем данного прихода и всех работников прихода.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Настоятель по должности является председателем Приходского совета. В его задачи как председателя входит контроль за исполнением решений органов управления прихода, за соблюдением законности в деле управления приходом и развитием экономики прихода в соответствии с утвержденными планами приходской работы и бюджетом прихода. </w:t>
      </w:r>
    </w:p>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Настоятель контролирует работу канцелярии прихода и приходского архива.</w:t>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Сказанное выше о должности настоятеля также относится к должности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исполняюшего объязанности настоятеля.</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sz w:val="24"/>
          <w:szCs w:val="2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Должность кантора</w:t>
      </w:r>
    </w:p>
    <w:p w:rsidR="00000000" w:rsidDel="00000000" w:rsidP="00000000" w:rsidRDefault="00000000" w:rsidRPr="00000000" w14:paraId="000001E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13. </w:t>
      </w:r>
      <w:r w:rsidDel="00000000" w:rsidR="00000000" w:rsidRPr="00000000">
        <w:rPr>
          <w:rFonts w:ascii="Spectral" w:cs="Spectral" w:eastAsia="Spectral" w:hAnsi="Spectral"/>
          <w:color w:val="000000"/>
          <w:sz w:val="24"/>
          <w:szCs w:val="24"/>
          <w:rtl w:val="0"/>
        </w:rPr>
        <w:t xml:space="preserve">В обязанности кантора входит: музыкальное сопровождение богослужений, церковных треб и других мероприятий, проводимых в приходе, преподавание в конфирмационной школе, музыкально-воспитательная работа в приходе и содействие использованию музыки в приходских мероприятиях. </w:t>
      </w:r>
    </w:p>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Кантор должен по мере возможности участвовать в других приходских мероприятиях. </w:t>
      </w:r>
    </w:p>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Подробные рекомендации о служении кантора даны в Руководстве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кантора, разработанном Синодальным советом. </w:t>
      </w:r>
    </w:p>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14. </w:t>
      </w:r>
      <w:r w:rsidDel="00000000" w:rsidR="00000000" w:rsidRPr="00000000">
        <w:rPr>
          <w:rFonts w:ascii="Spectral" w:cs="Spectral" w:eastAsia="Spectral" w:hAnsi="Spectral"/>
          <w:color w:val="000000"/>
          <w:sz w:val="24"/>
          <w:szCs w:val="24"/>
          <w:rtl w:val="0"/>
        </w:rPr>
        <w:t xml:space="preserve">Решение о приеме на работу кантора принимает Приходской совет. Претендующий на должность кантора должен обладать необходимым музыкальным образованием. Кантор должен повышать свой профессиональный уровень в Теологическом Институте Церкви Ингрии или ином учебном заведении профессионального музыкального образования.</w:t>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Кантор должен быть членом евангелическо-лютеранской церкви, известным своим христианским поведением.</w:t>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15. </w:t>
      </w:r>
      <w:r w:rsidDel="00000000" w:rsidR="00000000" w:rsidRPr="00000000">
        <w:rPr>
          <w:rFonts w:ascii="Spectral" w:cs="Spectral" w:eastAsia="Spectral" w:hAnsi="Spectral"/>
          <w:color w:val="000000"/>
          <w:sz w:val="24"/>
          <w:szCs w:val="24"/>
          <w:rtl w:val="0"/>
        </w:rPr>
        <w:t xml:space="preserve">Благословение на служение кантора совершает настоятель или приходской пастор согласно чину церковного Служебника. </w:t>
      </w:r>
    </w:p>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Катехет</w:t>
      </w:r>
    </w:p>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16. Для помощи рукоположенным служителям в деле обучения прихожан и проповеди в ЕЛЦИ существует служение катехета (церковного учителя).</w:t>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Кандидат в катехеты должен быть крещеным и конфирмированным лютеранином, известным своим христианским поведением, годным по состоянию здоровья и имеющим способности к преподаванию. Кандидат на должность катехета должен полностью прослушать начально-теологический курс в соответствии с программой, принятой в ЕЛЦИ, и успешно пройти квалификационные испытания (теоретические и практические). Женщина на служение катехета призвана быть не может.</w:t>
      </w:r>
    </w:p>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Катехет призывается на служение Приходским советом конкретного прихода, и его полномочия ограничиваются приходом, в который он призван. Перечень обязанностей катехета утверждает Приходской совет. Непосредственным руководителем катехета является настоятель прихода.</w:t>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Призвание катехета утверждает Синодальный совет, после чего настоятель прихода или замещающий его служитель благословляет катехета на служение в соответствии с чином, утвержденным Синодом ЕЛЦИ.</w:t>
      </w:r>
    </w:p>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Также действующий катехет (по решению Синодального совета и с согласия первоначально призвавшего его прихода) может быть временно призван на служение в другой приход, где нет рукоположенных служителей. В этом случае призвание осуществляет пробст, он же определяет перечень обязанностей катехета и является его непосредственным руководителем.</w:t>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В отсутствие рукоположенных служителей катехет совершает богослужение без Причастия в соответствии с чином, определенным Служебником ЕЛЦИ.</w:t>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Полномочия катехета могут быть прекращены решением Приходского совета или Синодального совета.</w:t>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Замещение должностей настоятеля и приходского пастора </w:t>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17. </w:t>
      </w:r>
      <w:r w:rsidDel="00000000" w:rsidR="00000000" w:rsidRPr="00000000">
        <w:rPr>
          <w:rFonts w:ascii="Spectral" w:cs="Spectral" w:eastAsia="Spectral" w:hAnsi="Spectral"/>
          <w:color w:val="000000"/>
          <w:sz w:val="24"/>
          <w:szCs w:val="24"/>
          <w:rtl w:val="0"/>
        </w:rPr>
        <w:t xml:space="preserve">Если должность настоятеля вакантна, Синодальный совет без промедления приступает к поискам кандидатов на заполнение вакансии. Синодальный совет объявляет открытой вакансию на должность, размещает информацию о вакансии на доске объявлений Синодального совета и сообщает священнослужителям Церкви о вакансии.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Заявления на заполнение вакансии в письменном виде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направляются на рассмотрение Синодального совета в течение 60 дней с момента объявления вакансии.</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По истечении срока подачи заявлений Синодальный совет отбирает на основании поданных заявлений не более трех кандидатур и сообщает приходу о данном решении. Приход формирует выборную комиссию, председателем которой является священнослужитель, назначенный Синодальным советом из числа священнослужителей иного прихода Церкви, не претендующих на заполнение вакансии. Синодальный совет назначает дату проведения выборов. </w:t>
      </w:r>
    </w:p>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Приходской совет</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информирует членов прихода о</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времени проведения встречи членов прихода с кандидатами, дате проведения выборов, лицах, ответственных за проведение выборов, процедуре и результатах голосования.</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18. </w:t>
      </w:r>
      <w:r w:rsidDel="00000000" w:rsidR="00000000" w:rsidRPr="00000000">
        <w:rPr>
          <w:rFonts w:ascii="Spectral" w:cs="Spectral" w:eastAsia="Spectral" w:hAnsi="Spectral"/>
          <w:color w:val="000000"/>
          <w:sz w:val="24"/>
          <w:szCs w:val="24"/>
          <w:rtl w:val="0"/>
        </w:rPr>
        <w:t xml:space="preserve">Встреча прихожан с кандидатами на должность настоятеля проводится на Общем собрании прихода в назначенный Приходским советом день, в неделю, предшествующую выборам.</w:t>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19. </w:t>
      </w:r>
      <w:r w:rsidDel="00000000" w:rsidR="00000000" w:rsidRPr="00000000">
        <w:rPr>
          <w:rFonts w:ascii="Spectral" w:cs="Spectral" w:eastAsia="Spectral" w:hAnsi="Spectral"/>
          <w:color w:val="000000"/>
          <w:sz w:val="24"/>
          <w:szCs w:val="24"/>
          <w:rtl w:val="0"/>
        </w:rPr>
        <w:t xml:space="preserve">Выборы настоятеля прихода проходят в определенное Синодальным советом воскресенье на общем собрании прихода. При проведении выборов председательствующему помогает приходская выборная комиссия. </w:t>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Подробное разъяснение по организации и проведению выборов дано в утвержденном Синодом Руководстве по организации и проведению выборов.</w:t>
      </w:r>
    </w:p>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Синодальный совет утверждает на должность настоятеля прихода кандидата, набравшего при голосовании большее число голосов.</w:t>
      </w:r>
    </w:p>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20. </w:t>
      </w:r>
      <w:r w:rsidDel="00000000" w:rsidR="00000000" w:rsidRPr="00000000">
        <w:rPr>
          <w:rFonts w:ascii="Spectral" w:cs="Spectral" w:eastAsia="Spectral" w:hAnsi="Spectral"/>
          <w:color w:val="000000"/>
          <w:sz w:val="24"/>
          <w:szCs w:val="24"/>
          <w:rtl w:val="0"/>
        </w:rPr>
        <w:t xml:space="preserve">Если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 должность настоятеля претендует только один кандидат, Синодальный совет вправе утвердить его на должность настоятеля или вновь продлить вакансию на должность настоятеля сроком не более 60 дней.</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21. </w:t>
      </w:r>
      <w:r w:rsidDel="00000000" w:rsidR="00000000" w:rsidRPr="00000000">
        <w:rPr>
          <w:rFonts w:ascii="Spectral" w:cs="Spectral" w:eastAsia="Spectral" w:hAnsi="Spectral"/>
          <w:color w:val="000000"/>
          <w:sz w:val="24"/>
          <w:szCs w:val="24"/>
          <w:rtl w:val="0"/>
        </w:rPr>
        <w:t xml:space="preserve">Поставление на должность настоятеля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прихода производится согласно церковного Служебника. При поставлении на должность настоятеля поставляемому зачитывается решение Синодального совета о его утверждении в этой должности. </w:t>
      </w:r>
    </w:p>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22. </w:t>
      </w:r>
      <w:r w:rsidDel="00000000" w:rsidR="00000000" w:rsidRPr="00000000">
        <w:rPr>
          <w:rFonts w:ascii="Spectral" w:cs="Spectral" w:eastAsia="Spectral" w:hAnsi="Spectral"/>
          <w:color w:val="000000"/>
          <w:sz w:val="24"/>
          <w:szCs w:val="24"/>
          <w:rtl w:val="0"/>
        </w:rPr>
        <w:t xml:space="preserve">Если в течение срока вакансии в Синодальный совет не было подано ни одного заявления, Синодальный совет временно назначает на должность настоятеля прихода одного из священнослужителей Церкви на срок не более двух лет. </w:t>
      </w:r>
    </w:p>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23. </w:t>
      </w:r>
      <w:r w:rsidDel="00000000" w:rsidR="00000000" w:rsidRPr="00000000">
        <w:rPr>
          <w:rFonts w:ascii="Spectral" w:cs="Spectral" w:eastAsia="Spectral" w:hAnsi="Spectral"/>
          <w:color w:val="000000"/>
          <w:sz w:val="24"/>
          <w:szCs w:val="24"/>
          <w:rtl w:val="0"/>
        </w:rPr>
        <w:t xml:space="preserve">В случае, если в приходе кроме должности настоятеля существуют иные должности священнослужителей, Синодальный совет выбирает и назначает подходящего кандидата на должность приходского пастора или диакона, предварительно</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запросив мнение Приходского совета. Назначение пастора или диакона на должность производится согласно церковному Служебнику.</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24. </w:t>
      </w:r>
      <w:r w:rsidDel="00000000" w:rsidR="00000000" w:rsidRPr="00000000">
        <w:rPr>
          <w:rFonts w:ascii="Spectral" w:cs="Spectral" w:eastAsia="Spectral" w:hAnsi="Spectral"/>
          <w:color w:val="000000"/>
          <w:sz w:val="24"/>
          <w:szCs w:val="24"/>
          <w:rtl w:val="0"/>
        </w:rPr>
        <w:t xml:space="preserve">В случае поступления в Синодальный совет сведений о неспособности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настоятеля в полном объеме исполнять свои должностные обязанности, Синодальный совет назначает проверку деятельности прихода. По результатам проверки Синодальный совет может принять решение о переводе настоятеля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 должность приходского пастора или иное решение.</w:t>
      </w:r>
    </w:p>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IV</w:t>
      </w:r>
      <w:r w:rsidDel="00000000" w:rsidR="00000000" w:rsidRPr="00000000">
        <w:rPr>
          <w:rFonts w:ascii="Spectral" w:cs="Spectral" w:eastAsia="Spectral" w:hAnsi="Spectral"/>
          <w:b w:val="1"/>
          <w:color w:val="000000"/>
          <w:sz w:val="24"/>
          <w:szCs w:val="24"/>
          <w:rtl w:val="0"/>
        </w:rPr>
        <w:t xml:space="preserve">.</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УПРАВЛЕНИЕ ПРИХОДА</w:t>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9.</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Общие положения</w:t>
        <w:tab/>
      </w:r>
    </w:p>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Каждый приход осуществляет свою деятельность на основании Устава прихода, принятого надлежащим образом, утвержденного Синодальным Советом Церкви, и зарегистрированного в установленном законом порядке,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Устава Церкви и настоящего Положения о Церкви.</w:t>
      </w:r>
    </w:p>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Приход является юридическим лицом с момента государственной регистрации. Церковь осуществляет помощь приходам в защите их законных интересов, учитывая самостоятельность и ответственность прихода как отдельного юридического лица. Устав прихода дает более четкие указания о форме деятельности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прихода и органах управления.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 входящий в состав Церкви осуществляет ежегодные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взносы в размере, установленном Синодом.</w:t>
      </w:r>
    </w:p>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highlight w:val="yellow"/>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2"/>
          <w:szCs w:val="22"/>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2"/>
          <w:szCs w:val="22"/>
          <w:rtl w:val="0"/>
        </w:rPr>
        <w:t xml:space="preserve">Синодальный совет в рамках делегированных Синодом полномочий принимает решение о приёме в Церковь новых приходов. </w:t>
      </w:r>
    </w:p>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 xml:space="preserve"> </w:t>
      </w:r>
      <w:r w:rsidDel="00000000" w:rsidR="00000000" w:rsidRPr="00000000">
        <w:rPr>
          <w:rFonts w:ascii="Spectral" w:cs="Spectral" w:eastAsia="Spectral" w:hAnsi="Spectral"/>
          <w:color w:val="000000"/>
          <w:sz w:val="22"/>
          <w:szCs w:val="22"/>
          <w:rtl w:val="0"/>
        </w:rPr>
        <w:tab/>
        <w:t xml:space="preserve">Синодальный совет в рамках делегированных Синодом полномочий принимает решение об исключении прихода из Церкви в следующих случаях:</w:t>
      </w:r>
    </w:p>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left" w:pos="425"/>
        </w:tabs>
        <w:rPr>
          <w:rFonts w:ascii="Spectral" w:cs="Spectral" w:eastAsia="Spectral" w:hAnsi="Spectral"/>
          <w:sz w:val="22"/>
          <w:szCs w:val="22"/>
        </w:rPr>
      </w:pPr>
      <w:r w:rsidDel="00000000" w:rsidR="00000000" w:rsidRPr="00000000">
        <w:rPr>
          <w:rtl w:val="0"/>
        </w:rPr>
      </w:r>
    </w:p>
    <w:p w:rsidR="00000000" w:rsidDel="00000000" w:rsidP="00000000" w:rsidRDefault="00000000" w:rsidRPr="00000000" w14:paraId="00000218">
      <w:pPr>
        <w:numPr>
          <w:ilvl w:val="0"/>
          <w:numId w:val="11"/>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ликвидации прихода, как юридического лица;</w:t>
      </w:r>
    </w:p>
    <w:p w:rsidR="00000000" w:rsidDel="00000000" w:rsidP="00000000" w:rsidRDefault="00000000" w:rsidRPr="00000000" w14:paraId="00000219">
      <w:pPr>
        <w:numPr>
          <w:ilvl w:val="0"/>
          <w:numId w:val="11"/>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приход отошел от евангелическо-лютеранского учения;</w:t>
      </w:r>
    </w:p>
    <w:p w:rsidR="00000000" w:rsidDel="00000000" w:rsidP="00000000" w:rsidRDefault="00000000" w:rsidRPr="00000000" w14:paraId="0000021A">
      <w:pPr>
        <w:numPr>
          <w:ilvl w:val="0"/>
          <w:numId w:val="11"/>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2"/>
          <w:szCs w:val="22"/>
        </w:rPr>
      </w:pPr>
      <w:r w:rsidDel="00000000" w:rsidR="00000000" w:rsidRPr="00000000">
        <w:rPr>
          <w:rFonts w:ascii="Spectral" w:cs="Spectral" w:eastAsia="Spectral" w:hAnsi="Spectral"/>
          <w:color w:val="000000"/>
          <w:sz w:val="22"/>
          <w:szCs w:val="22"/>
          <w:rtl w:val="0"/>
        </w:rPr>
        <w:t xml:space="preserve">неподчинение</w:t>
      </w:r>
      <w:r w:rsidDel="00000000" w:rsidR="00000000" w:rsidRPr="00000000">
        <w:rPr>
          <w:rFonts w:ascii="Spectral" w:cs="Spectral" w:eastAsia="Spectral" w:hAnsi="Spectral"/>
          <w:sz w:val="22"/>
          <w:szCs w:val="22"/>
          <w:rtl w:val="0"/>
        </w:rPr>
        <w:t xml:space="preserve"> </w:t>
      </w:r>
      <w:r w:rsidDel="00000000" w:rsidR="00000000" w:rsidRPr="00000000">
        <w:rPr>
          <w:rFonts w:ascii="Spectral" w:cs="Spectral" w:eastAsia="Spectral" w:hAnsi="Spectral"/>
          <w:color w:val="000000"/>
          <w:sz w:val="22"/>
          <w:szCs w:val="22"/>
          <w:rtl w:val="0"/>
        </w:rPr>
        <w:t xml:space="preserve">Уставу Церкви или инструкциям и решениям, данным в соответствии с Положением о Церкви.</w:t>
      </w:r>
      <w:r w:rsidDel="00000000" w:rsidR="00000000" w:rsidRPr="00000000">
        <w:rPr>
          <w:rtl w:val="0"/>
        </w:rPr>
      </w:r>
    </w:p>
    <w:p w:rsidR="00000000" w:rsidDel="00000000" w:rsidP="00000000" w:rsidRDefault="00000000" w:rsidRPr="00000000" w14:paraId="0000021B">
      <w:pPr>
        <w:numPr>
          <w:ilvl w:val="0"/>
          <w:numId w:val="11"/>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 xml:space="preserve">приход присоединился к иной религиозной организации.</w:t>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2"/>
          <w:szCs w:val="22"/>
        </w:rPr>
      </w:pPr>
      <w:r w:rsidDel="00000000" w:rsidR="00000000" w:rsidRPr="00000000">
        <w:rPr>
          <w:rFonts w:ascii="Spectral" w:cs="Spectral" w:eastAsia="Spectral" w:hAnsi="Spectral"/>
          <w:color w:val="000000"/>
          <w:sz w:val="22"/>
          <w:szCs w:val="22"/>
          <w:rtl w:val="0"/>
        </w:rPr>
        <w:tab/>
      </w:r>
    </w:p>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2"/>
          <w:szCs w:val="22"/>
        </w:rPr>
      </w:pPr>
      <w:r w:rsidDel="00000000" w:rsidR="00000000" w:rsidRPr="00000000">
        <w:rPr>
          <w:rFonts w:ascii="Spectral" w:cs="Spectral" w:eastAsia="Spectral" w:hAnsi="Spectral"/>
          <w:sz w:val="22"/>
          <w:szCs w:val="22"/>
          <w:rtl w:val="0"/>
        </w:rPr>
        <w:tab/>
      </w:r>
      <w:r w:rsidDel="00000000" w:rsidR="00000000" w:rsidRPr="00000000">
        <w:rPr>
          <w:rFonts w:ascii="Spectral" w:cs="Spectral" w:eastAsia="Spectral" w:hAnsi="Spectral"/>
          <w:color w:val="000000"/>
          <w:sz w:val="22"/>
          <w:szCs w:val="22"/>
          <w:rtl w:val="0"/>
        </w:rPr>
        <w:t xml:space="preserve">Устав прихода не может противоречить Уставу Церкви или настоящему Положению о Церкви.</w:t>
      </w:r>
    </w:p>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Приход ведет уставную деятельность и управляет имуществом согласно законодательству Российской Федерации,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 соответствии с нормами настоящего Положения о Церкви и рекомендациями по ведению экономики, разработанными в Церкви.</w:t>
      </w:r>
    </w:p>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Дополнительно к инструкциям, утверждение которых в соответствии с Положением о Церкви должен производить вышестоящий орган, приход на своем уровне может принять к использованию руководства по деятельности рабочих групп, должностных лиц и работников, руководства по организации управления приходом. Данные руководства не должны противоречить законодательству Российской Федерации,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Положению о Церкви и другим утвержденным инструкциям.</w:t>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Управление приходом осуществляют Общее собрание прихода, Совет уполномоченных прихода, Приходской совет, комитеты и работники.</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состав органов</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управления прихода или приходских комитетов, указанных в первом абзаце,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избираются доверенные (т. е. выборные недолжностные)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лица прихода. Участие должностного лица в работе коллективных органов управления не снимает с него ответственность за исполнение принятых решений. </w:t>
      </w:r>
    </w:p>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Заседания органа управления приходом являются правомочными, если присутствует более половины его членов и соблюдены требования Устава прихода.</w:t>
      </w:r>
    </w:p>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На заседаниях органов управления приходом обсуждаемый вопрос сначала должен быть представлен к обсуждению, затем присутствующим предоставляется время для обсуждения.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 окончании предназначенного для обсуждения времени председатель объявляет окончание дискуссии.</w:t>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В случае принятия единогласного решения или в случае, когда альтернативное предложение не получило поддержки, председатель объявляет принятое решение. </w:t>
      </w:r>
    </w:p>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В иных случаях председатель оглашает все поступившие предложения,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принятые к рассмотрению, по которым проходит голосование.</w:t>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Затем председатель согласовывает с органом управления способ</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голосования. Если требуется провести несколько раундов голосования, необходимо определить последовательность вопросов, выносимых на голосование. Предложение для голосования формулируется таким образом, чтобы ответ «за» или «против» выражал точку зрения голосующего.</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Председатель предлагает способ голосования: открытое голосование, перекличкой или иным способом. Если голосование проводится не перекличкой и, по мнению председателя, оно не дало четкого результата, то проводится повторное голосование перекличкой. </w:t>
        <w:tab/>
      </w:r>
    </w:p>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ab/>
        <w:t xml:space="preserve">При проведении выборов доверенных лиц или работников проводится закрытое голосование бюллетенями.</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По результатам голосования председатель оглашает принятое решение.</w:t>
      </w:r>
    </w:p>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Председатель заранее, до начала голосования, сообщает собранию о вопросах, по которым решение принимается квалифицированным большинством. Председатель учитывает это также при оглашении решения. </w:t>
      </w:r>
    </w:p>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На заседаниях</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приходских органов управления ведутся протоколы, которые подписываются председателем собрания, лицами, проверяющими протокол, лицами, осуществляющими подсчет голосов и секретарем собрания.</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Проверка протокола осуществляется в установленном органом управления порядке. </w:t>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Лицо, присутствовавшее на заседании при принятии решения или представлявшее вопрос, имеет право высказывать мнение, отличное от принятого по вопросу решения. Мнение высказывается сразу после принятия решения. По желанию данного лица его особое мнение в письменной форме прилагается к протоколу. Данное особое мнение в письменной форме должно быть передано секретарю собрания до проверки и подписания протокола.</w:t>
      </w:r>
    </w:p>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Выписки из протоколов и информационные письма о принятых решениях</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подписываются председателем соответствующего органа управления 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секретарем, за исключением случаев, когда нормативными документами определено</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иное.</w:t>
      </w:r>
    </w:p>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Доверенными лицами прихода могут быть избраны конфирмированные члены прихода, известные своим христианским поведением и обладающие правом голоса в данном приходе. Лицо, получающее в приходе заработную плату или иной доход, не имеет права быть избранным в данном приходе в доверенные лица.</w:t>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Лица, достигшие 60-летнего возраста или являющиеся более четырех лет доверенным лицом, имеют право отказаться от статуса доверенного лица.</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Не имеет право быть избранным и участвовать в голосовании лицо, которое согласованным решением настоятеля, Совета уполномоченных и Синодального совета лишено права голоса. </w:t>
      </w:r>
    </w:p>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Если доверенное лицо, избранное приходом, временно не может принимать участие в работе или является неправомочным участвовать в обсуждении какого-либо вопроса, доверенное лицо должно сообщить об этом председателю рабочего органа. На основании полученной информации от самого доверенного лица или от достоверного источника, председатель приглашает заместителя доверенного лица.</w:t>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отсутствии председателя и его заместителя, или в ситуации, когда они препятственны участвовать в решении вопроса, заседание ведет временно избранный председатель. </w:t>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Заседания Совета уполномоченных прихода являются открытыми, если по отдельным вопросам не было принято иного решения. </w:t>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Заседания иных органов управления прихода являются закрытыми, если не было принято иного решения.</w:t>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Протоколы заседаний Совета уполномоченных прихода и Приходского совета являются открытыми, за исключением иного решения, принятого по отдельному вопросу. Не подлежат разглашению персональные сведения, касающиеся душепопечения, диаконии или дисциплинарного взыскания.</w:t>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§10</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Орган управления констатирует прекращение деятельности доверенного лица прихода в случае:</w:t>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41">
      <w:pPr>
        <w:numPr>
          <w:ilvl w:val="0"/>
          <w:numId w:val="1"/>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смерти доверенного лица;</w:t>
      </w:r>
    </w:p>
    <w:p w:rsidR="00000000" w:rsidDel="00000000" w:rsidP="00000000" w:rsidRDefault="00000000" w:rsidRPr="00000000" w14:paraId="00000242">
      <w:pPr>
        <w:numPr>
          <w:ilvl w:val="0"/>
          <w:numId w:val="1"/>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прекращения его деятельности по уважительной причине;</w:t>
      </w:r>
    </w:p>
    <w:p w:rsidR="00000000" w:rsidDel="00000000" w:rsidP="00000000" w:rsidRDefault="00000000" w:rsidRPr="00000000" w14:paraId="00000243">
      <w:pPr>
        <w:numPr>
          <w:ilvl w:val="0"/>
          <w:numId w:val="1"/>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лишение его права быть избранным;</w:t>
      </w:r>
    </w:p>
    <w:p w:rsidR="00000000" w:rsidDel="00000000" w:rsidP="00000000" w:rsidRDefault="00000000" w:rsidRPr="00000000" w14:paraId="00000244">
      <w:pPr>
        <w:numPr>
          <w:ilvl w:val="0"/>
          <w:numId w:val="1"/>
        </w:numPr>
        <w:pBdr>
          <w:top w:space="0" w:sz="0" w:val="nil"/>
          <w:left w:space="0" w:sz="0" w:val="nil"/>
          <w:bottom w:space="0" w:sz="0" w:val="nil"/>
          <w:right w:space="0" w:sz="0" w:val="nil"/>
          <w:between w:space="0" w:sz="0" w:val="nil"/>
        </w:pBdr>
        <w:tabs>
          <w:tab w:val="left" w:pos="425"/>
          <w:tab w:val="left" w:pos="360"/>
          <w:tab w:val="left" w:pos="720"/>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самоотвода. </w:t>
      </w:r>
    </w:p>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На место доверенного лица приглашается его заместитель.</w:t>
      </w:r>
    </w:p>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pos="425"/>
          <w:tab w:val="left" w:pos="8280"/>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Доверенное лицо является таковым на выборный срок до проведения следующих выборов доверенных лиц. Если итоги новых выборов</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признаны недействительными или подано обжалование, выбранное на предыдущих выборах доверенное лицо продолжает свою работу до завершения разбирательства.</w:t>
      </w:r>
    </w:p>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left" w:pos="425"/>
          <w:tab w:val="left" w:pos="8280"/>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Член прихода имеет право выдвигать инициативы по вопросам, касающимся деятельности и управления приходом. Инициативы подаются в письменном виде на имя председателя Приходского совета.</w:t>
      </w:r>
    </w:p>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Доверенное лицо имеет право на получение от должностных лиц прихода для ознакомления необходимой для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работы информации и документов, за исключением материалов, содержащих информацию, не подлежащую разглашению.</w:t>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Члены прихода должны в достаточном объеме получать сведения о текущих делах, планах, принятых органами управления прихода решениях и обсуждаемых вопросах.</w:t>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Задачей Приходского совета является осуществление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руководства 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контроля за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приходской информационной работой. </w:t>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Вопросы</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препятственности председателя и членов органов управления прихода определены в Главе 20 настоящего Положения о Церкви. </w:t>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53">
      <w:pPr>
        <w:spacing w:line="276" w:lineRule="auto"/>
        <w:rPr>
          <w:rFonts w:ascii="Spectral" w:cs="Spectral" w:eastAsia="Spectral" w:hAnsi="Spectral"/>
          <w:sz w:val="24"/>
          <w:szCs w:val="24"/>
        </w:rPr>
      </w:pPr>
      <w:bookmarkStart w:colFirst="0" w:colLast="0" w:name="_heading=h.gjdgxs" w:id="0"/>
      <w:bookmarkEnd w:id="0"/>
      <w:r w:rsidDel="00000000" w:rsidR="00000000" w:rsidRPr="00000000">
        <w:rPr>
          <w:rFonts w:ascii="Spectral" w:cs="Spectral" w:eastAsia="Spectral" w:hAnsi="Spectral"/>
          <w:sz w:val="24"/>
          <w:szCs w:val="24"/>
          <w:rtl w:val="0"/>
        </w:rPr>
        <w:t xml:space="preserve">§ 16 Религиозная деятельность поместных общин может осуществляться в форме религиозных групп, особенности создания, существования и деятельности которых регламентируются Федеральным законом «О свободе совести и религиозных объединениях» (№125-ФЗ) от 26.09.1997.</w:t>
        <w:br w:type="textWrapping"/>
      </w:r>
    </w:p>
    <w:p w:rsidR="00000000" w:rsidDel="00000000" w:rsidP="00000000" w:rsidRDefault="00000000" w:rsidRPr="00000000" w14:paraId="00000254">
      <w:pPr>
        <w:spacing w:line="276"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Религиозные группы в составе Церкви Ингрии не обладают юридической, административной и экономической самостоятельностью, но обладают правом делегировать своих представителей для участия в работе выборных органов управления Церкви по согласованию с пробстом.</w:t>
      </w:r>
    </w:p>
    <w:p w:rsidR="00000000" w:rsidDel="00000000" w:rsidP="00000000" w:rsidRDefault="00000000" w:rsidRPr="00000000" w14:paraId="00000255">
      <w:pPr>
        <w:spacing w:line="276"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56">
      <w:pPr>
        <w:spacing w:line="276"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Решение о принятии религиозной группы в состав Церкви Ингрии принимает Синод.</w:t>
      </w:r>
    </w:p>
    <w:p w:rsidR="00000000" w:rsidDel="00000000" w:rsidP="00000000" w:rsidRDefault="00000000" w:rsidRPr="00000000" w14:paraId="00000257">
      <w:pPr>
        <w:spacing w:line="276"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58">
      <w:pPr>
        <w:spacing w:line="276"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Синодальный совет Церкви утверждает инструкцию для религиозной группы и кандидатуру ее руководителя. Синодальный совет может заложить в бюджет Церкви или пробства средства на деятельность религиозной группы и регламентировать порядок их использования. Синодальный совет может предоставить в пользование религиозной группе движимое и недвижимое имущество, принадлежащее Церкви.</w:t>
      </w:r>
    </w:p>
    <w:p w:rsidR="00000000" w:rsidDel="00000000" w:rsidP="00000000" w:rsidRDefault="00000000" w:rsidRPr="00000000" w14:paraId="00000259">
      <w:pPr>
        <w:spacing w:line="276" w:lineRule="auto"/>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5A">
      <w:pPr>
        <w:spacing w:line="276"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§17 Приходу, дальнейшая деятельность которого в форме религиозной организации невозможна или нецелесообразна, Синодальный совет может рекомендовать преобразоваться в религиозную группу. В случае согласия, Синодальный совет с согласия группы назначает попечителя группы из числа священнослужителей пробства, на территории которого создана группа.</w:t>
      </w:r>
    </w:p>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10.</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Общее Собрание прихода</w:t>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Собрания прихода подразделяются на:</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61">
      <w:pPr>
        <w:numPr>
          <w:ilvl w:val="0"/>
          <w:numId w:val="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выборное собрание, на котором проводятся выборы настоятеля прихода; </w:t>
      </w:r>
    </w:p>
    <w:p w:rsidR="00000000" w:rsidDel="00000000" w:rsidP="00000000" w:rsidRDefault="00000000" w:rsidRPr="00000000" w14:paraId="00000262">
      <w:pPr>
        <w:numPr>
          <w:ilvl w:val="0"/>
          <w:numId w:val="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выборное собрание, на котором проводятся выборы членов Совета уполномоченных в срок, установленный Синодальным советом;</w:t>
      </w:r>
    </w:p>
    <w:p w:rsidR="00000000" w:rsidDel="00000000" w:rsidP="00000000" w:rsidRDefault="00000000" w:rsidRPr="00000000" w14:paraId="00000263">
      <w:pPr>
        <w:numPr>
          <w:ilvl w:val="0"/>
          <w:numId w:val="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Общее собрание прихода, на котором Приходской совет отчитывается о деятельности и приход имеет возможность обсудить положение дел;</w:t>
      </w:r>
    </w:p>
    <w:p w:rsidR="00000000" w:rsidDel="00000000" w:rsidP="00000000" w:rsidRDefault="00000000" w:rsidRPr="00000000" w14:paraId="00000264">
      <w:pPr>
        <w:numPr>
          <w:ilvl w:val="0"/>
          <w:numId w:val="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 небольших по численности приходах Собрание прихода исполняет функции Совета уполномоченных прихода, в соответствии с положениями Главы 11, §13 и соответствующих норм приходского Устава.</w:t>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Выборы настоятеля прихода проводятся в соответствии с утвержденным Синодом Руководством по организации и проведению выборов. В соответствии с Руководством кроме членов прихода на данном собрании должны быть выбраны председатель, его заместитель, а также секретарь для ведения протокола собрания.</w:t>
      </w:r>
    </w:p>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Настоятель является председателем собрания прихода, на котором проходят выборы Совета уполномоченных прихода. Подробные указания по ведению выборного собрания даны в утвержденном Синодом Руководстве по организации и проведению выборов. </w:t>
      </w:r>
    </w:p>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На Общем собрании прихода Приходской совет докладывает приходу о своей деятельности и предоставляет возможность обсудить положение дел. Общее собрание должно быть созвано не позднее октября месяца. На собрании зачитывается краткий отчет о работе прихода, отчет по исполнению бюджета, планы на ближайший год.</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На основании отчета и обсуждений составляется протокол. На данном собрании не принимается решений. Собрание проводится в воскресенье, после богослужения. Председателем на собрании является настоятель, заместителем председателя</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председатель Совета уполномоченных прихода. </w:t>
      </w:r>
    </w:p>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Собрание проводится на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основном литургическом языке прихода.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 случае проведения собрания на иностранных языках или языках народов России обязательно осуществляется перевод на русский язык.</w:t>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Информация о предстоящем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Общем собрании прихода размещается на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доске объявлений Совета уполномоченных после первого объявления о предстоящем собрании.</w:t>
      </w:r>
    </w:p>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Синодальный совет дает более точные указания о ведении Общего собрания прихода.</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11.</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Совет уполномоченных прихода</w:t>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Совет уполномоченных прихода обладает правом принятия решения от имени прихода,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если Уставом прихода и внутрицерковными установлениями не предусмотрено иного. Совет уполномоченных прихода может в соответствии с Уставом или инструкцией делегировать Приходскому совету право выносить решения по отдельно обозначенным вопросам.</w:t>
      </w:r>
    </w:p>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Невозможно делегировать право принятия решения по вопросам:</w:t>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78">
      <w:pPr>
        <w:numPr>
          <w:ilvl w:val="0"/>
          <w:numId w:val="20"/>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относящимся к исключительной компетенции Совета уполномоченных;</w:t>
      </w:r>
    </w:p>
    <w:p w:rsidR="00000000" w:rsidDel="00000000" w:rsidP="00000000" w:rsidRDefault="00000000" w:rsidRPr="00000000" w14:paraId="00000279">
      <w:pPr>
        <w:numPr>
          <w:ilvl w:val="0"/>
          <w:numId w:val="20"/>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решение по которым принимается квалифицированным большинством или передается на утверждение в вышестоящий орган; </w:t>
      </w:r>
    </w:p>
    <w:p w:rsidR="00000000" w:rsidDel="00000000" w:rsidP="00000000" w:rsidRDefault="00000000" w:rsidRPr="00000000" w14:paraId="0000027A">
      <w:pPr>
        <w:numPr>
          <w:ilvl w:val="0"/>
          <w:numId w:val="20"/>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получения или возобновления ссуды или продления срока платежа.</w:t>
      </w:r>
    </w:p>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В состав Совета уполномоченных прихода должно входить от 9 до 15 членов.</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Численный состав Совета уполномоченных утверждает Общее собрание прихода. Срок полномочий Совета уполномоченных</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четыре года. </w:t>
      </w:r>
    </w:p>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Председатель и заместитель председателя Совета уполномоченных избираются сроком на один год на первом заседании в первый год правомочий, и далее на первом собрании каждого текущего года. </w:t>
      </w:r>
    </w:p>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До проведения выборов обязанности председателя выполняет настоятель прихода. </w:t>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Совет уполномоченных собирается на заседания по мере необходимости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председателем Совета уполномоченных или по требованию настоятеля прихода, Епископа Церкви или Синодального совета, а также, если этого письменно требует не менее 1/4 членов Совета уполномоченных.</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Если член Совета уполномоченных предлагает к обсуждению какой-либо вопрос, ему следует подать письменное разъяснение по вопросу председателю Совета уполномоченных, который без промедления должен передать этот документ для подготовки Приходскому совету.</w:t>
      </w:r>
    </w:p>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Как правило, заседания Совета уполномоченных собирает председатель или его заместитель. Если председатель и его заместитель не имеют возможности созвать Совет уполномоченных, приглашения рассылает председатель Приходского совета.</w:t>
      </w:r>
    </w:p>
    <w:p w:rsidR="00000000" w:rsidDel="00000000" w:rsidP="00000000" w:rsidRDefault="00000000" w:rsidRPr="00000000" w14:paraId="00000286">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Членам Совета уполномоченных и Приходского совета, по возможности, не менее чем за неделю рассылается приглашение с указанием даты и места проведения собрания и повестка предстоящего собрания. О собрании объявляется за две недели до собрания или на двух</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воскресных богослужениях. Дополнительные указания о порядке размещения объявлений даны в Главе 21 Положения о Церкви. </w:t>
      </w:r>
    </w:p>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Совет уполномоченных может принять к рассмотрению срочный, не внесенный в повестку собрания вопрос, если решение по данному вопросу не повлечет увеличения финансовых затрат прихода. </w:t>
      </w:r>
    </w:p>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Если решения были приняты не по всем вопросам повестки, то назначается дополнительное собрание. Приглашения на данное собрание не рассылаются.</w:t>
      </w:r>
    </w:p>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Приходской совет подготавливает вопросы для принятия решения Советом уполномоченных. Решение не может быть принято, если Приходской совет не имел возможности подготовить вопрос, за исключением</w:t>
      </w:r>
      <w:r w:rsidDel="00000000" w:rsidR="00000000" w:rsidRPr="00000000">
        <w:rPr>
          <w:rFonts w:ascii="Spectral" w:cs="Spectral" w:eastAsia="Spectral" w:hAnsi="Spectral"/>
          <w:sz w:val="24"/>
          <w:szCs w:val="24"/>
          <w:rtl w:val="0"/>
        </w:rPr>
        <w:t xml:space="preserve"> оговоренных в третьем абзаце</w:t>
      </w:r>
      <w:r w:rsidDel="00000000" w:rsidR="00000000" w:rsidRPr="00000000">
        <w:rPr>
          <w:rFonts w:ascii="Spectral" w:cs="Spectral" w:eastAsia="Spectral" w:hAnsi="Spectral"/>
          <w:color w:val="000000"/>
          <w:sz w:val="24"/>
          <w:szCs w:val="24"/>
          <w:rtl w:val="0"/>
        </w:rPr>
        <w:t xml:space="preserve"> §7</w:t>
      </w:r>
      <w:r w:rsidDel="00000000" w:rsidR="00000000" w:rsidRPr="00000000">
        <w:rPr>
          <w:rFonts w:ascii="Spectral" w:cs="Spectral" w:eastAsia="Spectral" w:hAnsi="Spectral"/>
          <w:sz w:val="24"/>
          <w:szCs w:val="24"/>
          <w:rtl w:val="0"/>
        </w:rPr>
        <w:t xml:space="preserve">.</w:t>
      </w: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Для более эффективной работы Совет уполномоченных может на срок своих полномочий формировать комитеты или рабочие группы, задачи которых определяются в утвержденной Советом уполномоченных инструкции. Комитеты и рабочие группы находятся в подчинении Совета уполномоченных.</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0. </w:t>
      </w:r>
      <w:r w:rsidDel="00000000" w:rsidR="00000000" w:rsidRPr="00000000">
        <w:rPr>
          <w:rFonts w:ascii="Spectral" w:cs="Spectral" w:eastAsia="Spectral" w:hAnsi="Spectral"/>
          <w:color w:val="000000"/>
          <w:sz w:val="24"/>
          <w:szCs w:val="24"/>
          <w:rtl w:val="0"/>
        </w:rPr>
        <w:t xml:space="preserve">Председатель Приходского совета, его заместитель или в случае их отсутствия делегированный член Приходского совета обладают правом присутствовать и высказывать мнение на заседаниях Совета уполномоченных. </w:t>
      </w:r>
    </w:p>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Отсутствие представителей Приходского совета не является препятствием к принятию решений. Члены Приходского совета обладают правом присутствовать на заседаниях</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Совета уполномоченных. </w:t>
      </w:r>
    </w:p>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Представитель Приходского совета присутствует на заседании с правом выступления, но не принятия решения, за исключением случаев, когда он наделен соответствующим полномочиями. </w:t>
      </w:r>
    </w:p>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Управляющий делами прихода обладает правом высказывать мнение на заседаниях Совета уполномоченных. </w:t>
      </w:r>
    </w:p>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Совет уполномоченных может разрешить присутствие должностных лиц прихода на заседаниях Совета с правом выступления. </w:t>
      </w:r>
    </w:p>
    <w:p w:rsidR="00000000" w:rsidDel="00000000" w:rsidP="00000000" w:rsidRDefault="00000000" w:rsidRPr="00000000" w14:paraId="0000029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11. </w:t>
      </w:r>
      <w:r w:rsidDel="00000000" w:rsidR="00000000" w:rsidRPr="00000000">
        <w:rPr>
          <w:rFonts w:ascii="Spectral" w:cs="Spectral" w:eastAsia="Spectral" w:hAnsi="Spectral"/>
          <w:color w:val="000000"/>
          <w:sz w:val="24"/>
          <w:szCs w:val="24"/>
          <w:rtl w:val="0"/>
        </w:rPr>
        <w:t xml:space="preserve">Совет уполномоченных утверждает свой порядок работы. </w:t>
      </w:r>
    </w:p>
    <w:p w:rsidR="00000000" w:rsidDel="00000000" w:rsidP="00000000" w:rsidRDefault="00000000" w:rsidRPr="00000000" w14:paraId="0000029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обязанности председателя входит соблюдение порядка работы. В случае необходимости председатель передает ведение собрания своему заместителю и после этого участвует в работе собрания как член Совета. </w:t>
      </w:r>
    </w:p>
    <w:p w:rsidR="00000000" w:rsidDel="00000000" w:rsidP="00000000" w:rsidRDefault="00000000" w:rsidRPr="00000000" w14:paraId="0000029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12. </w:t>
      </w:r>
      <w:r w:rsidDel="00000000" w:rsidR="00000000" w:rsidRPr="00000000">
        <w:rPr>
          <w:rFonts w:ascii="Spectral" w:cs="Spectral" w:eastAsia="Spectral" w:hAnsi="Spectral"/>
          <w:color w:val="000000"/>
          <w:sz w:val="24"/>
          <w:szCs w:val="24"/>
          <w:rtl w:val="0"/>
        </w:rPr>
        <w:t xml:space="preserve">По ряду вопросов для принятия решения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требуется 2/3 голосов</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присутствующих и более половины от общего числа голосов членов Совета уполномоченных. К этим вопросам относятся:</w:t>
      </w:r>
    </w:p>
    <w:p w:rsidR="00000000" w:rsidDel="00000000" w:rsidP="00000000" w:rsidRDefault="00000000" w:rsidRPr="00000000" w14:paraId="0000029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9A">
      <w:pPr>
        <w:numPr>
          <w:ilvl w:val="0"/>
          <w:numId w:val="30"/>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вопросы, касающиеся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строительства или ремонта церковного здания, ведущего к изменению внешнего вида церкви, строительства часовни для отпеваний, а также других приходских зданий или помещений, открытия кладбища или его расширения; </w:t>
      </w:r>
      <w:r w:rsidDel="00000000" w:rsidR="00000000" w:rsidRPr="00000000">
        <w:rPr>
          <w:rtl w:val="0"/>
        </w:rPr>
      </w:r>
    </w:p>
    <w:p w:rsidR="00000000" w:rsidDel="00000000" w:rsidP="00000000" w:rsidRDefault="00000000" w:rsidRPr="00000000" w14:paraId="0000029B">
      <w:pPr>
        <w:numPr>
          <w:ilvl w:val="0"/>
          <w:numId w:val="30"/>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отчуждение недвижимого имущества; </w:t>
      </w:r>
    </w:p>
    <w:p w:rsidR="00000000" w:rsidDel="00000000" w:rsidP="00000000" w:rsidRDefault="00000000" w:rsidRPr="00000000" w14:paraId="0000029C">
      <w:pPr>
        <w:numPr>
          <w:ilvl w:val="0"/>
          <w:numId w:val="30"/>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введение новой должности в штат прихода (с учетом положений Главы 8).</w:t>
      </w:r>
    </w:p>
    <w:p w:rsidR="00000000" w:rsidDel="00000000" w:rsidP="00000000" w:rsidRDefault="00000000" w:rsidRPr="00000000" w14:paraId="0000029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§13.</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Если в приходе правом голоса обладает менее ста членов, Собрание прихода может принять решение не выбирать Совет уполномоченных. В таком случае Собрание прихода принимает решения по вопросам, относящимся к компетенции Совета уполномоченных в соответствии с Положением о Церкви и Руководством Совета уполномоченных.</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 первом в году заседании Собрание прихода избирает председателя и его заместителя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сроком полномочий на один календарный год. Эти лица не могут быть избраны из числа должностных лиц прихода.</w:t>
      </w:r>
    </w:p>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 первом в году Собрании прихода проходят выборы членов Приходского совета и персональных заместителей сроком полномочий на два года. </w:t>
      </w:r>
    </w:p>
    <w:p w:rsidR="00000000" w:rsidDel="00000000" w:rsidP="00000000" w:rsidRDefault="00000000" w:rsidRPr="00000000" w14:paraId="000002A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Собрание прихода избирает на срок полномочий Приходского совета Ревизионную комиссию для проведения проверки административно-хозяйственной деятельности прихода. В комиссию необходимо избрать не менее двух специалистов-ревизоров и такое же число заместителей. </w:t>
      </w:r>
    </w:p>
    <w:p w:rsidR="00000000" w:rsidDel="00000000" w:rsidP="00000000" w:rsidRDefault="00000000" w:rsidRPr="00000000" w14:paraId="000002A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 весеннем собрании прихода Приходскому совету необходимо представить отчет о работе, отчет по исполнению бюджета и акт проверки административно-хозяйственной деятельности за предыдущий год. Собрание прихода освобождает подотчетных лиц от финансовой ответственности за предыдущий год. </w:t>
      </w:r>
    </w:p>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 осеннем ноябрьском Собрании прихода Приходскому совету необходимо представить план работы и проект бюджета на следующий год.</w:t>
      </w:r>
    </w:p>
    <w:p w:rsidR="00000000" w:rsidDel="00000000" w:rsidP="00000000" w:rsidRDefault="00000000" w:rsidRPr="00000000" w14:paraId="000002A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 Собрании прихода члены прихода, обладающие правом голоса, имеют право выносить на рассмотрение инициативы о развитии прихода. Приходской совет изучает инициативу и передает свой отчет о принятых мерах на следующее Собрание прихода.</w:t>
      </w:r>
    </w:p>
    <w:p w:rsidR="00000000" w:rsidDel="00000000" w:rsidP="00000000" w:rsidRDefault="00000000" w:rsidRPr="00000000" w14:paraId="000002A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Собрание прихода одобряет Руководство по Приходскому совету и передает его на утверждение Синодальному совету Церкви. </w:t>
      </w:r>
    </w:p>
    <w:p w:rsidR="00000000" w:rsidDel="00000000" w:rsidP="00000000" w:rsidRDefault="00000000" w:rsidRPr="00000000" w14:paraId="000002A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Если число членов прихода, обладающих правом голоса, превысило указанное в первом абзаце, то с начала следующего срока полномочий структуру управления прихода необходимо организовывать в соответствии с вышеизложенным в данной главе. </w:t>
      </w:r>
    </w:p>
    <w:p w:rsidR="00000000" w:rsidDel="00000000" w:rsidP="00000000" w:rsidRDefault="00000000" w:rsidRPr="00000000" w14:paraId="000002A7">
      <w:pPr>
        <w:keepNext w:val="1"/>
        <w:numPr>
          <w:ilvl w:val="1"/>
          <w:numId w:val="4"/>
        </w:numPr>
        <w:pBdr>
          <w:top w:space="0" w:sz="0" w:val="nil"/>
          <w:left w:space="0" w:sz="0" w:val="nil"/>
          <w:bottom w:space="0" w:sz="0" w:val="nil"/>
          <w:right w:space="0" w:sz="0" w:val="nil"/>
          <w:between w:space="0" w:sz="0" w:val="nil"/>
        </w:pBdr>
        <w:tabs>
          <w:tab w:val="left" w:pos="425"/>
          <w:tab w:val="left" w:pos="0"/>
        </w:tabs>
        <w:ind w:left="0" w:firstLine="0"/>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A8">
      <w:pPr>
        <w:keepNext w:val="1"/>
        <w:numPr>
          <w:ilvl w:val="1"/>
          <w:numId w:val="4"/>
        </w:numPr>
        <w:pBdr>
          <w:top w:space="0" w:sz="0" w:val="nil"/>
          <w:left w:space="0" w:sz="0" w:val="nil"/>
          <w:bottom w:space="0" w:sz="0" w:val="nil"/>
          <w:right w:space="0" w:sz="0" w:val="nil"/>
          <w:between w:space="0" w:sz="0" w:val="nil"/>
        </w:pBdr>
        <w:tabs>
          <w:tab w:val="left" w:pos="425"/>
          <w:tab w:val="left" w:pos="0"/>
        </w:tabs>
        <w:ind w:left="0" w:firstLine="0"/>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Представление вопросов на рассмотрение</w:t>
      </w:r>
    </w:p>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Решения Совета уполномоченных прихода должны быть переданы для утверждения Синодальному совету Церкви, если они касаются:</w:t>
      </w:r>
    </w:p>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AC">
      <w:pPr>
        <w:numPr>
          <w:ilvl w:val="0"/>
          <w:numId w:val="14"/>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утверждения или внесения изменений в Устав прихода; </w:t>
      </w:r>
    </w:p>
    <w:p w:rsidR="00000000" w:rsidDel="00000000" w:rsidP="00000000" w:rsidRDefault="00000000" w:rsidRPr="00000000" w14:paraId="000002AD">
      <w:pPr>
        <w:numPr>
          <w:ilvl w:val="0"/>
          <w:numId w:val="14"/>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утверждения или изменения Руководства по Приходскому совету;</w:t>
      </w:r>
    </w:p>
    <w:p w:rsidR="00000000" w:rsidDel="00000000" w:rsidP="00000000" w:rsidRDefault="00000000" w:rsidRPr="00000000" w14:paraId="000002AE">
      <w:pPr>
        <w:numPr>
          <w:ilvl w:val="0"/>
          <w:numId w:val="14"/>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строительства или капитального ремонта церкви;</w:t>
      </w:r>
    </w:p>
    <w:p w:rsidR="00000000" w:rsidDel="00000000" w:rsidP="00000000" w:rsidRDefault="00000000" w:rsidRPr="00000000" w14:paraId="000002AF">
      <w:pPr>
        <w:numPr>
          <w:ilvl w:val="0"/>
          <w:numId w:val="14"/>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изменения цели использования церковных зданий и приходских домов; </w:t>
      </w:r>
    </w:p>
    <w:p w:rsidR="00000000" w:rsidDel="00000000" w:rsidP="00000000" w:rsidRDefault="00000000" w:rsidRPr="00000000" w14:paraId="000002B0">
      <w:pPr>
        <w:numPr>
          <w:ilvl w:val="0"/>
          <w:numId w:val="14"/>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продажи недвижимого имущества, обмена или другой сделки; </w:t>
      </w:r>
    </w:p>
    <w:p w:rsidR="00000000" w:rsidDel="00000000" w:rsidP="00000000" w:rsidRDefault="00000000" w:rsidRPr="00000000" w14:paraId="000002B1">
      <w:pPr>
        <w:numPr>
          <w:ilvl w:val="0"/>
          <w:numId w:val="14"/>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основания капелльного прихода;</w:t>
      </w:r>
    </w:p>
    <w:p w:rsidR="00000000" w:rsidDel="00000000" w:rsidP="00000000" w:rsidRDefault="00000000" w:rsidRPr="00000000" w14:paraId="000002B2">
      <w:pPr>
        <w:numPr>
          <w:ilvl w:val="0"/>
          <w:numId w:val="14"/>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прекращения деятельности прихода или разделения, слияния прихода.</w:t>
      </w:r>
      <w:r w:rsidDel="00000000" w:rsidR="00000000" w:rsidRPr="00000000">
        <w:rPr>
          <w:rFonts w:ascii="Spectral" w:cs="Spectral" w:eastAsia="Spectral" w:hAnsi="Spectral"/>
          <w:sz w:val="24"/>
          <w:szCs w:val="24"/>
          <w:rtl w:val="0"/>
        </w:rPr>
        <w:t xml:space="preserve"> </w:t>
      </w:r>
    </w:p>
    <w:p w:rsidR="00000000" w:rsidDel="00000000" w:rsidP="00000000" w:rsidRDefault="00000000" w:rsidRPr="00000000" w14:paraId="000002B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Председатель Приходского совета передает Синодальному совету документы по представляемому на рассмотрение решению не позднее чем через шестьдесят дней после принятия в приходе данного решения.</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Синодальный совет утверждает предложенное решение, если оно было принято в приходе законно, не превышает полномочий органа управления, не противоречит законодательству и является целесообразным. </w:t>
      </w:r>
    </w:p>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При утверждении решения в него возможно внесение исправлений, не меняющих его содержания.</w:t>
      </w:r>
    </w:p>
    <w:p w:rsidR="00000000" w:rsidDel="00000000" w:rsidP="00000000" w:rsidRDefault="00000000" w:rsidRPr="00000000" w14:paraId="000002B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12.</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Приходской совет</w:t>
      </w:r>
    </w:p>
    <w:p w:rsidR="00000000" w:rsidDel="00000000" w:rsidP="00000000" w:rsidRDefault="00000000" w:rsidRPr="00000000" w14:paraId="000002B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Если нет иных указаний и инструкций, к компетенции Приходского совета относится: </w:t>
      </w:r>
    </w:p>
    <w:p w:rsidR="00000000" w:rsidDel="00000000" w:rsidP="00000000" w:rsidRDefault="00000000" w:rsidRPr="00000000" w14:paraId="000002BD">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BE">
      <w:pPr>
        <w:numPr>
          <w:ilvl w:val="0"/>
          <w:numId w:val="1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совместное руководство деятельностью прихода, содействие развитию духовной жизни и иной деятельности прихода в соответствии с утвержденными целями прихода; </w:t>
      </w:r>
    </w:p>
    <w:p w:rsidR="00000000" w:rsidDel="00000000" w:rsidP="00000000" w:rsidRDefault="00000000" w:rsidRPr="00000000" w14:paraId="000002BF">
      <w:pPr>
        <w:numPr>
          <w:ilvl w:val="0"/>
          <w:numId w:val="1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руководство администрацией и экономикой прихода, забота об имуществе прихода; </w:t>
      </w:r>
    </w:p>
    <w:p w:rsidR="00000000" w:rsidDel="00000000" w:rsidP="00000000" w:rsidRDefault="00000000" w:rsidRPr="00000000" w14:paraId="000002C0">
      <w:pPr>
        <w:numPr>
          <w:ilvl w:val="0"/>
          <w:numId w:val="1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обеспечение контроля за исполнением решений Совета уполномоченных;</w:t>
      </w:r>
    </w:p>
    <w:p w:rsidR="00000000" w:rsidDel="00000000" w:rsidP="00000000" w:rsidRDefault="00000000" w:rsidRPr="00000000" w14:paraId="000002C1">
      <w:pPr>
        <w:numPr>
          <w:ilvl w:val="0"/>
          <w:numId w:val="1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соблюдение интересов прихода, представительство прихода и заключение от его имени договоров, совершение других юридических действий в пределах полномочий.</w:t>
      </w:r>
    </w:p>
    <w:p w:rsidR="00000000" w:rsidDel="00000000" w:rsidP="00000000" w:rsidRDefault="00000000" w:rsidRPr="00000000" w14:paraId="000002C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Приходской совет подготавливает вопросы для рассмотрения Советом уполномоченных прихода. Приходской совет не занимается подготовительной работой по вопросам внутреннего распорядка Совета уполномоченных.</w:t>
      </w:r>
    </w:p>
    <w:p w:rsidR="00000000" w:rsidDel="00000000" w:rsidP="00000000" w:rsidRDefault="00000000" w:rsidRPr="00000000" w14:paraId="000002C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Председателем Приходского совета по должности является настоятель, а в случае, если должность настоятеля вакантна, или в иных исключительных случаях, определяемых Синодальным советом, Синодальный совет Церкви вправе временно назначить иное лицо быть председателем Приходского совета. Кроме председателя в Приходской совет входит от четырех до шести основных членов и такое же число персональных заместителей. Совет уполномоченных устанавливает численность Приходского совета и выбирает доверенных лиц в Приходской совет на первом в году заседании в первый и третий год полномочий. Должностное лицо прихода не может быть выбрано членом Приходского совета. </w:t>
      </w:r>
    </w:p>
    <w:p w:rsidR="00000000" w:rsidDel="00000000" w:rsidP="00000000" w:rsidRDefault="00000000" w:rsidRPr="00000000" w14:paraId="000002C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Приходской совет избирается Советом уполномоченных прихода либо Общим собранием прихода в первый и третий год полномочий Совета уполномоченных. Не более половины членов Приходского совета могут являться членами Совета уполномоченных. Члены Совета уполномоченных могут быть избраны в персональные заместители в Приходском совете только для основных членов, одновременно входящих в состав Совета уполномоченных и Приходского совета. </w:t>
      </w:r>
    </w:p>
    <w:p w:rsidR="00000000" w:rsidDel="00000000" w:rsidP="00000000" w:rsidRDefault="00000000" w:rsidRPr="00000000" w14:paraId="000002C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Приходской совет избирает из числа членов совета на срок полномочий заместителя председателя. Заместителем председателя не может быть избрано должностное лицо данного прихода. </w:t>
      </w:r>
    </w:p>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Председатель и заместитель председателя Приходского совета обладают правом присутствовать и высказывать мнение при обсуждении вопросов Советом уполномоченных без права голоса при утверждении решения.</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Управляющий делами прихода обладает правом высказывать мнение на заседаниях Приходского совета. </w:t>
      </w:r>
    </w:p>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Приходские пасторы и диаконы имеют право высказывать мнение на заседаниях Приходского совета. </w:t>
      </w:r>
    </w:p>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Срок полномочий Приходского совета</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два года. </w:t>
      </w:r>
    </w:p>
    <w:p w:rsidR="00000000" w:rsidDel="00000000" w:rsidP="00000000" w:rsidRDefault="00000000" w:rsidRPr="00000000" w14:paraId="000002C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Решение о времени и месте проведения своего собрания принимает Приходской совет. Приходской совет также может быть собран в случаях, когда председатель сочтет это необходимым или 1/4 состава Совета уполномоченных подаст письменное заявление о необходимости рассмотрения объявленного ими вопроса.</w:t>
      </w:r>
    </w:p>
    <w:p w:rsidR="00000000" w:rsidDel="00000000" w:rsidP="00000000" w:rsidRDefault="00000000" w:rsidRPr="00000000" w14:paraId="000002C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 </w:t>
      </w:r>
    </w:p>
    <w:p w:rsidR="00000000" w:rsidDel="00000000" w:rsidP="00000000" w:rsidRDefault="00000000" w:rsidRPr="00000000" w14:paraId="000002C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Если член Приходского совета предлагает к обсуждению какой-либо вопрос, ему следует подать письменное разъяснение по вопросу председателю Совета. Вопрос будет передан для обсуждения на следующее заседание. На заседании Приходского совета можно выдвигать устные инициативы. </w:t>
      </w:r>
    </w:p>
    <w:p w:rsidR="00000000" w:rsidDel="00000000" w:rsidP="00000000" w:rsidRDefault="00000000" w:rsidRPr="00000000" w14:paraId="000002D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Правом присутствовать на</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различных приходских собраниях, высказывать мнение при обсуждении вопросов, но без права голоса при утверждении решения обладают:</w:t>
      </w:r>
    </w:p>
    <w:p w:rsidR="00000000" w:rsidDel="00000000" w:rsidP="00000000" w:rsidRDefault="00000000" w:rsidRPr="00000000" w14:paraId="000002D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D3">
      <w:pPr>
        <w:numPr>
          <w:ilvl w:val="0"/>
          <w:numId w:val="36"/>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председатель и заместитель председателя Совета уполномоченных прихода на заседаниях Приходского совета; </w:t>
      </w:r>
    </w:p>
    <w:p w:rsidR="00000000" w:rsidDel="00000000" w:rsidP="00000000" w:rsidRDefault="00000000" w:rsidRPr="00000000" w14:paraId="000002D4">
      <w:pPr>
        <w:numPr>
          <w:ilvl w:val="0"/>
          <w:numId w:val="36"/>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председатель Приходского совета на заседаниях комитетов. </w:t>
      </w:r>
    </w:p>
    <w:p w:rsidR="00000000" w:rsidDel="00000000" w:rsidP="00000000" w:rsidRDefault="00000000" w:rsidRPr="00000000" w14:paraId="000002D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Приходской совет может приглашать для заслушивания должностных лиц или специалистов. </w:t>
      </w:r>
    </w:p>
    <w:p w:rsidR="00000000" w:rsidDel="00000000" w:rsidP="00000000" w:rsidRDefault="00000000" w:rsidRPr="00000000" w14:paraId="000002D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Руководство по Приходскому совету должно быть одобрено Советом уполномоченных и передано на утверждение Синодальному совету Церкви. </w:t>
      </w:r>
    </w:p>
    <w:p w:rsidR="00000000" w:rsidDel="00000000" w:rsidP="00000000" w:rsidRDefault="00000000" w:rsidRPr="00000000" w14:paraId="000002D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Для решения отдельных задач Приходской совет может образовывать комитеты, определять срок их деятельности 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полномочия. Комитет может передавать обсуждаемые вопросы и принятые решения на утверждение Приходскому совету.</w:t>
      </w:r>
    </w:p>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Приходской совет может принять к рассмотрению уже принятое комитетом или должностным лицом решение. При наличии веских обстоятельств Приходской совет вправе отменить или изменить данное решение или передать его для повторного обсуждения комитету.</w:t>
      </w:r>
    </w:p>
    <w:p w:rsidR="00000000" w:rsidDel="00000000" w:rsidP="00000000" w:rsidRDefault="00000000" w:rsidRPr="00000000" w14:paraId="000002D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Решения комитетов и должностных лиц предоставляются Приходскому совету согласно инструкции, утвержденной</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Советом уполномоченных.</w:t>
      </w:r>
    </w:p>
    <w:p w:rsidR="00000000" w:rsidDel="00000000" w:rsidP="00000000" w:rsidRDefault="00000000" w:rsidRPr="00000000" w14:paraId="000002D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Если настоятель прихода и Приходской совет имеют различные мнения по вопросу, касающемуся проведения богослужений, церковных треб, использования зданий и помещений церкви или пожертвований, решение в этом случае принимает Синодальный совет.</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В установленные Руководством по Приходскому совету сроки Приходской совет ежегодно составляет по утвержденной Синодальным советом Церкви форме отчет о работе и управлении прихода за прошедший год. Отчет утверждает Совет уполномоченных прихода. Отчет и решение Совета уполномоченных направляется для сведения Синодальному совету Церкви. </w:t>
      </w:r>
    </w:p>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13.</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Церковь и право пользования недвижимым имуществом религиозного назначения</w:t>
      </w:r>
    </w:p>
    <w:p w:rsidR="00000000" w:rsidDel="00000000" w:rsidP="00000000" w:rsidRDefault="00000000" w:rsidRPr="00000000" w14:paraId="000002E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После завершения строительства или существенной реставрации здание церкви должно быть освящено как храм Божий. После освящения церкви ее можно использовать только в целях, отвечающих ее священному предназначению. Настоятель совместно с Приходским советом принимают решение о целях использования здания с учетом его духовного и богослужебного предназначения.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Если мнения настоятеля и Приходского совета не совпадают, вопрос передается для решения Синодальному совету Церкви.</w:t>
      </w:r>
    </w:p>
    <w:p w:rsidR="00000000" w:rsidDel="00000000" w:rsidP="00000000" w:rsidRDefault="00000000" w:rsidRPr="00000000" w14:paraId="000002E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 месте, где ранее находилась ныне не существующая церковь, приходу по возможности следует установить памятную доску или другой знак.</w:t>
      </w:r>
    </w:p>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Расположенная в Санкт-Петербурге церковь Святой Марии является одновременно Кафедральным собором Церкви Ингрии и приходской церковью.</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Епископ и Синодальный совет обладают правом пользования собором для совершения общих церковных рукоположений, церемоний и праздников. </w:t>
      </w:r>
    </w:p>
    <w:p w:rsidR="00000000" w:rsidDel="00000000" w:rsidP="00000000" w:rsidRDefault="00000000" w:rsidRPr="00000000" w14:paraId="000002E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Епископ и Синодальный совет обладают правом использовать также и другие церковные здания Церкви для проведения общих церковных мероприятий. </w:t>
      </w:r>
    </w:p>
    <w:p w:rsidR="00000000" w:rsidDel="00000000" w:rsidP="00000000" w:rsidRDefault="00000000" w:rsidRPr="00000000" w14:paraId="000002E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left" w:pos="425"/>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14.</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Экономика прихода</w:t>
      </w:r>
    </w:p>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Средства и имущество прихода можно использовать только для осуществления уставных целей.</w:t>
      </w:r>
    </w:p>
    <w:p w:rsidR="00000000" w:rsidDel="00000000" w:rsidP="00000000" w:rsidRDefault="00000000" w:rsidRPr="00000000" w14:paraId="000002E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 жертвует на общецерковную деятельность в центральную церковную кассу</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пожертвование, которое не должно быть меньше суммы, определенной Синодом для данного прихода. </w:t>
      </w:r>
    </w:p>
    <w:p w:rsidR="00000000" w:rsidDel="00000000" w:rsidP="00000000" w:rsidRDefault="00000000" w:rsidRPr="00000000" w14:paraId="000002F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Члены прихода должны участвовать в сборе средств, необходимых для деятельности прихода и Церкви.</w:t>
      </w:r>
    </w:p>
    <w:p w:rsidR="00000000" w:rsidDel="00000000" w:rsidP="00000000" w:rsidRDefault="00000000" w:rsidRPr="00000000" w14:paraId="000002F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На каждый финансовый год в приходе составляется смета доходов и расходов (бюджет). Бюджет утверждается не позднее декабря предыдущего года. Финансовый год совпадает с календарным годом. </w:t>
      </w:r>
    </w:p>
    <w:p w:rsidR="00000000" w:rsidDel="00000000" w:rsidP="00000000" w:rsidRDefault="00000000" w:rsidRPr="00000000" w14:paraId="000002F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Экономика прихода должна осуществляться в соответствии с утвержденным бюджетом. </w:t>
      </w:r>
    </w:p>
    <w:p w:rsidR="00000000" w:rsidDel="00000000" w:rsidP="00000000" w:rsidRDefault="00000000" w:rsidRPr="00000000" w14:paraId="000002F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Даже в случае, если бюджет не был</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утвержден до начала финансового года, приход должен вести финансовые операции и осуществлять необходимые выплаты.</w:t>
      </w:r>
    </w:p>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Бюджет должен отражать основные доходы и расходы финансового года. В бюджет необходимо также вносить отраженные в отчете по бюджету за предыдущий финансовый год в доходную часть проекта бюджета профицит, имевшийся на конец года, в расходную</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дефицит. </w:t>
      </w:r>
    </w:p>
    <w:p w:rsidR="00000000" w:rsidDel="00000000" w:rsidP="00000000" w:rsidRDefault="00000000" w:rsidRPr="00000000" w14:paraId="000002F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Бюджет должен отражать объем</w:t>
      </w:r>
      <w:r w:rsidDel="00000000" w:rsidR="00000000" w:rsidRPr="00000000">
        <w:rPr>
          <w:rFonts w:ascii="Spectral" w:cs="Spectral" w:eastAsia="Spectral" w:hAnsi="Spectral"/>
          <w:color w:val="ff0000"/>
          <w:sz w:val="24"/>
          <w:szCs w:val="24"/>
          <w:rtl w:val="0"/>
        </w:rPr>
        <w:t xml:space="preserve"> </w:t>
      </w:r>
      <w:r w:rsidDel="00000000" w:rsidR="00000000" w:rsidRPr="00000000">
        <w:rPr>
          <w:rFonts w:ascii="Spectral" w:cs="Spectral" w:eastAsia="Spectral" w:hAnsi="Spectral"/>
          <w:color w:val="000000"/>
          <w:sz w:val="24"/>
          <w:szCs w:val="24"/>
          <w:rtl w:val="0"/>
        </w:rPr>
        <w:t xml:space="preserve">средств, имеющихся на покрытие расходов. Эти средства составляются из дохода за период финансового года и возможного взятого в использование капитала.</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Предложение Приходского совета по проекту бюджета передается на утверждение Совету уполномоченных до окончания ноября. Совет уполномоченных прихода принимает решение о возможных изменениях бюджета.</w:t>
      </w:r>
    </w:p>
    <w:p w:rsidR="00000000" w:rsidDel="00000000" w:rsidP="00000000" w:rsidRDefault="00000000" w:rsidRPr="00000000" w14:paraId="000002F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По решению Совета уполномоченных в приходе кроме обязательного бюджета могут существовать внебюджетные средства. Совет уполномоченных прихода утверждает порядок использования внебюджетных средств. </w:t>
      </w:r>
    </w:p>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При необходимости Синодальный совет разрабатывает рекомендации по управлению финансами и ведению бухгалтерского учета приходов Церкви, на основании которых приход подготавливает и принимает собственные необходимые документы. </w:t>
      </w:r>
    </w:p>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Безвозмездно переданные приходу средства или другая собственность должны быть оприходованы и поставлены на баланс приходской бухгалтерией.</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По доходам, расходам имеющихся средств и долгов прихода ведется соответствующий правилам бухгалтерский учет. По окончании каждого финансового года составляется финансовый отчет. Совет уполномоченных прихода принимает решение об освобождении ответственных лиц от финансовой ответственности за отчетный период. </w:t>
      </w:r>
    </w:p>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0. </w:t>
      </w:r>
      <w:r w:rsidDel="00000000" w:rsidR="00000000" w:rsidRPr="00000000">
        <w:rPr>
          <w:rFonts w:ascii="Spectral" w:cs="Spectral" w:eastAsia="Spectral" w:hAnsi="Spectral"/>
          <w:color w:val="000000"/>
          <w:sz w:val="24"/>
          <w:szCs w:val="24"/>
          <w:rtl w:val="0"/>
        </w:rPr>
        <w:t xml:space="preserve">Совет уполномоченных прихода на срок своих полномочий выбирает Ревизионную комиссию для проверки административно-хозяйственной деятельности прихода. В комиссию входят не менее двух специалистов-ревизоров и такое же число заместителей. Как минимум один из ревизоров и заместитель ревизора должен быть членом данного прихода.</w:t>
      </w:r>
    </w:p>
    <w:p w:rsidR="00000000" w:rsidDel="00000000" w:rsidP="00000000" w:rsidRDefault="00000000" w:rsidRPr="00000000" w14:paraId="0000030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состав Ревизионной комиссии не могут входить члены Приходского совета, их близкие родственники или приравненные к ним лица, а также должностные лица прихода, лица, получающие заработную плату от прихода. </w:t>
      </w:r>
    </w:p>
    <w:p w:rsidR="00000000" w:rsidDel="00000000" w:rsidP="00000000" w:rsidRDefault="00000000" w:rsidRPr="00000000" w14:paraId="0000030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Ревизоры обладают правом получать информацию об управлении и экономике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прихода, если это требуется для ревизионной проверки. Ревизор не должен разглашать полученные сведения. </w:t>
      </w:r>
    </w:p>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В обязанности ревизора входит проверка соответствия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управления приходом и экономикой действующему законодательству, инструкциям и решениям Совета уполномоченных, а также содержания документации в надлежащем порядке.</w:t>
      </w:r>
    </w:p>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Ревизоры</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должны ежегодно проводить ревизию имущества прихода.</w:t>
      </w:r>
    </w:p>
    <w:p w:rsidR="00000000" w:rsidDel="00000000" w:rsidP="00000000" w:rsidRDefault="00000000" w:rsidRPr="00000000" w14:paraId="0000030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Руководстве по управлению финансами определены основные задачи ревизоров, а также определены сроки предоставления для Ревизионной комиссии приходских счетов и сроки составления Акта финансово-хозяйственной проверки.</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Ревизоры в установленные сроки должны предоставить Совету уполномоченных прихода итоги проверки. В отчете должны быть отражены замечания и сделано предложение церковному управлению о возможности освобождения ответственных лиц от финансовой ответственности за отчетный период. </w:t>
      </w:r>
    </w:p>
    <w:p w:rsidR="00000000" w:rsidDel="00000000" w:rsidP="00000000" w:rsidRDefault="00000000" w:rsidRPr="00000000" w14:paraId="0000030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Приходской совет, основываясь на замечаниях Ревизионной комиссии, при наличии существенных замечаний,</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запрашивает разъяснения от соответствующих должностных лиц. Отчет Ревизионной комиссии, отчет по бюджету, возможные комментарии к нему и отзыв Приходского совета передаются Совету уполномоченных в такой срок, чтобы данные документы были рассмотрены не позднее июньского заседания.</w:t>
      </w:r>
    </w:p>
    <w:p w:rsidR="00000000" w:rsidDel="00000000" w:rsidP="00000000" w:rsidRDefault="00000000" w:rsidRPr="00000000" w14:paraId="0000030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Имущество или собственность, полученные приходом безвозмездно</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или завещанные на определенные цели, должны использоваться в соответствии с условиями договора или завещания.</w:t>
      </w:r>
    </w:p>
    <w:p w:rsidR="00000000" w:rsidDel="00000000" w:rsidP="00000000" w:rsidRDefault="00000000" w:rsidRPr="00000000" w14:paraId="0000031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Изменение цели использования имущества или собственности, полученных в дар на определенные цели, возможно с согласия жертвователей.</w:t>
      </w:r>
    </w:p>
    <w:p w:rsidR="00000000" w:rsidDel="00000000" w:rsidP="00000000" w:rsidRDefault="00000000" w:rsidRPr="00000000" w14:paraId="0000031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Решение об изменении цели собственности или присоединении к другой собственности передается Синодальному совету.</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Приходу надлежит</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известить Синодальный совет о недвижимом имуществе, полученном по завещанию, или пожертвованном приходу. </w:t>
      </w:r>
    </w:p>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Материально ответственным лицом является должностное лицо, которое: </w:t>
      </w:r>
    </w:p>
    <w:p w:rsidR="00000000" w:rsidDel="00000000" w:rsidP="00000000" w:rsidRDefault="00000000" w:rsidRPr="00000000" w14:paraId="0000031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16">
      <w:pPr>
        <w:numPr>
          <w:ilvl w:val="0"/>
          <w:numId w:val="1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принимает решение или участвует в принятии решения по расходованию средств или получению дохода; </w:t>
      </w:r>
    </w:p>
    <w:p w:rsidR="00000000" w:rsidDel="00000000" w:rsidP="00000000" w:rsidRDefault="00000000" w:rsidRPr="00000000" w14:paraId="00000317">
      <w:pPr>
        <w:numPr>
          <w:ilvl w:val="0"/>
          <w:numId w:val="1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утверждает выплаты и получение дохода; </w:t>
      </w:r>
    </w:p>
    <w:p w:rsidR="00000000" w:rsidDel="00000000" w:rsidP="00000000" w:rsidRDefault="00000000" w:rsidRPr="00000000" w14:paraId="00000318">
      <w:pPr>
        <w:numPr>
          <w:ilvl w:val="0"/>
          <w:numId w:val="1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ответственно за приходскую кассу и другую собственность прихода;</w:t>
      </w:r>
    </w:p>
    <w:p w:rsidR="00000000" w:rsidDel="00000000" w:rsidP="00000000" w:rsidRDefault="00000000" w:rsidRPr="00000000" w14:paraId="00000319">
      <w:pPr>
        <w:numPr>
          <w:ilvl w:val="0"/>
          <w:numId w:val="19"/>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осуществляет контроль за соблюдением экономических интересов прихода, управлением финансами и ведением бухгалтерского учета. </w:t>
      </w:r>
    </w:p>
    <w:p w:rsidR="00000000" w:rsidDel="00000000" w:rsidP="00000000" w:rsidRDefault="00000000" w:rsidRPr="00000000" w14:paraId="0000031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Если материально ответственному лицу объявлено взыскание, Совет уполномоченных прихода принимает решение о принятии дальнейших мер в отношении данного лица.</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Если становятся очевидными растрата, совершенная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материально ответственным лицом, умышленное введение им в заблуждение руководства прихода или совершение другого сознательного нарушения должностных обязанностей, и если это нарушение значительное, Совет уполномоченных прихода должен предъявить ему претензию и потребовать у материально ответственного лица возмещения ущерба. На основании составленного в приходе протокола о причиненном ущербе Синодальный совет может потребовать</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материально ответственное лицо возместить ущерб, нанесенный им в результате неправильных действий или халатности, или направить иск в суд. </w:t>
      </w:r>
    </w:p>
    <w:p w:rsidR="00000000" w:rsidDel="00000000" w:rsidP="00000000" w:rsidRDefault="00000000" w:rsidRPr="00000000" w14:paraId="0000031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Если по прошествии трех лет с момента утверждения Советом уполномоченных прихода обвинений</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вопрос о возмещении материального ущерба не был решен</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в дальнейшем данный вопрос рассматриваться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не может.</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Приходы могут на основании согласованных между собой решений договориться об объединении хозяйственно-экономической жизни приходов. </w:t>
      </w:r>
    </w:p>
    <w:p w:rsidR="00000000" w:rsidDel="00000000" w:rsidP="00000000" w:rsidRDefault="00000000" w:rsidRPr="00000000" w14:paraId="0000032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Данное решение передается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 изучение и утверждение Синодальному совету. </w:t>
      </w:r>
    </w:p>
    <w:p w:rsidR="00000000" w:rsidDel="00000000" w:rsidP="00000000" w:rsidRDefault="00000000" w:rsidRPr="00000000" w14:paraId="0000032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экономически объединенных приходах действует совместный Совет уполномоченных. </w:t>
      </w:r>
    </w:p>
    <w:p w:rsidR="00000000" w:rsidDel="00000000" w:rsidP="00000000" w:rsidRDefault="00000000" w:rsidRPr="00000000" w14:paraId="0000032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Синодальный совет дает рекомендации по организации совместного ведения хозяйства.</w:t>
      </w: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tabs>
          <w:tab w:val="left" w:pos="425"/>
        </w:tabs>
        <w:ind w:firstLine="72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V</w:t>
      </w:r>
      <w:r w:rsidDel="00000000" w:rsidR="00000000" w:rsidRPr="00000000">
        <w:rPr>
          <w:rFonts w:ascii="Spectral" w:cs="Spectral" w:eastAsia="Spectral" w:hAnsi="Spectral"/>
          <w:b w:val="1"/>
          <w:color w:val="000000"/>
          <w:sz w:val="24"/>
          <w:szCs w:val="24"/>
          <w:rtl w:val="0"/>
        </w:rPr>
        <w:t xml:space="preserve">.</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УПРАВЛЕНИЕ ЦЕРКВИ</w:t>
      </w:r>
    </w:p>
    <w:p w:rsidR="00000000" w:rsidDel="00000000" w:rsidP="00000000" w:rsidRDefault="00000000" w:rsidRPr="00000000" w14:paraId="0000032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15.</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Епископ</w:t>
      </w:r>
    </w:p>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Духовным и административным руководителем Церкви является Епископ. Приходы и священнослужители Церкви находятся под его руководством и непосредственно подчинены его духовной и административной власти.</w:t>
      </w:r>
    </w:p>
    <w:p w:rsidR="00000000" w:rsidDel="00000000" w:rsidP="00000000" w:rsidRDefault="00000000" w:rsidRPr="00000000" w14:paraId="0000032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В компетенцию Епископа входит:</w:t>
      </w:r>
    </w:p>
    <w:p w:rsidR="00000000" w:rsidDel="00000000" w:rsidP="00000000" w:rsidRDefault="00000000" w:rsidRPr="00000000" w14:paraId="0000032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2C">
      <w:pPr>
        <w:numPr>
          <w:ilvl w:val="0"/>
          <w:numId w:val="26"/>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сохранение единства Церкви и содействие исполнению задач Церкви; </w:t>
      </w:r>
    </w:p>
    <w:p w:rsidR="00000000" w:rsidDel="00000000" w:rsidP="00000000" w:rsidRDefault="00000000" w:rsidRPr="00000000" w14:paraId="0000032D">
      <w:pPr>
        <w:numPr>
          <w:ilvl w:val="0"/>
          <w:numId w:val="26"/>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контроль за соблюдением проповедуемого в приходах учения вероисповеданию Церкви, исполнением норм Устава Церкви, Положения о Церкви и церковных установлений;</w:t>
      </w:r>
    </w:p>
    <w:p w:rsidR="00000000" w:rsidDel="00000000" w:rsidP="00000000" w:rsidRDefault="00000000" w:rsidRPr="00000000" w14:paraId="0000032E">
      <w:pPr>
        <w:numPr>
          <w:ilvl w:val="0"/>
          <w:numId w:val="26"/>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поддержка священнослужителей и руководство их работой, проверка их должностной компетенции;</w:t>
      </w:r>
      <w:r w:rsidDel="00000000" w:rsidR="00000000" w:rsidRPr="00000000">
        <w:rPr>
          <w:rFonts w:ascii="Spectral" w:cs="Spectral" w:eastAsia="Spectral" w:hAnsi="Spectral"/>
          <w:sz w:val="24"/>
          <w:szCs w:val="24"/>
          <w:rtl w:val="0"/>
        </w:rPr>
        <w:t xml:space="preserve"> </w:t>
      </w:r>
    </w:p>
    <w:p w:rsidR="00000000" w:rsidDel="00000000" w:rsidP="00000000" w:rsidRDefault="00000000" w:rsidRPr="00000000" w14:paraId="0000032F">
      <w:pPr>
        <w:numPr>
          <w:ilvl w:val="0"/>
          <w:numId w:val="26"/>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содействие развитию в приходах должной организации труда, контроль за неукоснительным следованием лютеранскому вероисповеданию и ведением христианского образа жизни пасторов, диаконов, приходских и иных должностных лиц</w:t>
      </w:r>
      <w:r w:rsidDel="00000000" w:rsidR="00000000" w:rsidRPr="00000000">
        <w:rPr>
          <w:rFonts w:ascii="Spectral" w:cs="Spectral" w:eastAsia="Spectral" w:hAnsi="Spectral"/>
          <w:sz w:val="24"/>
          <w:szCs w:val="24"/>
          <w:rtl w:val="0"/>
        </w:rPr>
        <w:t xml:space="preserve">;</w:t>
      </w:r>
    </w:p>
    <w:p w:rsidR="00000000" w:rsidDel="00000000" w:rsidP="00000000" w:rsidRDefault="00000000" w:rsidRPr="00000000" w14:paraId="00000330">
      <w:pPr>
        <w:numPr>
          <w:ilvl w:val="0"/>
          <w:numId w:val="26"/>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содействие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ведению целесообразной совместной приходской хозяйственно-административной работы и контроль за ее выполнением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 соответствии с действующим законодательством;</w:t>
      </w:r>
      <w:r w:rsidDel="00000000" w:rsidR="00000000" w:rsidRPr="00000000">
        <w:rPr>
          <w:rFonts w:ascii="Spectral" w:cs="Spectral" w:eastAsia="Spectral" w:hAnsi="Spectral"/>
          <w:sz w:val="24"/>
          <w:szCs w:val="24"/>
          <w:rtl w:val="0"/>
        </w:rPr>
        <w:t xml:space="preserve"> </w:t>
      </w:r>
    </w:p>
    <w:p w:rsidR="00000000" w:rsidDel="00000000" w:rsidP="00000000" w:rsidRDefault="00000000" w:rsidRPr="00000000" w14:paraId="00000331">
      <w:pPr>
        <w:numPr>
          <w:ilvl w:val="0"/>
          <w:numId w:val="26"/>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проведение обрядов освящений (консекраций), осуществление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церковных рукоположений (ординаций) и обрядов поставления (инсталляций);</w:t>
      </w:r>
      <w:r w:rsidDel="00000000" w:rsidR="00000000" w:rsidRPr="00000000">
        <w:rPr>
          <w:rtl w:val="0"/>
        </w:rPr>
      </w:r>
    </w:p>
    <w:p w:rsidR="00000000" w:rsidDel="00000000" w:rsidP="00000000" w:rsidRDefault="00000000" w:rsidRPr="00000000" w14:paraId="00000332">
      <w:pPr>
        <w:numPr>
          <w:ilvl w:val="0"/>
          <w:numId w:val="26"/>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осуществление иных задач и решение вопросов, относящихся к должности Епископа и определенных Уставом и Положением о Церкви.</w:t>
      </w:r>
    </w:p>
    <w:p w:rsidR="00000000" w:rsidDel="00000000" w:rsidP="00000000" w:rsidRDefault="00000000" w:rsidRPr="00000000" w14:paraId="00000333">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 основании решений Синода Епископ совместно с Синодальным советом принимает решения о межцерковном сотрудничестве и контактах с другими христианскими церквями и церковными организациями.</w:t>
      </w:r>
    </w:p>
    <w:p w:rsidR="00000000" w:rsidDel="00000000" w:rsidP="00000000" w:rsidRDefault="00000000" w:rsidRPr="00000000" w14:paraId="0000033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После избрания Епископа проводится торжественное посвящение (консекрация) новоизбранного в сан Епископа. Консекрацию по возможности проводит предшествующий Епископ, который приглашает для проведения обряда епископов-ассистентов, числом, как правило, не меньше двух, из евангелическо-лютеранских церквей, с которыми Церковь Ингрии разделяет общение веры и служения. При невозможности консекрации предшествующим Епископом, Синодальный совет по предложению избранного Епископа приглашает Епископа из другой лютеранской церкви.</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Консекрация Епископа, по возможности, происходит в Кафедральном соборе Св. Марии в Санкт-Петербурге.</w:t>
      </w:r>
    </w:p>
    <w:p w:rsidR="00000000" w:rsidDel="00000000" w:rsidP="00000000" w:rsidRDefault="00000000" w:rsidRPr="00000000" w14:paraId="0000033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О предстоящем событии объявляется во всех приходах Церкви более чем за 14 дней до консекрации.</w:t>
      </w:r>
    </w:p>
    <w:p w:rsidR="00000000" w:rsidDel="00000000" w:rsidP="00000000" w:rsidRDefault="00000000" w:rsidRPr="00000000" w14:paraId="0000033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консекрации рукополагаемый для епископского служения дает следующий обет: </w:t>
      </w:r>
    </w:p>
    <w:p w:rsidR="00000000" w:rsidDel="00000000" w:rsidP="00000000" w:rsidRDefault="00000000" w:rsidRPr="00000000" w14:paraId="0000033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tabs>
          <w:tab w:val="left" w:pos="425"/>
        </w:tabs>
        <w:ind w:left="720" w:firstLine="0"/>
        <w:rPr>
          <w:rFonts w:ascii="Spectral" w:cs="Spectral" w:eastAsia="Spectral" w:hAnsi="Spectral"/>
          <w:i w:val="1"/>
          <w:color w:val="000000"/>
          <w:sz w:val="24"/>
          <w:szCs w:val="24"/>
        </w:rPr>
      </w:pPr>
      <w:r w:rsidDel="00000000" w:rsidR="00000000" w:rsidRPr="00000000">
        <w:rPr>
          <w:rFonts w:ascii="Spectral" w:cs="Spectral" w:eastAsia="Spectral" w:hAnsi="Spectral"/>
          <w:i w:val="1"/>
          <w:color w:val="000000"/>
          <w:sz w:val="24"/>
          <w:szCs w:val="24"/>
          <w:rtl w:val="0"/>
        </w:rPr>
        <w:t xml:space="preserve">Я, N.N., обещаю пред лицом Всемогущего и Всеведущего Бога,</w:t>
      </w:r>
      <w:r w:rsidDel="00000000" w:rsidR="00000000" w:rsidRPr="00000000">
        <w:rPr>
          <w:rFonts w:ascii="Spectral" w:cs="Spectral" w:eastAsia="Spectral" w:hAnsi="Spectral"/>
          <w:i w:val="1"/>
          <w:sz w:val="24"/>
          <w:szCs w:val="24"/>
          <w:rtl w:val="0"/>
        </w:rPr>
        <w:t xml:space="preserve"> </w:t>
      </w:r>
      <w:r w:rsidDel="00000000" w:rsidR="00000000" w:rsidRPr="00000000">
        <w:rPr>
          <w:rFonts w:ascii="Spectral" w:cs="Spectral" w:eastAsia="Spectral" w:hAnsi="Spectral"/>
          <w:i w:val="1"/>
          <w:color w:val="000000"/>
          <w:sz w:val="24"/>
          <w:szCs w:val="24"/>
          <w:rtl w:val="0"/>
        </w:rPr>
        <w:t xml:space="preserve">что при исполнении должности епископа Церкви Ингрии буду следовать священному Слову Божьему и основанному на нем исповеданию евангелическо-лютеранской церкви. Обещаю выполнять свои обязанности таким образом, чтобы священнослужители и прихожане следовали Слову Божьему.</w:t>
      </w:r>
      <w:r w:rsidDel="00000000" w:rsidR="00000000" w:rsidRPr="00000000">
        <w:rPr>
          <w:rFonts w:ascii="Spectral" w:cs="Spectral" w:eastAsia="Spectral" w:hAnsi="Spectral"/>
          <w:i w:val="1"/>
          <w:sz w:val="24"/>
          <w:szCs w:val="24"/>
          <w:rtl w:val="0"/>
        </w:rPr>
        <w:t xml:space="preserve"> </w:t>
      </w:r>
      <w:r w:rsidDel="00000000" w:rsidR="00000000" w:rsidRPr="00000000">
        <w:rPr>
          <w:rFonts w:ascii="Spectral" w:cs="Spectral" w:eastAsia="Spectral" w:hAnsi="Spectral"/>
          <w:i w:val="1"/>
          <w:color w:val="000000"/>
          <w:sz w:val="24"/>
          <w:szCs w:val="24"/>
          <w:rtl w:val="0"/>
        </w:rPr>
        <w:t xml:space="preserve">Обещаю заботиться о том, чтобы во вверенной мне Церкви Ингрии должным образом проповедовалось Евангелие Христово и совершались таинства, согласно установлению Иисуса Христа. Обещаю добросовестно осуществлять попечение о приходах, посвящать верных на служение, достойно выполнять свои служебные обязанности. Обещаю следовать закону и Положению о Церкви, способствовать укреплению мира в стране, лояльности к законной власти и обязывать пасторов Церкви Ингрии действовать таким же образом. Все это я обещаю выполнять таким образом, чтобы я смог ответить за это перед Богом и людьми. Да поможет мне Бог!</w:t>
      </w:r>
      <w:r w:rsidDel="00000000" w:rsidR="00000000" w:rsidRPr="00000000">
        <w:rPr>
          <w:rFonts w:ascii="Spectral" w:cs="Spectral" w:eastAsia="Spectral" w:hAnsi="Spectral"/>
          <w:i w:val="1"/>
          <w:sz w:val="24"/>
          <w:szCs w:val="24"/>
          <w:rtl w:val="0"/>
        </w:rPr>
        <w:t xml:space="preserve"> </w:t>
      </w: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Епископ должен регулярно проводить епископские проверки приходов Церкви. Епископ согласовывает с настоятелем прихода дату, объем проверки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и</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программу. Епископ может поручить пробсту или иному священнослужителю проведение проверки. </w:t>
      </w:r>
    </w:p>
    <w:p w:rsidR="00000000" w:rsidDel="00000000" w:rsidP="00000000" w:rsidRDefault="00000000" w:rsidRPr="00000000" w14:paraId="0000033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При необходимости Епископ формирует состав комиссии для проведения проверки и распределяет обязанности между ее членами.</w:t>
      </w:r>
    </w:p>
    <w:p w:rsidR="00000000" w:rsidDel="00000000" w:rsidP="00000000" w:rsidRDefault="00000000" w:rsidRPr="00000000" w14:paraId="0000034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Все прихожане прихода приглашаются на общую епископскую проверку. О предстоящей проверке объявляется на богослужениях не менее чем за 14 дней до проведения проверки. </w:t>
      </w:r>
    </w:p>
    <w:p w:rsidR="00000000" w:rsidDel="00000000" w:rsidP="00000000" w:rsidRDefault="00000000" w:rsidRPr="00000000" w14:paraId="0000034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О предстоящей проверке административной, хозяйственной деятельности, деятельности органов управления прихода, должностных и доверенных лиц прихода сообщается лицам, которых данная проверка касается. </w:t>
      </w:r>
    </w:p>
    <w:p w:rsidR="00000000" w:rsidDel="00000000" w:rsidP="00000000" w:rsidRDefault="00000000" w:rsidRPr="00000000" w14:paraId="0000034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Настоятель заблаговременно передает Епископу составленный им отчет о деятельности прихода. Одновременно отчет передается Приходскому совету. Дополнительно к отчету настоятель или Приходской совет могут передать Епископу сведения по отдельно взятому вопросу и просить рассмотреть данный вопрос при визитации. </w:t>
      </w:r>
    </w:p>
    <w:p w:rsidR="00000000" w:rsidDel="00000000" w:rsidP="00000000" w:rsidRDefault="00000000" w:rsidRPr="00000000" w14:paraId="0000034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Настоятель прихода, являющийся пробстом, должен предоставить Епископу необходимую с его точки зрения информацию о ситуации во вверенном ему пробстве. </w:t>
      </w:r>
    </w:p>
    <w:p w:rsidR="00000000" w:rsidDel="00000000" w:rsidP="00000000" w:rsidRDefault="00000000" w:rsidRPr="00000000" w14:paraId="0000034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В связи с общей епископской проверкой проводится богослужение. Обсуждения во время проверки основываются на отчете о деятельности прихода. Дополнительно к указанным в §</w:t>
      </w:r>
      <w:r w:rsidDel="00000000" w:rsidR="00000000" w:rsidRPr="00000000">
        <w:rPr>
          <w:rFonts w:ascii="Spectral" w:cs="Spectral" w:eastAsia="Spectral" w:hAnsi="Spectral"/>
          <w:sz w:val="24"/>
          <w:szCs w:val="24"/>
          <w:rtl w:val="0"/>
        </w:rPr>
        <w:t xml:space="preserve">5</w:t>
      </w:r>
      <w:r w:rsidDel="00000000" w:rsidR="00000000" w:rsidRPr="00000000">
        <w:rPr>
          <w:rFonts w:ascii="Spectral" w:cs="Spectral" w:eastAsia="Spectral" w:hAnsi="Spectral"/>
          <w:color w:val="000000"/>
          <w:sz w:val="24"/>
          <w:szCs w:val="24"/>
          <w:rtl w:val="0"/>
        </w:rPr>
        <w:t xml:space="preserve"> вопросам возможно обсуждение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заранее предложенных прихожанами вопросов и вопросов, которые Епископ сочтет необходимым обсудить. При общей епископской проверке необходимо предоставить прихожанам возможность задать вопросы и сделать замечания по деятельности, управлению и экономике прихода.</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Во время епископской проверки проводится совещание с доверенными лицами прихода, должностными лицами и участвующими в работе прихода прихожанами. </w:t>
      </w:r>
    </w:p>
    <w:p w:rsidR="00000000" w:rsidDel="00000000" w:rsidP="00000000" w:rsidRDefault="00000000" w:rsidRPr="00000000" w14:paraId="0000034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Во время проверки прихожанам предоставляется время для личной беседы с Епископом, если это не препятствует ведению проверки. </w:t>
      </w:r>
    </w:p>
    <w:p w:rsidR="00000000" w:rsidDel="00000000" w:rsidP="00000000" w:rsidRDefault="00000000" w:rsidRPr="00000000" w14:paraId="0000034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В соответствии с п. 4 ст. 14 Устава Церкви Епископ вправе направить в качестве проверяющих компетентных лиц, уполномоченных им для проведения проверки прихода с целью определения соответствия его деятельности учению Церкви и действующему законодательству Российской Федерации. </w:t>
      </w:r>
    </w:p>
    <w:p w:rsidR="00000000" w:rsidDel="00000000" w:rsidP="00000000" w:rsidRDefault="00000000" w:rsidRPr="00000000" w14:paraId="0000034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Проведение проверки административно-хозяйственной деятельности возможно как одновременно, так и отдельно от общей проверки прихода. В административно-</w:t>
        <w:br w:type="textWrapping"/>
        <w:t xml:space="preserve">хозяйственную проверку входит проверка приходских книг, ведения архива, деятельности управления прихода, управления недвижимостью, экономики и приходской кассы. </w:t>
      </w:r>
    </w:p>
    <w:p w:rsidR="00000000" w:rsidDel="00000000" w:rsidP="00000000" w:rsidRDefault="00000000" w:rsidRPr="00000000" w14:paraId="0000034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проведении ревизии собственности и экономики прихода приглашаются представители Совета уполномоченных и Приходского совета, не менее одного ревизора и должностные лица, ответственные за административную и экономическую деятельность прихода. </w:t>
      </w:r>
    </w:p>
    <w:p w:rsidR="00000000" w:rsidDel="00000000" w:rsidP="00000000" w:rsidRDefault="00000000" w:rsidRPr="00000000" w14:paraId="0000034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Епископ может проводить проверку всей административно-хозяйственной деятельности прихода или назначить частичную проверку: одного из органов управления, должностного или доверенного лица. </w:t>
      </w:r>
    </w:p>
    <w:p w:rsidR="00000000" w:rsidDel="00000000" w:rsidP="00000000" w:rsidRDefault="00000000" w:rsidRPr="00000000" w14:paraId="0000034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проведении проверки с целью определения соответствия деятельности прихода с учением Церкви, Положением о Церкви, Книгой согласия, лютеранским вероучением в целом, Епископ вправе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направить в качестве проверяющего Главного секретаря Церкви, пробста либо викария Епископа. </w:t>
      </w:r>
    </w:p>
    <w:p w:rsidR="00000000" w:rsidDel="00000000" w:rsidP="00000000" w:rsidRDefault="00000000" w:rsidRPr="00000000" w14:paraId="0000035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highlight w:val="yellow"/>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В случае обнаружения в результате проверки нарушений требований церковных установлений либо положений действующего законодательства Российской Федерации Епископ вправе привлечь настоятеля к дисциплинарной ответственности и, совместно с органами управления прихода, рассмотреть возможные способы исправления допущенных нарушений, для чего Епископ вправе дать письменные указания, обязательные для исполнения органами управления и должностными лицами прихода. </w:t>
      </w:r>
    </w:p>
    <w:p w:rsidR="00000000" w:rsidDel="00000000" w:rsidP="00000000" w:rsidRDefault="00000000" w:rsidRPr="00000000" w14:paraId="0000035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10. </w:t>
      </w:r>
      <w:r w:rsidDel="00000000" w:rsidR="00000000" w:rsidRPr="00000000">
        <w:rPr>
          <w:rFonts w:ascii="Spectral" w:cs="Spectral" w:eastAsia="Spectral" w:hAnsi="Spectral"/>
          <w:color w:val="000000"/>
          <w:sz w:val="24"/>
          <w:szCs w:val="24"/>
          <w:rtl w:val="0"/>
        </w:rPr>
        <w:t xml:space="preserve">Если должность Епископа вакантна, либо Епископ по каким-либо причинам препятственен выполнять свои должностные обязанности или не имеет возможности исполнять их, Епископа замещает назначенный Синодальным советом викарий, избираемый из пробстов Церкви. </w:t>
      </w:r>
    </w:p>
    <w:p w:rsidR="00000000" w:rsidDel="00000000" w:rsidP="00000000" w:rsidRDefault="00000000" w:rsidRPr="00000000" w14:paraId="0000035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Выборы Епископа</w:t>
      </w:r>
    </w:p>
    <w:p w:rsidR="00000000" w:rsidDel="00000000" w:rsidP="00000000" w:rsidRDefault="00000000" w:rsidRPr="00000000" w14:paraId="0000035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§11. Исполнение должностных обязанностей епископом автоматически прекращается в случае его смерти или достижения предельного возраста, предусмотренного Уставом Церкви, после чего к исполнению должностных обязанностей епископа немедленно приступает викарий, а епископу присваивается статус «епископ-эмеритус».</w:t>
      </w:r>
    </w:p>
    <w:p w:rsidR="00000000" w:rsidDel="00000000" w:rsidP="00000000" w:rsidRDefault="00000000" w:rsidRPr="00000000" w14:paraId="0000035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Епископ вправе сложить с себя полномочия досрочно, письменно уведомив об этом Синодальный Совет не менее, чем за два месяца. Синодальный Совет принимает решение о присвоении епископу статуса «епископ-эмеритус» и назначает викария в качестве временно исполняющего обязанности епископа.</w:t>
      </w:r>
    </w:p>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Полномочия епископа могут быть прекращены досрочно в следующих случаях:</w:t>
      </w:r>
    </w:p>
    <w:p w:rsidR="00000000" w:rsidDel="00000000" w:rsidP="00000000" w:rsidRDefault="00000000" w:rsidRPr="00000000" w14:paraId="0000035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5B">
      <w:pPr>
        <w:numPr>
          <w:ilvl w:val="0"/>
          <w:numId w:val="33"/>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если епископ по состоянию здоровья более не способен исполнять свои обязанности;</w:t>
      </w:r>
    </w:p>
    <w:p w:rsidR="00000000" w:rsidDel="00000000" w:rsidP="00000000" w:rsidRDefault="00000000" w:rsidRPr="00000000" w14:paraId="0000035C">
      <w:pPr>
        <w:numPr>
          <w:ilvl w:val="0"/>
          <w:numId w:val="33"/>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если брак, в котором состоял епископ, был расторгнут;</w:t>
      </w:r>
    </w:p>
    <w:p w:rsidR="00000000" w:rsidDel="00000000" w:rsidP="00000000" w:rsidRDefault="00000000" w:rsidRPr="00000000" w14:paraId="0000035D">
      <w:pPr>
        <w:numPr>
          <w:ilvl w:val="0"/>
          <w:numId w:val="33"/>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если епископ словами или действиями противоречит вероучению евангелическо-лютеранской церкви, записанному в Книге Согласия, или нарушает Устав или Положение о Церкви Ингрии;</w:t>
      </w:r>
    </w:p>
    <w:p w:rsidR="00000000" w:rsidDel="00000000" w:rsidP="00000000" w:rsidRDefault="00000000" w:rsidRPr="00000000" w14:paraId="0000035E">
      <w:pPr>
        <w:numPr>
          <w:ilvl w:val="0"/>
          <w:numId w:val="33"/>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если епископ осужден за преступление;</w:t>
      </w:r>
    </w:p>
    <w:p w:rsidR="00000000" w:rsidDel="00000000" w:rsidP="00000000" w:rsidRDefault="00000000" w:rsidRPr="00000000" w14:paraId="0000035F">
      <w:pPr>
        <w:numPr>
          <w:ilvl w:val="0"/>
          <w:numId w:val="33"/>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если епископ переезжает на постоянное место жительства за пределы России.</w:t>
      </w:r>
    </w:p>
    <w:p w:rsidR="00000000" w:rsidDel="00000000" w:rsidP="00000000" w:rsidRDefault="00000000" w:rsidRPr="00000000" w14:paraId="0000036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В случае возникновения обстоятельств, требующих досрочного освобождения епископа от занимаемой им должности, Синодальный Совет рассматривает их и принимает одно из следующих решений:</w:t>
      </w:r>
    </w:p>
    <w:p w:rsidR="00000000" w:rsidDel="00000000" w:rsidP="00000000" w:rsidRDefault="00000000" w:rsidRPr="00000000" w14:paraId="0000036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63">
      <w:pPr>
        <w:numPr>
          <w:ilvl w:val="0"/>
          <w:numId w:val="27"/>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признаёт указанные обстоятельства незначительными и снимает вопрос о досрочном прекращении полномочий с повестки дня;</w:t>
      </w:r>
    </w:p>
    <w:p w:rsidR="00000000" w:rsidDel="00000000" w:rsidP="00000000" w:rsidRDefault="00000000" w:rsidRPr="00000000" w14:paraId="00000364">
      <w:pPr>
        <w:numPr>
          <w:ilvl w:val="0"/>
          <w:numId w:val="27"/>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досрочно прекращает полномочия епископа, лишает его сана и принимает решение об открытии вакансии на должность епископа и о подготовке к выборам нового епископа;</w:t>
      </w:r>
    </w:p>
    <w:p w:rsidR="00000000" w:rsidDel="00000000" w:rsidP="00000000" w:rsidRDefault="00000000" w:rsidRPr="00000000" w14:paraId="00000365">
      <w:pPr>
        <w:numPr>
          <w:ilvl w:val="0"/>
          <w:numId w:val="27"/>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освобождает епископа от занимаемой должности, присваивает ему статус «епископ-эмеритус», принимает решение об открытии вакансии на должность епископа и о подготовке к выборам нового епископа.</w:t>
      </w:r>
    </w:p>
    <w:p w:rsidR="00000000" w:rsidDel="00000000" w:rsidP="00000000" w:rsidRDefault="00000000" w:rsidRPr="00000000" w14:paraId="00000366">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Решение, принятое Синодальным Советом, передается на рассмотрение и утверждение Синода. До принятия Синодом окончательного решения к исполнению обязанностей епископа приступает викарий.</w:t>
      </w:r>
    </w:p>
    <w:p w:rsidR="00000000" w:rsidDel="00000000" w:rsidP="00000000" w:rsidRDefault="00000000" w:rsidRPr="00000000" w14:paraId="0000036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§12. Кандидат на должность епископа избирается с учетом требований Священного Писания из числа действующих пасторов Церкви Ингрии, не находящихся под запретом в служении и имеющих действующее призвание от одного из приходов или структурных подразделений Церкви Ингрии (на основании списка, составляемого Синодальным Советом), и должен...</w:t>
      </w:r>
    </w:p>
    <w:p w:rsidR="00000000" w:rsidDel="00000000" w:rsidP="00000000" w:rsidRDefault="00000000" w:rsidRPr="00000000" w14:paraId="0000036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 </w:t>
      </w:r>
    </w:p>
    <w:p w:rsidR="00000000" w:rsidDel="00000000" w:rsidP="00000000" w:rsidRDefault="00000000" w:rsidRPr="00000000" w14:paraId="0000036B">
      <w:pPr>
        <w:numPr>
          <w:ilvl w:val="0"/>
          <w:numId w:val="7"/>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быть гражданином Российской Федерации;</w:t>
      </w:r>
    </w:p>
    <w:p w:rsidR="00000000" w:rsidDel="00000000" w:rsidP="00000000" w:rsidRDefault="00000000" w:rsidRPr="00000000" w14:paraId="0000036C">
      <w:pPr>
        <w:numPr>
          <w:ilvl w:val="0"/>
          <w:numId w:val="7"/>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иметь богословское образование;</w:t>
      </w:r>
    </w:p>
    <w:p w:rsidR="00000000" w:rsidDel="00000000" w:rsidP="00000000" w:rsidRDefault="00000000" w:rsidRPr="00000000" w14:paraId="0000036D">
      <w:pPr>
        <w:numPr>
          <w:ilvl w:val="0"/>
          <w:numId w:val="7"/>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иметь общий опыт служения диаконом и пастором в Церкви Ингрии не менее 10 лет и не иметь за это время письменных нареканий со стороны Синодального Совета;</w:t>
      </w:r>
    </w:p>
    <w:p w:rsidR="00000000" w:rsidDel="00000000" w:rsidP="00000000" w:rsidRDefault="00000000" w:rsidRPr="00000000" w14:paraId="0000036E">
      <w:pPr>
        <w:numPr>
          <w:ilvl w:val="0"/>
          <w:numId w:val="7"/>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не должен состоять под следствием и судом;</w:t>
      </w:r>
    </w:p>
    <w:p w:rsidR="00000000" w:rsidDel="00000000" w:rsidP="00000000" w:rsidRDefault="00000000" w:rsidRPr="00000000" w14:paraId="0000036F">
      <w:pPr>
        <w:numPr>
          <w:ilvl w:val="0"/>
          <w:numId w:val="7"/>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по состоянию здоровья быть способным исполнять обязанности епископа (что подтверждается медицинской справкой установленной формы).</w:t>
      </w:r>
    </w:p>
    <w:p w:rsidR="00000000" w:rsidDel="00000000" w:rsidP="00000000" w:rsidRDefault="00000000" w:rsidRPr="00000000" w14:paraId="0000037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Списки кандидатов на должность епископа составляются по пробствам, для чего проводится собрание священнослужителей пробства, на котором должно присутствовать не менее половины от их общего количества. Голосовать можно только лично (в т. ч. с использованием средств связи), передавать право голоса другому не допускается. Кандидатом от пробства может быть пастор, относящийся к другому пробству. Голосование проводится тайно, а в случае необходимости открыто. Протокол собрания пробства, заверенный подписями председателя собрания и двух проверяющих протокол, должен быть в течение 14 дней передан в Подготовительную комиссию Синода.</w:t>
      </w:r>
    </w:p>
    <w:p w:rsidR="00000000" w:rsidDel="00000000" w:rsidP="00000000" w:rsidRDefault="00000000" w:rsidRPr="00000000" w14:paraId="0000037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Если выдвинутый кандидат входит в состав Подготовительной комиссии Синода, на время подготовки к выборам и выборов он отстраняется от участия в работе комиссии.</w:t>
      </w:r>
    </w:p>
    <w:p w:rsidR="00000000" w:rsidDel="00000000" w:rsidP="00000000" w:rsidRDefault="00000000" w:rsidRPr="00000000" w14:paraId="00000373">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Кандидат в епископы, выдвинутый пробством и желающий быть избранным, не позднее чем за 30 дней до даты выборного заседания Синода представляет председателю Подготовительной комиссии заявление о внесении его в предварительный список кандидатов (в бумажной или электронной форме). Заявление должно включать в себя личные сведения о заявителе, достаточные для определения уровня его образования, опыта трудовой деятельности и возможных препятствий личного, семейного или общественного характера, а также согласие на публикацию личных сведений о нем в средствах массовой информации, используемых Церковью. Не позднее, чем за 15 дней до выборного заседания Синода, кандидат в епископы предоставляет председателю Подготовительной комиссии свою фотографию и медицинскую справку установленной формы.</w:t>
      </w:r>
    </w:p>
    <w:p w:rsidR="00000000" w:rsidDel="00000000" w:rsidP="00000000" w:rsidRDefault="00000000" w:rsidRPr="00000000" w14:paraId="0000037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Подготовительная комиссия Синода проверяет выдвинутых пробствами кандидатов на соответствие требованиям Положения о Церкви и формирует список кандидатов, который представляет Синоду для утверждения в начале выборного заседания.</w:t>
      </w:r>
    </w:p>
    <w:p w:rsidR="00000000" w:rsidDel="00000000" w:rsidP="00000000" w:rsidRDefault="00000000" w:rsidRPr="00000000" w14:paraId="0000037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На основании списка кандидатов Подготовительная комиссия формирует, а Информационный отдел изготавливает избирательный бюллетень, включающий в себя фамилию, имя и отчество каждого кандидата в епископы, краткие сведения о нем и его фотографию.</w:t>
      </w:r>
    </w:p>
    <w:p w:rsidR="00000000" w:rsidDel="00000000" w:rsidP="00000000" w:rsidRDefault="00000000" w:rsidRPr="00000000" w14:paraId="00000376">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Также Подготовительная комиссия Синода формирует список имеющих право голоса на выборах, в который входят члены Синода и все священнослужители Церкви Ингрии, пребывающие на территории России на законных основаниях, имеющие действующее призвание от одного из приходов (или структурных подразделений) Церкви Ингрии, подтвержденное выпиской из решения руководящего органа прихода (или соответствующего структурного подразделения). Рукоположенные в Церкви Ингрии священнослужители, являющиеся иностранными гражданами, желающие принять участие в выборах епископа, обязаны представить выписку из решения руководящего органа прихода (структурного подразделения) о призвании не позднее, чем за 15 дней до выборного заседания Синода.</w:t>
      </w:r>
    </w:p>
    <w:p w:rsidR="00000000" w:rsidDel="00000000" w:rsidP="00000000" w:rsidRDefault="00000000" w:rsidRPr="00000000" w14:paraId="00000377">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§13. Выборы епископа происходят на расширенном заседании Синода, на которое приглашаются все, имеющие право голоса. Регистрация заканчивается после объявления о начале заседания. Не прибывшие на заседание Синода участники, а также не зарегистрированные надлежащим образом участники, имеющие право голоса, не вправе участвовать в голосовании в выборах епископа.</w:t>
      </w:r>
    </w:p>
    <w:p w:rsidR="00000000" w:rsidDel="00000000" w:rsidP="00000000" w:rsidRDefault="00000000" w:rsidRPr="00000000" w14:paraId="0000037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Зарегистрированные участники путем общего открытого голосования избирают председателя и секретаря заседания из числа лиц, входящих в состав Подготовительной комиссии Синода, а также принимают решение о регламенте выступлений. </w:t>
      </w:r>
    </w:p>
    <w:p w:rsidR="00000000" w:rsidDel="00000000" w:rsidP="00000000" w:rsidRDefault="00000000" w:rsidRPr="00000000" w14:paraId="0000037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На выборном заседании Синода Подготовительная комиссия представляет для утверждения список кандидатов на должность епископа и информирует Синод об их соответствии критериям, установленным в §12. После утверждения списка каждому кандидату предоставляется время для выступления. Затем председатель вправе предоставить слово имеющим право голоса участникам Синода.</w:t>
      </w:r>
    </w:p>
    <w:p w:rsidR="00000000" w:rsidDel="00000000" w:rsidP="00000000" w:rsidRDefault="00000000" w:rsidRPr="00000000" w14:paraId="0000037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В случае необходимости заседание Синода может быть перенесено на следующий день. </w:t>
      </w:r>
    </w:p>
    <w:p w:rsidR="00000000" w:rsidDel="00000000" w:rsidP="00000000" w:rsidRDefault="00000000" w:rsidRPr="00000000" w14:paraId="0000037C">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Выборы епископа Церкви осуществляются путем тайного голосования. Перед началом процедуры выборов каждый зарегистрированный участник, имеющий право голоса, получает у председателя заседания Синода бюллетень и ставит подпись в реестре участников напротив своей фамилии. Подготовительная комиссия Синода подсчитывает выданные бюллетени, сверяет их количество с числом зарегистрированных участников и уничтожает невостребованные бюллетени. Председатель заседания Синода разъясняет правила голосования и объявляет о начале процедуры.</w:t>
      </w:r>
    </w:p>
    <w:p w:rsidR="00000000" w:rsidDel="00000000" w:rsidP="00000000" w:rsidRDefault="00000000" w:rsidRPr="00000000" w14:paraId="0000037D">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Голосование осуществляется путем проставления любого знака напротив фамилии одного из кандидатов. Бюллетень, в котором знак не поставлен вовсе или поставлен напротив фамилий двух или более кандидатов, признается недействительным. Испорченный бюллетень замене не подлежит.</w:t>
      </w:r>
    </w:p>
    <w:p w:rsidR="00000000" w:rsidDel="00000000" w:rsidP="00000000" w:rsidRDefault="00000000" w:rsidRPr="00000000" w14:paraId="0000037E">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Голосующие опускают свои бюллетени в заранее опечатанную Подготовительной и Счетной комиссиями урну для голосования. После того, как все участники выборного заседания Синода проголосуют, и председатель заседания Синода объявит голосование завершенным, члены Подготовительной и Счетной комиссий подсчитывают полученные голоса. Бюллетени, не опущенные в урну, при подсчете голосов не учитываются и аннулируются. По завершении подсчета голосов председатель заседания подтверждает факт легитимности выборов, оглашает их результаты и имя лица, избранного на должность епископа. Все бюллетени, в том числе недействительные, сдаются секретарю заседания Синода для хранения в архиве Церкви.</w:t>
      </w:r>
    </w:p>
    <w:p w:rsidR="00000000" w:rsidDel="00000000" w:rsidP="00000000" w:rsidRDefault="00000000" w:rsidRPr="00000000" w14:paraId="0000037F">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Избранным на должность епископа считается кандидат, в пользу которого подано больше 50% голосов зарегистрированных участников выборного синода. Если ни за кого из кандидатов не подано необходимое количество голосов, между кандидатами, занявшими первое и второе места, проводится дополнительное тайное голосование в порядке аналогичном основному.</w:t>
      </w:r>
    </w:p>
    <w:p w:rsidR="00000000" w:rsidDel="00000000" w:rsidP="00000000" w:rsidRDefault="00000000" w:rsidRPr="00000000" w14:paraId="0000038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Итоговый протокол Выборного заседания Синода составляется на русском языке, в трех идентичных оригиналах, имеющих одинаковую юридическую силу. </w:t>
      </w:r>
    </w:p>
    <w:p w:rsidR="00000000" w:rsidDel="00000000" w:rsidP="00000000" w:rsidRDefault="00000000" w:rsidRPr="00000000" w14:paraId="00000381">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Дорожные расходы имеющих право голоса участников выборного заседания Синода подлежат возмещению из кассы Церкви. Если время в пути по железной дороге составляет сутки или менее, участнику возмещается стоимость проезда в плацкартном вагоне. Если время в пути по железной дороге составляет более суток, участнику возмещается минимальная стоимость авиабилета.</w:t>
      </w:r>
    </w:p>
    <w:p w:rsidR="00000000" w:rsidDel="00000000" w:rsidP="00000000" w:rsidRDefault="00000000" w:rsidRPr="00000000" w14:paraId="00000382">
      <w:pPr>
        <w:pBdr>
          <w:top w:space="0" w:sz="0" w:val="nil"/>
          <w:left w:space="0" w:sz="0" w:val="nil"/>
          <w:bottom w:space="0" w:sz="0" w:val="nil"/>
          <w:right w:space="0" w:sz="0" w:val="nil"/>
          <w:between w:space="0" w:sz="0" w:val="nil"/>
        </w:pBdr>
        <w:tabs>
          <w:tab w:val="left" w:pos="425"/>
        </w:tabs>
        <w:ind w:firstLine="72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tabs>
          <w:tab w:val="left" w:pos="425"/>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16.</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Викарий,</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пробст, главный секретарь</w:t>
      </w:r>
      <w:r w:rsidDel="00000000" w:rsidR="00000000" w:rsidRPr="00000000">
        <w:rPr>
          <w:rFonts w:ascii="Spectral" w:cs="Spectral" w:eastAsia="Spectral" w:hAnsi="Spectral"/>
          <w:b w:val="1"/>
          <w:sz w:val="24"/>
          <w:szCs w:val="24"/>
          <w:rtl w:val="0"/>
        </w:rPr>
        <w:t xml:space="preserve">, асессор</w:t>
      </w:r>
      <w:r w:rsidDel="00000000" w:rsidR="00000000" w:rsidRPr="00000000">
        <w:rPr>
          <w:rFonts w:ascii="Spectral" w:cs="Spectral" w:eastAsia="Spectral" w:hAnsi="Spectral"/>
          <w:b w:val="1"/>
          <w:color w:val="000000"/>
          <w:sz w:val="24"/>
          <w:szCs w:val="24"/>
          <w:rtl w:val="0"/>
        </w:rPr>
        <w:t xml:space="preserve"> и председатель Канцелярской коллегии</w:t>
        <w:tab/>
      </w:r>
    </w:p>
    <w:p w:rsidR="00000000" w:rsidDel="00000000" w:rsidP="00000000" w:rsidRDefault="00000000" w:rsidRPr="00000000" w14:paraId="0000038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Для помощи Епископу в исполнении возложенных на него обязанностей в Церкви существует должность викария, назначаемый Синодальным Советом Церкви из достойных пасторов Церкви Ингрии, имеющий значительный опыт административно-хозяйственной деятельности и духовной работы. Викарий по должности является заместителем Епископа и принимает на себя обязанности, возложенные Епископом. Обязанности и полномочия викария определяются должностной инструкцией, утвержденной Синодальным Советом.</w:t>
      </w:r>
    </w:p>
    <w:p w:rsidR="00000000" w:rsidDel="00000000" w:rsidP="00000000" w:rsidRDefault="00000000" w:rsidRPr="00000000" w14:paraId="0000038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Территория деятельности Церкви разделена на пробства. Об образовании и границах пробств решение принимает Синод. В составе Церкви Ингрии могут состоять автономные приходы. Автономные приходы сохраняют собственные канонические и административные установления, они не входят в состав какого-либо пробства, но по вопросам церковной жизни непосредственно обращаются к Епископу или Синодальному совету. Решение о представлении приходу статуса автономного принимает Синодальный совет.</w:t>
      </w:r>
    </w:p>
    <w:p w:rsidR="00000000" w:rsidDel="00000000" w:rsidP="00000000" w:rsidRDefault="00000000" w:rsidRPr="00000000" w14:paraId="0000038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В вопросах церковно-приходского управления в пробстве Епископу и Синодальному совету помогает пробст. На должность пробста Синодальный совет назначает,</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как правило, одного из настоятелей данного пробства. Срок полномочий пробста</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шесть лет с момента назначения. </w:t>
      </w:r>
    </w:p>
    <w:p w:rsidR="00000000" w:rsidDel="00000000" w:rsidP="00000000" w:rsidRDefault="00000000" w:rsidRPr="00000000" w14:paraId="0000038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компетенцию пробста входит:</w:t>
      </w: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8D">
      <w:pPr>
        <w:numPr>
          <w:ilvl w:val="0"/>
          <w:numId w:val="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содействие развитию церковной деятельности;</w:t>
      </w:r>
    </w:p>
    <w:p w:rsidR="00000000" w:rsidDel="00000000" w:rsidP="00000000" w:rsidRDefault="00000000" w:rsidRPr="00000000" w14:paraId="0000038E">
      <w:pPr>
        <w:numPr>
          <w:ilvl w:val="0"/>
          <w:numId w:val="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координирование взаимозаменяемости священнослужителей в пробстве; </w:t>
      </w:r>
    </w:p>
    <w:p w:rsidR="00000000" w:rsidDel="00000000" w:rsidP="00000000" w:rsidRDefault="00000000" w:rsidRPr="00000000" w14:paraId="0000038F">
      <w:pPr>
        <w:numPr>
          <w:ilvl w:val="0"/>
          <w:numId w:val="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проведение визитаций и проверки приходов по поручению Епископа и Синодального совета;</w:t>
      </w:r>
    </w:p>
    <w:p w:rsidR="00000000" w:rsidDel="00000000" w:rsidP="00000000" w:rsidRDefault="00000000" w:rsidRPr="00000000" w14:paraId="00000390">
      <w:pPr>
        <w:numPr>
          <w:ilvl w:val="0"/>
          <w:numId w:val="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беспромедлительное информирование Синодального совета об имеющихся в приходах пробства проблемах;</w:t>
      </w:r>
    </w:p>
    <w:p w:rsidR="00000000" w:rsidDel="00000000" w:rsidP="00000000" w:rsidRDefault="00000000" w:rsidRPr="00000000" w14:paraId="00000391">
      <w:pPr>
        <w:numPr>
          <w:ilvl w:val="0"/>
          <w:numId w:val="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забота о проведении богослужений и церковных треб, о соблюдении церковной дисциплины и выполнении указаний, согласно распоряжениям Епископа и Синодального совета;</w:t>
      </w:r>
    </w:p>
    <w:p w:rsidR="00000000" w:rsidDel="00000000" w:rsidP="00000000" w:rsidRDefault="00000000" w:rsidRPr="00000000" w14:paraId="00000392">
      <w:pPr>
        <w:numPr>
          <w:ilvl w:val="0"/>
          <w:numId w:val="5"/>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согласование отпусков настоятелей приходов пробства;</w:t>
      </w:r>
      <w:r w:rsidDel="00000000" w:rsidR="00000000" w:rsidRPr="00000000">
        <w:rPr>
          <w:rFonts w:ascii="Spectral" w:cs="Spectral" w:eastAsia="Spectral" w:hAnsi="Spectral"/>
          <w:sz w:val="24"/>
          <w:szCs w:val="24"/>
          <w:rtl w:val="0"/>
        </w:rPr>
        <w:t xml:space="preserve"> </w:t>
      </w:r>
    </w:p>
    <w:p w:rsidR="00000000" w:rsidDel="00000000" w:rsidP="00000000" w:rsidRDefault="00000000" w:rsidRPr="00000000" w14:paraId="00000393">
      <w:pPr>
        <w:numPr>
          <w:ilvl w:val="0"/>
          <w:numId w:val="5"/>
        </w:numPr>
        <w:pBdr>
          <w:top w:space="0" w:sz="0" w:val="nil"/>
          <w:left w:space="0" w:sz="0" w:val="nil"/>
          <w:bottom w:space="0" w:sz="0" w:val="nil"/>
          <w:right w:space="0" w:sz="0" w:val="nil"/>
          <w:between w:space="0" w:sz="0" w:val="nil"/>
        </w:pBdr>
        <w:tabs>
          <w:tab w:val="left" w:pos="425"/>
          <w:tab w:val="left" w:pos="180"/>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исполнение данных Епископом и Синодальным советом поручений.</w:t>
      </w:r>
    </w:p>
    <w:p w:rsidR="00000000" w:rsidDel="00000000" w:rsidP="00000000" w:rsidRDefault="00000000" w:rsidRPr="00000000" w14:paraId="0000039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Пробст ежегодно проводит собрание пробства для обсуждения вопросов приходской деятельности. На собрание приглашаются пасторы, диаконы, канторы, катехеты, а также по два представителя от каждого прихода пробства, выбранные Приходскими советами. Собрание пробства обладает правом выдвигать инициативы Синоду. </w:t>
      </w:r>
    </w:p>
    <w:p w:rsidR="00000000" w:rsidDel="00000000" w:rsidP="00000000" w:rsidRDefault="00000000" w:rsidRPr="00000000" w14:paraId="0000039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Пробст проводит в пробстве установленные Положением о Церкви выборы. </w:t>
      </w:r>
    </w:p>
    <w:p w:rsidR="00000000" w:rsidDel="00000000" w:rsidP="00000000" w:rsidRDefault="00000000" w:rsidRPr="00000000" w14:paraId="0000039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Помощником Епископа в вопросах административного управления является главный секретарь Церкви. Главный секретарь обладает правом выступления на всех уровнях управления Церкви. Должностные обязанности главного секретаря определены в утвержденной Синодальным советом инструкции.</w:t>
      </w:r>
      <w:r w:rsidDel="00000000" w:rsidR="00000000" w:rsidRPr="00000000">
        <w:rPr>
          <w:rFonts w:ascii="Spectral" w:cs="Spectral" w:eastAsia="Spectral" w:hAnsi="Spectral"/>
          <w:sz w:val="24"/>
          <w:szCs w:val="24"/>
          <w:rtl w:val="0"/>
        </w:rPr>
        <w:br w:type="textWrapping"/>
      </w:r>
    </w:p>
    <w:p w:rsidR="00000000" w:rsidDel="00000000" w:rsidP="00000000" w:rsidRDefault="00000000" w:rsidRPr="00000000" w14:paraId="0000039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§7. Помощником епископа в надзоре за соблюдением норм канонического</w:t>
      </w:r>
    </w:p>
    <w:p w:rsidR="00000000" w:rsidDel="00000000" w:rsidP="00000000" w:rsidRDefault="00000000" w:rsidRPr="00000000" w14:paraId="0000039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права, вероучительных положений, требований Устава и Положения о Церкви</w:t>
      </w:r>
    </w:p>
    <w:p w:rsidR="00000000" w:rsidDel="00000000" w:rsidP="00000000" w:rsidRDefault="00000000" w:rsidRPr="00000000" w14:paraId="0000039C">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Ингрии, а также в работе по уточнению и совершенствованию внутренних</w:t>
      </w:r>
    </w:p>
    <w:p w:rsidR="00000000" w:rsidDel="00000000" w:rsidP="00000000" w:rsidRDefault="00000000" w:rsidRPr="00000000" w14:paraId="0000039D">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установлений Церкви Ингрии является асессор. Асессор обладает правом</w:t>
      </w:r>
    </w:p>
    <w:p w:rsidR="00000000" w:rsidDel="00000000" w:rsidP="00000000" w:rsidRDefault="00000000" w:rsidRPr="00000000" w14:paraId="0000039E">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выступления на всех уровнях управления Церкви. Порядок назначения асессора,</w:t>
      </w:r>
    </w:p>
    <w:p w:rsidR="00000000" w:rsidDel="00000000" w:rsidP="00000000" w:rsidRDefault="00000000" w:rsidRPr="00000000" w14:paraId="0000039F">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круг его полномочий и обязанностей определены в утвержденной Синодальным</w:t>
      </w:r>
    </w:p>
    <w:p w:rsidR="00000000" w:rsidDel="00000000" w:rsidP="00000000" w:rsidRDefault="00000000" w:rsidRPr="00000000" w14:paraId="000003A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советом должностной инструкции.</w:t>
      </w:r>
    </w:p>
    <w:p w:rsidR="00000000" w:rsidDel="00000000" w:rsidP="00000000" w:rsidRDefault="00000000" w:rsidRPr="00000000" w14:paraId="000003A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Руководителем Центральной канцелярии Церкви Ингрии является председатель Канцелярской коллегии Церкви, назначаемый Синодальным советом Церкви. Председатель Канцелярской коллегии Церкви обладает правом выступления на всех уровнях управления структурных подразделений Церкви. Должностные обязанности председателя Канцелярской коллегии Церкви определены в утвержденной Синодальным советом должностной инструкции. </w:t>
      </w:r>
    </w:p>
    <w:p w:rsidR="00000000" w:rsidDel="00000000" w:rsidP="00000000" w:rsidRDefault="00000000" w:rsidRPr="00000000" w14:paraId="000003A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highlight w:val="yellow"/>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17.</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Синод</w:t>
      </w:r>
    </w:p>
    <w:p w:rsidR="00000000" w:rsidDel="00000000" w:rsidP="00000000" w:rsidRDefault="00000000" w:rsidRPr="00000000" w14:paraId="000003A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Синод состоит из представителей Церкви. Представителями Церкви на Синоде являются:</w:t>
      </w:r>
    </w:p>
    <w:p w:rsidR="00000000" w:rsidDel="00000000" w:rsidP="00000000" w:rsidRDefault="00000000" w:rsidRPr="00000000" w14:paraId="000003A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AB">
      <w:pPr>
        <w:numPr>
          <w:ilvl w:val="0"/>
          <w:numId w:val="2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Епископ или исполняющего его обязанности викарий или пробст, которого назначает Синодальный совет в случае, если должность Епископа свободна или Епископ препятственен в решении вопроса; </w:t>
      </w:r>
    </w:p>
    <w:p w:rsidR="00000000" w:rsidDel="00000000" w:rsidP="00000000" w:rsidRDefault="00000000" w:rsidRPr="00000000" w14:paraId="000003AC">
      <w:pPr>
        <w:numPr>
          <w:ilvl w:val="0"/>
          <w:numId w:val="2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двадцать четыре полномочных представителя от мирян пробств Церкви. Каждому основному представителю выбирается персональный заместитель;</w:t>
      </w:r>
    </w:p>
    <w:p w:rsidR="00000000" w:rsidDel="00000000" w:rsidP="00000000" w:rsidRDefault="00000000" w:rsidRPr="00000000" w14:paraId="000003AD">
      <w:pPr>
        <w:numPr>
          <w:ilvl w:val="0"/>
          <w:numId w:val="2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пасторы и диаконы от каждого пробства, количество которых не должно превышать десять человек. Каждому основному представителю выбирается персональный заместитель.</w:t>
      </w:r>
    </w:p>
    <w:p w:rsidR="00000000" w:rsidDel="00000000" w:rsidP="00000000" w:rsidRDefault="00000000" w:rsidRPr="00000000" w14:paraId="000003AE">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Квоты для представителей от мирян разделяются по пробствам в соответствии с численностью в пробстве членов приходов с правом голоса. Представитель от мирян на Синоде должен быть способным к данной работе и дать на это свое согласие. Квоты для священнослужителей разделяются по пробствам в соответствии с общим числом служащих в пробстве пасторов и диаконов.</w:t>
      </w:r>
    </w:p>
    <w:p w:rsidR="00000000" w:rsidDel="00000000" w:rsidP="00000000" w:rsidRDefault="00000000" w:rsidRPr="00000000" w14:paraId="000003B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Срок полномочий Синода</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четыре года. Он начинается с сентября первого года полномочий Совета уполномоченных прихода. </w:t>
      </w:r>
    </w:p>
    <w:p w:rsidR="00000000" w:rsidDel="00000000" w:rsidP="00000000" w:rsidRDefault="00000000" w:rsidRPr="00000000" w14:paraId="000003B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 собирается на заседания в срок, установленный в рабочем порядке, или иной, назначенный Синодом, срок. </w:t>
      </w:r>
    </w:p>
    <w:p w:rsidR="00000000" w:rsidDel="00000000" w:rsidP="00000000" w:rsidRDefault="00000000" w:rsidRPr="00000000" w14:paraId="000003B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Синодальный совет дает более подробные руководства по выборам представителей, указанным в пунктах 2 и 3 данного параграфа главы. Об организации выборов представителей на Синод см. утвержденное Синодом Руководство по организации и проведению выборов.</w:t>
      </w:r>
    </w:p>
    <w:p w:rsidR="00000000" w:rsidDel="00000000" w:rsidP="00000000" w:rsidRDefault="00000000" w:rsidRPr="00000000" w14:paraId="000003B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Правом участвовать в обсуждении вопросов на Синоде обладают:</w:t>
      </w:r>
    </w:p>
    <w:p w:rsidR="00000000" w:rsidDel="00000000" w:rsidP="00000000" w:rsidRDefault="00000000" w:rsidRPr="00000000" w14:paraId="000003B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B6">
      <w:pPr>
        <w:numPr>
          <w:ilvl w:val="0"/>
          <w:numId w:val="2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члены Синода;</w:t>
      </w:r>
    </w:p>
    <w:p w:rsidR="00000000" w:rsidDel="00000000" w:rsidP="00000000" w:rsidRDefault="00000000" w:rsidRPr="00000000" w14:paraId="000003B7">
      <w:pPr>
        <w:numPr>
          <w:ilvl w:val="0"/>
          <w:numId w:val="2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секретарь Синода и управляющий делами Церкви; </w:t>
      </w:r>
    </w:p>
    <w:p w:rsidR="00000000" w:rsidDel="00000000" w:rsidP="00000000" w:rsidRDefault="00000000" w:rsidRPr="00000000" w14:paraId="000003B8">
      <w:pPr>
        <w:numPr>
          <w:ilvl w:val="0"/>
          <w:numId w:val="23"/>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приглашенные Синодом специалисты, но не более трех, а также асессор.</w:t>
      </w:r>
    </w:p>
    <w:p w:rsidR="00000000" w:rsidDel="00000000" w:rsidP="00000000" w:rsidRDefault="00000000" w:rsidRPr="00000000" w14:paraId="000003B9">
      <w:pPr>
        <w:pBdr>
          <w:top w:space="0" w:sz="0" w:val="nil"/>
          <w:left w:space="0" w:sz="0" w:val="nil"/>
          <w:bottom w:space="0" w:sz="0" w:val="nil"/>
          <w:right w:space="0" w:sz="0" w:val="nil"/>
          <w:between w:space="0" w:sz="0" w:val="nil"/>
        </w:pBdr>
        <w:tabs>
          <w:tab w:val="left" w:pos="425"/>
        </w:tabs>
        <w:ind w:firstLine="72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Делегат Синода не может участвовать в подготовке решения по вопросу, касающемуся его как должностного лица. Члены Синодального совета и делегаты Синода обладают правом выносить на обсуждение Синода предложения и инициативы.</w:t>
      </w:r>
      <w:r w:rsidDel="00000000" w:rsidR="00000000" w:rsidRPr="00000000">
        <w:rPr>
          <w:rtl w:val="0"/>
        </w:rPr>
      </w:r>
    </w:p>
    <w:p w:rsidR="00000000" w:rsidDel="00000000" w:rsidP="00000000" w:rsidRDefault="00000000" w:rsidRPr="00000000" w14:paraId="000003B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В связи с утратой доверия, по инициативе Синодального совета, Синод может принять решение, любого выборного члена Синода лишить представительских функций на срок, определяемый Синодом. Решение принимается в начале регулярного Синода 2/3 голосов.</w:t>
      </w:r>
    </w:p>
    <w:p w:rsidR="00000000" w:rsidDel="00000000" w:rsidP="00000000" w:rsidRDefault="00000000" w:rsidRPr="00000000" w14:paraId="000003B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Делегатом на Синод может быть выбран член прихода, обладающий в приходе правом голоса, правом быть избранным и давший свое согласие быть делегатом. </w:t>
      </w:r>
    </w:p>
    <w:p w:rsidR="00000000" w:rsidDel="00000000" w:rsidP="00000000" w:rsidRDefault="00000000" w:rsidRPr="00000000" w14:paraId="000003B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 </w:t>
      </w:r>
    </w:p>
    <w:p w:rsidR="00000000" w:rsidDel="00000000" w:rsidP="00000000" w:rsidRDefault="00000000" w:rsidRPr="00000000" w14:paraId="000003B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Синод рассматривает вопросы, касающиеся учения и деятельности Церкви, церковных установлений, административного управления и экономики, отнесенные Уставом Церкви к компетенции Синода. Помимо полномочий, предусмотренных в Уставе Церкви, в компетенцию Синода входит:</w:t>
      </w:r>
    </w:p>
    <w:p w:rsidR="00000000" w:rsidDel="00000000" w:rsidP="00000000" w:rsidRDefault="00000000" w:rsidRPr="00000000" w14:paraId="000003C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C1">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Утверждение и допущение к использованию переводов Библии, официальных учебников христианского учения, Сборника гимнов, Служебника и нот для литургии. </w:t>
      </w:r>
    </w:p>
    <w:p w:rsidR="00000000" w:rsidDel="00000000" w:rsidP="00000000" w:rsidRDefault="00000000" w:rsidRPr="00000000" w14:paraId="000003C2">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Рассмотрение вопросов, относящихся к вероисповеданию и учению Церкви, определение принципиальной позиции по данным вопросам, а также совершение последующих действий. Для принятия решения по данным вопросам необходимо, чтобы за него проголосовало большинство мирян и большинство священнослужителей</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членов Синода, присутствующих на собрании. </w:t>
      </w:r>
      <w:r w:rsidDel="00000000" w:rsidR="00000000" w:rsidRPr="00000000">
        <w:rPr>
          <w:rtl w:val="0"/>
        </w:rPr>
      </w:r>
    </w:p>
    <w:p w:rsidR="00000000" w:rsidDel="00000000" w:rsidP="00000000" w:rsidRDefault="00000000" w:rsidRPr="00000000" w14:paraId="000003C3">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Утверждение Устава Церкви. Утверждение изменений и дополнений в Устав Церкви. </w:t>
      </w:r>
    </w:p>
    <w:p w:rsidR="00000000" w:rsidDel="00000000" w:rsidP="00000000" w:rsidRDefault="00000000" w:rsidRPr="00000000" w14:paraId="000003C4">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Утверждение Положения о Церкви. Утверждение изменений и дополнений в Положение о Церкви.</w:t>
      </w:r>
    </w:p>
    <w:p w:rsidR="00000000" w:rsidDel="00000000" w:rsidP="00000000" w:rsidRDefault="00000000" w:rsidRPr="00000000" w14:paraId="000003C5">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Утверждение церковного положения о порядке избрания органов управления Церкви, структурных подразделений Церкви и должностных лиц Церкви. </w:t>
      </w:r>
    </w:p>
    <w:p w:rsidR="00000000" w:rsidDel="00000000" w:rsidP="00000000" w:rsidRDefault="00000000" w:rsidRPr="00000000" w14:paraId="000003C6">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Представление официальным органам от имени Церкви официальных заявлений, касающихся Церкви. </w:t>
      </w:r>
    </w:p>
    <w:p w:rsidR="00000000" w:rsidDel="00000000" w:rsidP="00000000" w:rsidRDefault="00000000" w:rsidRPr="00000000" w14:paraId="000003C7">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Предоставление указаний по исполнению Положения о Церкви. </w:t>
      </w:r>
    </w:p>
    <w:p w:rsidR="00000000" w:rsidDel="00000000" w:rsidP="00000000" w:rsidRDefault="00000000" w:rsidRPr="00000000" w14:paraId="000003C8">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Решение вопросов, касающихся отношения к другим Церквям, вероисповеданиям и межцерковным организациям и сотрудничества с ними.</w:t>
      </w:r>
    </w:p>
    <w:p w:rsidR="00000000" w:rsidDel="00000000" w:rsidP="00000000" w:rsidRDefault="00000000" w:rsidRPr="00000000" w14:paraId="000003C9">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Проведение выборов Епископа. </w:t>
      </w:r>
    </w:p>
    <w:p w:rsidR="00000000" w:rsidDel="00000000" w:rsidP="00000000" w:rsidRDefault="00000000" w:rsidRPr="00000000" w14:paraId="000003CA">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Избрание членов Синодального совета и их персональных заместителей. Освобождение члена Синодального совета от должности. </w:t>
      </w:r>
    </w:p>
    <w:p w:rsidR="00000000" w:rsidDel="00000000" w:rsidP="00000000" w:rsidRDefault="00000000" w:rsidRPr="00000000" w14:paraId="000003CB">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Утверждение и исключение церковных должностей, определение объема полномочий должностных лиц. </w:t>
      </w:r>
    </w:p>
    <w:p w:rsidR="00000000" w:rsidDel="00000000" w:rsidP="00000000" w:rsidRDefault="00000000" w:rsidRPr="00000000" w14:paraId="000003CC">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Утверждение бюджета Церкви и определение размера взносов приходов в Центральную кассу. </w:t>
      </w:r>
    </w:p>
    <w:p w:rsidR="00000000" w:rsidDel="00000000" w:rsidP="00000000" w:rsidRDefault="00000000" w:rsidRPr="00000000" w14:paraId="000003CD">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Контроль за исполнением бюджета Церкви, использованием финансовых средств и ведением административной работы, находящихся в ведении Синодального совета, утверждение отчетов по данным вопросам и освобождение от финансовой ответственности подотчетных лиц.</w:t>
      </w:r>
    </w:p>
    <w:p w:rsidR="00000000" w:rsidDel="00000000" w:rsidP="00000000" w:rsidRDefault="00000000" w:rsidRPr="00000000" w14:paraId="000003CE">
      <w:pPr>
        <w:numPr>
          <w:ilvl w:val="0"/>
          <w:numId w:val="31"/>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Обсуждение вопросов, относящихся к компетенции Синода в соответствии с Уставом или Положением о Церкви.</w:t>
      </w:r>
    </w:p>
    <w:p w:rsidR="00000000" w:rsidDel="00000000" w:rsidP="00000000" w:rsidRDefault="00000000" w:rsidRPr="00000000" w14:paraId="000003C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Синод открывается богослужением.</w:t>
      </w:r>
    </w:p>
    <w:p w:rsidR="00000000" w:rsidDel="00000000" w:rsidP="00000000" w:rsidRDefault="00000000" w:rsidRPr="00000000" w14:paraId="000003D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Председателем Синода является Епископ. </w:t>
      </w:r>
    </w:p>
    <w:p w:rsidR="00000000" w:rsidDel="00000000" w:rsidP="00000000" w:rsidRDefault="00000000" w:rsidRPr="00000000" w14:paraId="000003D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 утверждает регламент работы, избирает двух заместителей председателя и назначает необходимые комиссии. </w:t>
      </w:r>
    </w:p>
    <w:p w:rsidR="00000000" w:rsidDel="00000000" w:rsidP="00000000" w:rsidRDefault="00000000" w:rsidRPr="00000000" w14:paraId="000003D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Заместитель председателя Синода и любой другой делегат препятственен принимать решение, касающееся его лично. </w:t>
      </w:r>
    </w:p>
    <w:p w:rsidR="00000000" w:rsidDel="00000000" w:rsidP="00000000" w:rsidRDefault="00000000" w:rsidRPr="00000000" w14:paraId="000003D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7. </w:t>
      </w:r>
      <w:r w:rsidDel="00000000" w:rsidR="00000000" w:rsidRPr="00000000">
        <w:rPr>
          <w:rFonts w:ascii="Spectral" w:cs="Spectral" w:eastAsia="Spectral" w:hAnsi="Spectral"/>
          <w:color w:val="000000"/>
          <w:sz w:val="24"/>
          <w:szCs w:val="24"/>
          <w:rtl w:val="0"/>
        </w:rPr>
        <w:t xml:space="preserve">Синод утверждает размер суточных выплат и порядок выплаты компенсации по транспортным расходам делегатам Синода. </w:t>
      </w:r>
    </w:p>
    <w:p w:rsidR="00000000" w:rsidDel="00000000" w:rsidP="00000000" w:rsidRDefault="00000000" w:rsidRPr="00000000" w14:paraId="000003D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Если делегат Синода не может прибыть для участия в заседании, он должен сообщить об этом своему персональному заместителю и Синодальному совету. </w:t>
      </w:r>
    </w:p>
    <w:p w:rsidR="00000000" w:rsidDel="00000000" w:rsidP="00000000" w:rsidRDefault="00000000" w:rsidRPr="00000000" w14:paraId="000003D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8. </w:t>
      </w:r>
      <w:r w:rsidDel="00000000" w:rsidR="00000000" w:rsidRPr="00000000">
        <w:rPr>
          <w:rFonts w:ascii="Spectral" w:cs="Spectral" w:eastAsia="Spectral" w:hAnsi="Spectral"/>
          <w:color w:val="000000"/>
          <w:sz w:val="24"/>
          <w:szCs w:val="24"/>
          <w:rtl w:val="0"/>
        </w:rPr>
        <w:t xml:space="preserve">Синодальный совет и Собрание пробства обладают правом выносить предложения на обсуждение Синода. Также члены Синодального совета обладают правом выносить инициативы на обсуждение Синода.</w:t>
      </w:r>
    </w:p>
    <w:p w:rsidR="00000000" w:rsidDel="00000000" w:rsidP="00000000" w:rsidRDefault="00000000" w:rsidRPr="00000000" w14:paraId="000003D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Порядок работы Синода определяет, каким образом предложения и инициативы принимаются к рассмотрению. Если предложение или инициатива не были сразу отвергнуты, они передаются для обсуждения в комиссию Синода или Синодальному совету.</w:t>
      </w:r>
    </w:p>
    <w:p w:rsidR="00000000" w:rsidDel="00000000" w:rsidP="00000000" w:rsidRDefault="00000000" w:rsidRPr="00000000" w14:paraId="000003DB">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t xml:space="preserve">Вопрос, который был в установленном порядке рассмотрен Синодом, и по которому было принято решение, не противоречащее законодательству РФ, Уставу и другим внутренним установлениям Церкви Ингрии, не может быть повторно предложен к рассмотрению без веских на то оснований (если не открылись новые обстоятельства, не были обнаружены существенные упущения и если не были выдвинуты принципиально новые аргументы).</w:t>
      </w:r>
    </w:p>
    <w:p w:rsidR="00000000" w:rsidDel="00000000" w:rsidP="00000000" w:rsidRDefault="00000000" w:rsidRPr="00000000" w14:paraId="000003D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D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9. </w:t>
      </w:r>
      <w:r w:rsidDel="00000000" w:rsidR="00000000" w:rsidRPr="00000000">
        <w:rPr>
          <w:rFonts w:ascii="Spectral" w:cs="Spectral" w:eastAsia="Spectral" w:hAnsi="Spectral"/>
          <w:color w:val="000000"/>
          <w:sz w:val="24"/>
          <w:szCs w:val="24"/>
          <w:rtl w:val="0"/>
        </w:rPr>
        <w:t xml:space="preserve">Право члена Синода участвовать в дискуссиях и выступать по порядку ведения собрания нельзя ограничивать, кроме случаев, предусмотренных в Порядке работы Синода.</w:t>
      </w:r>
    </w:p>
    <w:p w:rsidR="00000000" w:rsidDel="00000000" w:rsidP="00000000" w:rsidRDefault="00000000" w:rsidRPr="00000000" w14:paraId="000003D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Голосование должно проходить в соответствии с нормами Порядка работы Синода и порядком, указанным в Главе 9, §</w:t>
      </w:r>
      <w:r w:rsidDel="00000000" w:rsidR="00000000" w:rsidRPr="00000000">
        <w:rPr>
          <w:rFonts w:ascii="Spectral" w:cs="Spectral" w:eastAsia="Spectral" w:hAnsi="Spectral"/>
          <w:sz w:val="24"/>
          <w:szCs w:val="24"/>
          <w:rtl w:val="0"/>
        </w:rPr>
        <w:t xml:space="preserve">5</w:t>
      </w:r>
      <w:r w:rsidDel="00000000" w:rsidR="00000000" w:rsidRPr="00000000">
        <w:rPr>
          <w:rFonts w:ascii="Spectral" w:cs="Spectral" w:eastAsia="Spectral" w:hAnsi="Spectral"/>
          <w:color w:val="000000"/>
          <w:sz w:val="24"/>
          <w:szCs w:val="24"/>
          <w:rtl w:val="0"/>
        </w:rPr>
        <w:t xml:space="preserve">, пунктах 5 и 6 настоящего Положения о Церкви.</w:t>
      </w:r>
    </w:p>
    <w:p w:rsidR="00000000" w:rsidDel="00000000" w:rsidP="00000000" w:rsidRDefault="00000000" w:rsidRPr="00000000" w14:paraId="000003D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ab/>
        <w:t xml:space="preserve">Решение принимается большинством голосов, за исключением случаев, указанных в §1</w:t>
      </w:r>
      <w:r w:rsidDel="00000000" w:rsidR="00000000" w:rsidRPr="00000000">
        <w:rPr>
          <w:rFonts w:ascii="Spectral" w:cs="Spectral" w:eastAsia="Spectral" w:hAnsi="Spectral"/>
          <w:sz w:val="24"/>
          <w:szCs w:val="24"/>
          <w:rtl w:val="0"/>
        </w:rPr>
        <w:t xml:space="preserve">0</w:t>
      </w:r>
      <w:r w:rsidDel="00000000" w:rsidR="00000000" w:rsidRPr="00000000">
        <w:rPr>
          <w:rFonts w:ascii="Spectral" w:cs="Spectral" w:eastAsia="Spectral" w:hAnsi="Spectral"/>
          <w:color w:val="000000"/>
          <w:sz w:val="24"/>
          <w:szCs w:val="24"/>
          <w:rtl w:val="0"/>
        </w:rPr>
        <w:t xml:space="preserve">.</w:t>
      </w:r>
    </w:p>
    <w:p w:rsidR="00000000" w:rsidDel="00000000" w:rsidP="00000000" w:rsidRDefault="00000000" w:rsidRPr="00000000" w14:paraId="000003E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0</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 целях распространения вероучения Церкви и развития церковной работы Синод вправе создавать отделы, комитеты и другие структурные подразделения Церкви. Синод утверждает руководства (инструкции) для данных подразделений. Синодальный совет утверждает состав их органов управления.</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§1</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Синод рассматривает в двух чтениях вопросы повестки собрания и предложения рабочей комиссии Синода по вопросам, относящимся к </w:t>
      </w:r>
      <w:r w:rsidDel="00000000" w:rsidR="00000000" w:rsidRPr="00000000">
        <w:rPr>
          <w:rFonts w:ascii="Spectral" w:cs="Spectral" w:eastAsia="Spectral" w:hAnsi="Spectral"/>
          <w:sz w:val="24"/>
          <w:szCs w:val="24"/>
          <w:rtl w:val="0"/>
        </w:rPr>
        <w:t xml:space="preserve">§1 г</w:t>
      </w:r>
      <w:r w:rsidDel="00000000" w:rsidR="00000000" w:rsidRPr="00000000">
        <w:rPr>
          <w:rFonts w:ascii="Spectral" w:cs="Spectral" w:eastAsia="Spectral" w:hAnsi="Spectral"/>
          <w:color w:val="000000"/>
          <w:sz w:val="24"/>
          <w:szCs w:val="24"/>
          <w:rtl w:val="0"/>
        </w:rPr>
        <w:t xml:space="preserve">лав</w:t>
      </w:r>
      <w:r w:rsidDel="00000000" w:rsidR="00000000" w:rsidRPr="00000000">
        <w:rPr>
          <w:rFonts w:ascii="Spectral" w:cs="Spectral" w:eastAsia="Spectral" w:hAnsi="Spectral"/>
          <w:sz w:val="24"/>
          <w:szCs w:val="24"/>
          <w:rtl w:val="0"/>
        </w:rPr>
        <w:t xml:space="preserve">ы</w:t>
      </w:r>
      <w:r w:rsidDel="00000000" w:rsidR="00000000" w:rsidRPr="00000000">
        <w:rPr>
          <w:rFonts w:ascii="Spectral" w:cs="Spectral" w:eastAsia="Spectral" w:hAnsi="Spectral"/>
          <w:color w:val="000000"/>
          <w:sz w:val="24"/>
          <w:szCs w:val="24"/>
          <w:rtl w:val="0"/>
        </w:rPr>
        <w:t xml:space="preserve"> 1,</w:t>
      </w:r>
      <w:r w:rsidDel="00000000" w:rsidR="00000000" w:rsidRPr="00000000">
        <w:rPr>
          <w:rFonts w:ascii="Spectral" w:cs="Spectral" w:eastAsia="Spectral" w:hAnsi="Spectral"/>
          <w:sz w:val="24"/>
          <w:szCs w:val="24"/>
          <w:rtl w:val="0"/>
        </w:rPr>
        <w:t xml:space="preserve"> §4</w:t>
      </w:r>
      <w:r w:rsidDel="00000000" w:rsidR="00000000" w:rsidRPr="00000000">
        <w:rPr>
          <w:rFonts w:ascii="Spectral" w:cs="Spectral" w:eastAsia="Spectral" w:hAnsi="Spectral"/>
          <w:color w:val="000000"/>
          <w:sz w:val="24"/>
          <w:szCs w:val="24"/>
          <w:rtl w:val="0"/>
        </w:rPr>
        <w:t xml:space="preserve"> глав</w:t>
      </w:r>
      <w:r w:rsidDel="00000000" w:rsidR="00000000" w:rsidRPr="00000000">
        <w:rPr>
          <w:rFonts w:ascii="Spectral" w:cs="Spectral" w:eastAsia="Spectral" w:hAnsi="Spectral"/>
          <w:sz w:val="24"/>
          <w:szCs w:val="24"/>
          <w:rtl w:val="0"/>
        </w:rPr>
        <w:t xml:space="preserve">ы 17</w:t>
      </w:r>
      <w:r w:rsidDel="00000000" w:rsidR="00000000" w:rsidRPr="00000000">
        <w:rPr>
          <w:rFonts w:ascii="Spectral" w:cs="Spectral" w:eastAsia="Spectral" w:hAnsi="Spectral"/>
          <w:color w:val="000000"/>
          <w:sz w:val="24"/>
          <w:szCs w:val="24"/>
          <w:rtl w:val="0"/>
        </w:rPr>
        <w:t xml:space="preserve">, пункта 2, статьи 1, 2, 3, 4, 5 Положения о Церкви. </w:t>
      </w:r>
    </w:p>
    <w:p w:rsidR="00000000" w:rsidDel="00000000" w:rsidP="00000000" w:rsidRDefault="00000000" w:rsidRPr="00000000" w14:paraId="000003E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Во время первого чтения Синод принимает отдельно решение по каждому пункту предложения. </w:t>
      </w:r>
    </w:p>
    <w:p w:rsidR="00000000" w:rsidDel="00000000" w:rsidP="00000000" w:rsidRDefault="00000000" w:rsidRPr="00000000" w14:paraId="000003E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Во втором чтении предложение принимается для окончательного решения в той форме, которая была утверждена в первом чтении. Предложение, касающееся вопросов данной главы, утверждается, если его поддержало 2/3 голосующих. </w:t>
      </w:r>
    </w:p>
    <w:p w:rsidR="00000000" w:rsidDel="00000000" w:rsidP="00000000" w:rsidRDefault="00000000" w:rsidRPr="00000000" w14:paraId="000003E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Персональные выборы проводятся тайным голосованием бюллетенями, если Синод единогласно не принял иного решения. </w:t>
      </w:r>
    </w:p>
    <w:p w:rsidR="00000000" w:rsidDel="00000000" w:rsidP="00000000" w:rsidRDefault="00000000" w:rsidRPr="00000000" w14:paraId="000003E7">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tabs>
          <w:tab w:val="left" w:pos="425"/>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18.</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Синодальный совет и Канцелярская коллеги</w:t>
      </w:r>
      <w:r w:rsidDel="00000000" w:rsidR="00000000" w:rsidRPr="00000000">
        <w:rPr>
          <w:rFonts w:ascii="Spectral" w:cs="Spectral" w:eastAsia="Spectral" w:hAnsi="Spectral"/>
          <w:b w:val="1"/>
          <w:sz w:val="24"/>
          <w:szCs w:val="24"/>
          <w:rtl w:val="0"/>
        </w:rPr>
        <w:t xml:space="preserve">я</w:t>
      </w: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Синод в первый и третий год полномочий на заседании, проводимом не позднее ноября месяца, избирает Синодальный совет. Каждому члену Синодального совета, за исключением Епископа, выбирается персональный заместитель. Срок полномочий Синодального совета</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два года. Начало полномочий</w:t>
      </w:r>
      <w:r w:rsidDel="00000000" w:rsidR="00000000" w:rsidRPr="00000000">
        <w:rPr>
          <w:rFonts w:ascii="Spectral" w:cs="Spectral" w:eastAsia="Spectral" w:hAnsi="Spectral"/>
          <w:sz w:val="24"/>
          <w:szCs w:val="24"/>
          <w:rtl w:val="0"/>
        </w:rPr>
        <w:t xml:space="preserve"> — </w:t>
      </w:r>
      <w:r w:rsidDel="00000000" w:rsidR="00000000" w:rsidRPr="00000000">
        <w:rPr>
          <w:rFonts w:ascii="Spectral" w:cs="Spectral" w:eastAsia="Spectral" w:hAnsi="Spectral"/>
          <w:color w:val="000000"/>
          <w:sz w:val="24"/>
          <w:szCs w:val="24"/>
          <w:rtl w:val="0"/>
        </w:rPr>
        <w:t xml:space="preserve">с начала следующего после выборов календарного года.</w:t>
      </w:r>
    </w:p>
    <w:p w:rsidR="00000000" w:rsidDel="00000000" w:rsidP="00000000" w:rsidRDefault="00000000" w:rsidRPr="00000000" w14:paraId="000003EF">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В члены Синодального совета входят: </w:t>
      </w: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F1">
      <w:pPr>
        <w:numPr>
          <w:ilvl w:val="0"/>
          <w:numId w:val="22"/>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Епископ в качестве председателя;</w:t>
      </w:r>
    </w:p>
    <w:p w:rsidR="00000000" w:rsidDel="00000000" w:rsidP="00000000" w:rsidRDefault="00000000" w:rsidRPr="00000000" w14:paraId="000003F2">
      <w:pPr>
        <w:numPr>
          <w:ilvl w:val="0"/>
          <w:numId w:val="22"/>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шесть представителей, имеющих право быть избранными на заседаниях Синода. Один из них может быть пастором или диаконом;</w:t>
      </w:r>
    </w:p>
    <w:p w:rsidR="00000000" w:rsidDel="00000000" w:rsidP="00000000" w:rsidRDefault="00000000" w:rsidRPr="00000000" w14:paraId="000003F3">
      <w:pPr>
        <w:numPr>
          <w:ilvl w:val="0"/>
          <w:numId w:val="22"/>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два пастора или диакона.</w:t>
      </w:r>
      <w:r w:rsidDel="00000000" w:rsidR="00000000" w:rsidRPr="00000000">
        <w:rPr>
          <w:rFonts w:ascii="Spectral" w:cs="Spectral" w:eastAsia="Spectral" w:hAnsi="Spectral"/>
          <w:sz w:val="24"/>
          <w:szCs w:val="24"/>
          <w:rtl w:val="0"/>
        </w:rPr>
        <w:t xml:space="preserve"> </w:t>
      </w:r>
    </w:p>
    <w:p w:rsidR="00000000" w:rsidDel="00000000" w:rsidP="00000000" w:rsidRDefault="00000000" w:rsidRPr="00000000" w14:paraId="000003F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Член Синодального совета должен быть гражданином Российской Федерации. </w:t>
      </w:r>
    </w:p>
    <w:p w:rsidR="00000000" w:rsidDel="00000000" w:rsidP="00000000" w:rsidRDefault="00000000" w:rsidRPr="00000000" w14:paraId="000003F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Главный секретарь, управляющий делами, асессор и другие приглашенные Синодальным советом специалисты обладают правом присутствия и выступления на заседаниях Синодального совета. </w:t>
      </w:r>
    </w:p>
    <w:p w:rsidR="00000000" w:rsidDel="00000000" w:rsidP="00000000" w:rsidRDefault="00000000" w:rsidRPr="00000000" w14:paraId="000003F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В компетенцию Синодального совета входит:</w:t>
      </w:r>
    </w:p>
    <w:p w:rsidR="00000000" w:rsidDel="00000000" w:rsidP="00000000" w:rsidRDefault="00000000" w:rsidRPr="00000000" w14:paraId="000003F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3FA">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Определение позиций Церкви, касающихся церковной деятельности, вопросов приходского управления и хозяйственной деятельности. </w:t>
      </w:r>
      <w:r w:rsidDel="00000000" w:rsidR="00000000" w:rsidRPr="00000000">
        <w:rPr>
          <w:rFonts w:ascii="Spectral" w:cs="Spectral" w:eastAsia="Spectral" w:hAnsi="Spectral"/>
          <w:sz w:val="24"/>
          <w:szCs w:val="24"/>
          <w:rtl w:val="0"/>
        </w:rPr>
        <w:t xml:space="preserve">Синодальный совет в соответствии с Положением о Богословской комиссии формирует епархиальную Богословскую комиссию для рассмотрения вопросов вероучения и церковной практики; рекомендации Богословской комиссии вступают в силу после рассмотрения и утверждения Синодом.</w:t>
      </w:r>
      <w:r w:rsidDel="00000000" w:rsidR="00000000" w:rsidRPr="00000000">
        <w:rPr>
          <w:rtl w:val="0"/>
        </w:rPr>
      </w:r>
    </w:p>
    <w:p w:rsidR="00000000" w:rsidDel="00000000" w:rsidP="00000000" w:rsidRDefault="00000000" w:rsidRPr="00000000" w14:paraId="000003FB">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Выдвижение на Синод предложений и дача Синоду заключений по вопросам, представляемым на рассмотрение Синоду. </w:t>
      </w:r>
    </w:p>
    <w:p w:rsidR="00000000" w:rsidDel="00000000" w:rsidP="00000000" w:rsidRDefault="00000000" w:rsidRPr="00000000" w14:paraId="000003FC">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Подготовка вопросов для рассмотрения их Синодом.</w:t>
      </w:r>
    </w:p>
    <w:p w:rsidR="00000000" w:rsidDel="00000000" w:rsidP="00000000" w:rsidRDefault="00000000" w:rsidRPr="00000000" w14:paraId="000003FD">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Контроль за исполнением решений Синода. </w:t>
      </w:r>
    </w:p>
    <w:p w:rsidR="00000000" w:rsidDel="00000000" w:rsidP="00000000" w:rsidRDefault="00000000" w:rsidRPr="00000000" w14:paraId="000003FE">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Подготовка к публикации в церковных сборниках документов, предписаний, решений и других материалов, касающихся жизни Церкви. </w:t>
      </w:r>
    </w:p>
    <w:p w:rsidR="00000000" w:rsidDel="00000000" w:rsidP="00000000" w:rsidRDefault="00000000" w:rsidRPr="00000000" w14:paraId="000003FF">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Одобрение должностных инструкций должностных лиц и работников Церкви и церковных учреждений. </w:t>
      </w:r>
    </w:p>
    <w:p w:rsidR="00000000" w:rsidDel="00000000" w:rsidP="00000000" w:rsidRDefault="00000000" w:rsidRPr="00000000" w14:paraId="00000400">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Дача рекомендации приходам относительно цели общецерковных пожертвований, собираемых на богослужениях. </w:t>
      </w:r>
    </w:p>
    <w:p w:rsidR="00000000" w:rsidDel="00000000" w:rsidP="00000000" w:rsidRDefault="00000000" w:rsidRPr="00000000" w14:paraId="00000401">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Поддержка различных форм церковной деятельности и забота о нуждах Церкви.</w:t>
      </w:r>
    </w:p>
    <w:p w:rsidR="00000000" w:rsidDel="00000000" w:rsidP="00000000" w:rsidRDefault="00000000" w:rsidRPr="00000000" w14:paraId="00000402">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Управление имуществом Церкви.</w:t>
      </w:r>
    </w:p>
    <w:p w:rsidR="00000000" w:rsidDel="00000000" w:rsidP="00000000" w:rsidRDefault="00000000" w:rsidRPr="00000000" w14:paraId="00000403">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Рассмотрение в соответствии с Уставом Церкви и полномочий, предоставленных Синодом, вопросов о приеме в Церковь новых приходов, определение и изменение территории деятельности приходов, а также решение вопросов сотрудничества с другими приходами.</w:t>
      </w:r>
    </w:p>
    <w:p w:rsidR="00000000" w:rsidDel="00000000" w:rsidP="00000000" w:rsidRDefault="00000000" w:rsidRPr="00000000" w14:paraId="00000404">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Совместно с Епископом принятие решений о рукоположении в сан пасторов и диаконов. </w:t>
      </w:r>
    </w:p>
    <w:p w:rsidR="00000000" w:rsidDel="00000000" w:rsidP="00000000" w:rsidRDefault="00000000" w:rsidRPr="00000000" w14:paraId="00000405">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Назначение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на должность и освобождение от должности пасторов и диаконов.</w:t>
      </w:r>
      <w:r w:rsidDel="00000000" w:rsidR="00000000" w:rsidRPr="00000000">
        <w:rPr>
          <w:rtl w:val="0"/>
        </w:rPr>
      </w:r>
    </w:p>
    <w:p w:rsidR="00000000" w:rsidDel="00000000" w:rsidP="00000000" w:rsidRDefault="00000000" w:rsidRPr="00000000" w14:paraId="00000406">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Рассмотрение решений, переданных приходами на утверждение Синодальному совету. </w:t>
      </w:r>
    </w:p>
    <w:p w:rsidR="00000000" w:rsidDel="00000000" w:rsidP="00000000" w:rsidRDefault="00000000" w:rsidRPr="00000000" w14:paraId="00000407">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Рассмотрение жалоб и заявлений, переданных приходами Синодальному совету.</w:t>
      </w:r>
    </w:p>
    <w:p w:rsidR="00000000" w:rsidDel="00000000" w:rsidP="00000000" w:rsidRDefault="00000000" w:rsidRPr="00000000" w14:paraId="00000408">
      <w:pPr>
        <w:numPr>
          <w:ilvl w:val="0"/>
          <w:numId w:val="8"/>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Рассмотрение вопросов, касающихся должности Епископа и организации выборов Епископа.</w:t>
      </w:r>
    </w:p>
    <w:p w:rsidR="00000000" w:rsidDel="00000000" w:rsidP="00000000" w:rsidRDefault="00000000" w:rsidRPr="00000000" w14:paraId="00000409">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Кроме того, в соответствии с Уставом Церкви, Синод вправе делегировать часть своих полномочий Синодальному совету.</w:t>
      </w:r>
    </w:p>
    <w:p w:rsidR="00000000" w:rsidDel="00000000" w:rsidP="00000000" w:rsidRDefault="00000000" w:rsidRPr="00000000" w14:paraId="0000040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Компетенция Синодального совета более подробно определена в утвержденном Синодом Руководстве Синодального совета. </w:t>
      </w:r>
    </w:p>
    <w:p w:rsidR="00000000" w:rsidDel="00000000" w:rsidP="00000000" w:rsidRDefault="00000000" w:rsidRPr="00000000" w14:paraId="0000040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Синодальный совет выбирает из своего состава на срок полномочий заместителя председателя. Если председатель и его заместитель отсутствуют или препятственны в обсуждении данного вопроса, для ведения собрания или отдельного вопроса выбирается временный председатель. </w:t>
      </w:r>
    </w:p>
    <w:p w:rsidR="00000000" w:rsidDel="00000000" w:rsidP="00000000" w:rsidRDefault="00000000" w:rsidRPr="00000000" w14:paraId="0000040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Руководство Синодального совета определяет порядок подготовки вопросов и их представления на Синодальном совете. </w:t>
      </w:r>
    </w:p>
    <w:p w:rsidR="00000000" w:rsidDel="00000000" w:rsidP="00000000" w:rsidRDefault="00000000" w:rsidRPr="00000000" w14:paraId="0000040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Постоянно действующим исполнительным органом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Церкви является Канцелярская коллегия. Канцелярская коллегия подготавливает предложения Синодальному совету и контролирует исполнение принятых решений. Членами Канцелярской коллегии являются руководящие работники Канцелярии Церкви. На первом заседании начала срока полномочий Синодальный совет назначает председателя Канцелярской коллегии и его заместителя. </w:t>
      </w:r>
    </w:p>
    <w:p w:rsidR="00000000" w:rsidDel="00000000" w:rsidP="00000000" w:rsidRDefault="00000000" w:rsidRPr="00000000" w14:paraId="0000041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У Епископа по своей должности есть право выступления на заседаниях Канцелярской коллегии и право в течение 14 дней от принятия решения Канцелярской коллегией вернуть его на доработку или передать его для рассмотрения и принятия решения Синодальному совету.</w:t>
      </w:r>
    </w:p>
    <w:p w:rsidR="00000000" w:rsidDel="00000000" w:rsidP="00000000" w:rsidRDefault="00000000" w:rsidRPr="00000000" w14:paraId="0000041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Синодальный совет может образовать Епископский Совет, задачей которого является подготавливать предложения Синодальному совету по вопросам, касающимся теологии, духовной работы и священнослужителей. Председателем Епископского совета является Епископ.</w:t>
      </w: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41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О препятственности председателей и членов Синодального совета и Канцелярской коллегии указано в</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Главе 20 Положения о Церкви.</w:t>
      </w:r>
    </w:p>
    <w:p w:rsidR="00000000" w:rsidDel="00000000" w:rsidP="00000000" w:rsidRDefault="00000000" w:rsidRPr="00000000" w14:paraId="0000041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6. </w:t>
      </w:r>
      <w:r w:rsidDel="00000000" w:rsidR="00000000" w:rsidRPr="00000000">
        <w:rPr>
          <w:rFonts w:ascii="Spectral" w:cs="Spectral" w:eastAsia="Spectral" w:hAnsi="Spectral"/>
          <w:color w:val="000000"/>
          <w:sz w:val="24"/>
          <w:szCs w:val="24"/>
          <w:rtl w:val="0"/>
        </w:rPr>
        <w:t xml:space="preserve">Из Центральной кассы Церкви в рамках бюджета производится оплата: </w:t>
      </w:r>
    </w:p>
    <w:p w:rsidR="00000000" w:rsidDel="00000000" w:rsidP="00000000" w:rsidRDefault="00000000" w:rsidRPr="00000000" w14:paraId="00000417">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18">
      <w:pPr>
        <w:numPr>
          <w:ilvl w:val="0"/>
          <w:numId w:val="37"/>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расходов Синодального совета;</w:t>
      </w:r>
    </w:p>
    <w:p w:rsidR="00000000" w:rsidDel="00000000" w:rsidP="00000000" w:rsidRDefault="00000000" w:rsidRPr="00000000" w14:paraId="00000419">
      <w:pPr>
        <w:numPr>
          <w:ilvl w:val="0"/>
          <w:numId w:val="37"/>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транспортных и суточных расходов членов Синода, других расходов на проведение Синода и комитетов, образованных Синодом; </w:t>
      </w:r>
    </w:p>
    <w:p w:rsidR="00000000" w:rsidDel="00000000" w:rsidP="00000000" w:rsidRDefault="00000000" w:rsidRPr="00000000" w14:paraId="0000041A">
      <w:pPr>
        <w:numPr>
          <w:ilvl w:val="0"/>
          <w:numId w:val="37"/>
        </w:numPr>
        <w:pBdr>
          <w:top w:space="0" w:sz="0" w:val="nil"/>
          <w:left w:space="0" w:sz="0" w:val="nil"/>
          <w:bottom w:space="0" w:sz="0" w:val="nil"/>
          <w:right w:space="0" w:sz="0" w:val="nil"/>
          <w:between w:space="0" w:sz="0" w:val="nil"/>
        </w:pBdr>
        <w:tabs>
          <w:tab w:val="left" w:pos="425"/>
        </w:tabs>
        <w:ind w:left="72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возможных ссуд и материальной помощи приходам.</w:t>
      </w:r>
    </w:p>
    <w:p w:rsidR="00000000" w:rsidDel="00000000" w:rsidP="00000000" w:rsidRDefault="00000000" w:rsidRPr="00000000" w14:paraId="0000041B">
      <w:pPr>
        <w:pBdr>
          <w:top w:space="0" w:sz="0" w:val="nil"/>
          <w:left w:space="0" w:sz="0" w:val="nil"/>
          <w:bottom w:space="0" w:sz="0" w:val="nil"/>
          <w:right w:space="0" w:sz="0" w:val="nil"/>
          <w:between w:space="0" w:sz="0" w:val="nil"/>
        </w:pBdr>
        <w:tabs>
          <w:tab w:val="left" w:pos="425"/>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tabs>
          <w:tab w:val="left" w:pos="425"/>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tabs>
          <w:tab w:val="left" w:pos="425"/>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tabs>
          <w:tab w:val="left" w:pos="425"/>
        </w:tabs>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VI</w:t>
      </w:r>
      <w:r w:rsidDel="00000000" w:rsidR="00000000" w:rsidRPr="00000000">
        <w:rPr>
          <w:rFonts w:ascii="Spectral" w:cs="Spectral" w:eastAsia="Spectral" w:hAnsi="Spectral"/>
          <w:b w:val="1"/>
          <w:color w:val="000000"/>
          <w:sz w:val="24"/>
          <w:szCs w:val="24"/>
          <w:rtl w:val="0"/>
        </w:rPr>
        <w:t xml:space="preserve">.</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ОТДЕЛЬНЫЕ ПРЕДПИСАНИЯ</w:t>
        <w:tab/>
      </w:r>
    </w:p>
    <w:p w:rsidR="00000000" w:rsidDel="00000000" w:rsidP="00000000" w:rsidRDefault="00000000" w:rsidRPr="00000000" w14:paraId="00000420">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19.</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Обжалование</w:t>
      </w:r>
    </w:p>
    <w:p w:rsidR="00000000" w:rsidDel="00000000" w:rsidP="00000000" w:rsidRDefault="00000000" w:rsidRPr="00000000" w14:paraId="0000042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Заинтересованной стороне направляется выписка из протокола по принятому решению, на основании которой данной стороне предоставляется право предъявить претензии и подать апелляцию. Выписка с принятым решением</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считается полученной заинтересованной стороной по истечении семи дней со дня ее отправления. </w:t>
      </w:r>
    </w:p>
    <w:p w:rsidR="00000000" w:rsidDel="00000000" w:rsidP="00000000" w:rsidRDefault="00000000" w:rsidRPr="00000000" w14:paraId="0000042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Член прихода, оценив принятое решение, может направить органу управления обжалование решения по общим вопросам и результатам выборов настоятеля. </w:t>
      </w:r>
    </w:p>
    <w:p w:rsidR="00000000" w:rsidDel="00000000" w:rsidP="00000000" w:rsidRDefault="00000000" w:rsidRPr="00000000" w14:paraId="0000042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Апелляция решения компетентного органа направляется в письменной форме, если в настоящем Положении о Церкви не установлен другой порядок предъявления претензий:</w:t>
      </w:r>
    </w:p>
    <w:p w:rsidR="00000000" w:rsidDel="00000000" w:rsidP="00000000" w:rsidRDefault="00000000" w:rsidRPr="00000000" w14:paraId="00000427">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28">
      <w:pPr>
        <w:numPr>
          <w:ilvl w:val="0"/>
          <w:numId w:val="34"/>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Приходскому совету — относительно решений приходских органов управления, доверенных и должностных лиц;</w:t>
      </w:r>
    </w:p>
    <w:p w:rsidR="00000000" w:rsidDel="00000000" w:rsidP="00000000" w:rsidRDefault="00000000" w:rsidRPr="00000000" w14:paraId="00000429">
      <w:pPr>
        <w:numPr>
          <w:ilvl w:val="0"/>
          <w:numId w:val="34"/>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Настоятелю — относительно решений Приходского совета;</w:t>
      </w:r>
    </w:p>
    <w:p w:rsidR="00000000" w:rsidDel="00000000" w:rsidP="00000000" w:rsidRDefault="00000000" w:rsidRPr="00000000" w14:paraId="0000042A">
      <w:pPr>
        <w:numPr>
          <w:ilvl w:val="0"/>
          <w:numId w:val="34"/>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Синодальному совету — относительно решений настоятелей приходов, а также должностных лиц и руководителей структурных подразделений;</w:t>
      </w:r>
    </w:p>
    <w:p w:rsidR="00000000" w:rsidDel="00000000" w:rsidP="00000000" w:rsidRDefault="00000000" w:rsidRPr="00000000" w14:paraId="0000042B">
      <w:pPr>
        <w:numPr>
          <w:ilvl w:val="0"/>
          <w:numId w:val="34"/>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Епископу — относительно решений Синодального совета. </w:t>
      </w:r>
    </w:p>
    <w:p w:rsidR="00000000" w:rsidDel="00000000" w:rsidP="00000000" w:rsidRDefault="00000000" w:rsidRPr="00000000" w14:paraId="0000042C">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Подавать апелляции или жалобы по принятому решению могут:</w:t>
      </w:r>
    </w:p>
    <w:p w:rsidR="00000000" w:rsidDel="00000000" w:rsidP="00000000" w:rsidRDefault="00000000" w:rsidRPr="00000000" w14:paraId="0000042E">
      <w:pPr>
        <w:pBdr>
          <w:top w:space="0" w:sz="0" w:val="nil"/>
          <w:left w:space="0" w:sz="0" w:val="nil"/>
          <w:bottom w:space="0" w:sz="0" w:val="nil"/>
          <w:right w:space="0" w:sz="0" w:val="nil"/>
          <w:between w:space="0" w:sz="0" w:val="nil"/>
        </w:pBdr>
        <w:tabs>
          <w:tab w:val="left" w:pos="425"/>
        </w:tabs>
        <w:ind w:firstLine="72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2F">
      <w:pPr>
        <w:widowControl w:val="0"/>
        <w:numPr>
          <w:ilvl w:val="0"/>
          <w:numId w:val="16"/>
        </w:numPr>
        <w:pBdr>
          <w:top w:space="0" w:sz="0" w:val="nil"/>
          <w:left w:space="0" w:sz="0" w:val="nil"/>
          <w:bottom w:space="0" w:sz="0" w:val="nil"/>
          <w:right w:space="0" w:sz="0" w:val="nil"/>
          <w:between w:space="0" w:sz="0" w:val="nil"/>
        </w:pBdr>
        <w:tabs>
          <w:tab w:val="left" w:pos="425"/>
          <w:tab w:val="left" w:pos="360"/>
          <w:tab w:val="left" w:pos="720"/>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лица, по которым было принято решение;</w:t>
      </w:r>
    </w:p>
    <w:p w:rsidR="00000000" w:rsidDel="00000000" w:rsidP="00000000" w:rsidRDefault="00000000" w:rsidRPr="00000000" w14:paraId="00000430">
      <w:pPr>
        <w:widowControl w:val="0"/>
        <w:numPr>
          <w:ilvl w:val="0"/>
          <w:numId w:val="16"/>
        </w:numPr>
        <w:pBdr>
          <w:top w:space="0" w:sz="0" w:val="nil"/>
          <w:left w:space="0" w:sz="0" w:val="nil"/>
          <w:bottom w:space="0" w:sz="0" w:val="nil"/>
          <w:right w:space="0" w:sz="0" w:val="nil"/>
          <w:between w:space="0" w:sz="0" w:val="nil"/>
        </w:pBdr>
        <w:tabs>
          <w:tab w:val="left" w:pos="425"/>
          <w:tab w:val="left" w:pos="360"/>
          <w:tab w:val="left" w:pos="720"/>
        </w:tabs>
        <w:ind w:left="1440" w:hanging="360"/>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лица, правом, обязанностью или прерогативой которых является</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непосредственное</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действие по данному решению; </w:t>
      </w:r>
      <w:r w:rsidDel="00000000" w:rsidR="00000000" w:rsidRPr="00000000">
        <w:rPr>
          <w:rtl w:val="0"/>
        </w:rPr>
      </w:r>
    </w:p>
    <w:p w:rsidR="00000000" w:rsidDel="00000000" w:rsidP="00000000" w:rsidRDefault="00000000" w:rsidRPr="00000000" w14:paraId="00000431">
      <w:pPr>
        <w:widowControl w:val="0"/>
        <w:numPr>
          <w:ilvl w:val="0"/>
          <w:numId w:val="16"/>
        </w:numPr>
        <w:pBdr>
          <w:top w:space="0" w:sz="0" w:val="nil"/>
          <w:left w:space="0" w:sz="0" w:val="nil"/>
          <w:bottom w:space="0" w:sz="0" w:val="nil"/>
          <w:right w:space="0" w:sz="0" w:val="nil"/>
          <w:between w:space="0" w:sz="0" w:val="nil"/>
        </w:pBdr>
        <w:tabs>
          <w:tab w:val="left" w:pos="425"/>
          <w:tab w:val="left" w:pos="0"/>
          <w:tab w:val="left" w:pos="360"/>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участник прихода по решению, принятому должностным лицом. </w:t>
      </w:r>
    </w:p>
    <w:p w:rsidR="00000000" w:rsidDel="00000000" w:rsidP="00000000" w:rsidRDefault="00000000" w:rsidRPr="00000000" w14:paraId="0000043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Жалобы по другим решениям, принятым органами управления прихода или должностными лицами, адресуются Синодальному совету.</w:t>
      </w: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Апелляция по решениям Совета уполномоченных прихода или Приходского совета возможна в случаях нарушения личных прав лица, подающего жалобу.</w:t>
      </w:r>
    </w:p>
    <w:p w:rsidR="00000000" w:rsidDel="00000000" w:rsidP="00000000" w:rsidRDefault="00000000" w:rsidRPr="00000000" w14:paraId="0000043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Член прихода, обладающий правом голоса, имеет право обжаловать решение органа управления на основании того, что</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решение было принято с нарушением порядка, превышением полномочий органа управления или противоречит законодательству. Жалоба на решение, передаваемое на утверждение Синодальному совету, может быть обоснована нецелесообразностью принятого решения с точки зрения жалобщика.</w:t>
      </w:r>
    </w:p>
    <w:p w:rsidR="00000000" w:rsidDel="00000000" w:rsidP="00000000" w:rsidRDefault="00000000" w:rsidRPr="00000000" w14:paraId="0000043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ab/>
        <w:t xml:space="preserve">Жалоба не может быть подана на решение, касающееся подготовки вопроса или приведения в исполнение. </w:t>
      </w:r>
    </w:p>
    <w:p w:rsidR="00000000" w:rsidDel="00000000" w:rsidP="00000000" w:rsidRDefault="00000000" w:rsidRPr="00000000" w14:paraId="0000043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Жалоба направляется Приходскому совету или Синодальному совету Церкви не позднее 30 дней с момента объявления решения или дня поступления жалобы, если обсуждается жалоба.</w:t>
      </w:r>
    </w:p>
    <w:p w:rsidR="00000000" w:rsidDel="00000000" w:rsidP="00000000" w:rsidRDefault="00000000" w:rsidRPr="00000000" w14:paraId="0000043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К жалобе должна быть приложена заверенная выписка из протокола с решением и подтверждение, что жалобщик является членом прихода и обладает правом голоса в приходе.</w:t>
      </w:r>
    </w:p>
    <w:p w:rsidR="00000000" w:rsidDel="00000000" w:rsidP="00000000" w:rsidRDefault="00000000" w:rsidRPr="00000000" w14:paraId="0000043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5. </w:t>
      </w:r>
      <w:r w:rsidDel="00000000" w:rsidR="00000000" w:rsidRPr="00000000">
        <w:rPr>
          <w:rFonts w:ascii="Spectral" w:cs="Spectral" w:eastAsia="Spectral" w:hAnsi="Spectral"/>
          <w:color w:val="000000"/>
          <w:sz w:val="24"/>
          <w:szCs w:val="24"/>
          <w:rtl w:val="0"/>
        </w:rPr>
        <w:t xml:space="preserve">Синодальный совет одновременно с представленным на утверждение решением рассматривает поступившую жалобу.</w:t>
      </w:r>
    </w:p>
    <w:p w:rsidR="00000000" w:rsidDel="00000000" w:rsidP="00000000" w:rsidRDefault="00000000" w:rsidRPr="00000000" w14:paraId="0000043C">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Решение Синодального совета обжалованию не подлежит.</w:t>
      </w:r>
    </w:p>
    <w:p w:rsidR="00000000" w:rsidDel="00000000" w:rsidP="00000000" w:rsidRDefault="00000000" w:rsidRPr="00000000" w14:paraId="0000043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3E">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20.</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Предписания, касающиеся препятственности</w:t>
        <w:tab/>
      </w:r>
    </w:p>
    <w:p w:rsidR="00000000" w:rsidDel="00000000" w:rsidP="00000000" w:rsidRDefault="00000000" w:rsidRPr="00000000" w14:paraId="0000043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Синод</w:t>
      </w:r>
    </w:p>
    <w:p w:rsidR="00000000" w:rsidDel="00000000" w:rsidP="00000000" w:rsidRDefault="00000000" w:rsidRPr="00000000" w14:paraId="0000044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Председатель и член Синода не имеют права участвовать в рассмотрении вопроса, касающегося его лично. </w:t>
      </w:r>
    </w:p>
    <w:p w:rsidR="00000000" w:rsidDel="00000000" w:rsidP="00000000" w:rsidRDefault="00000000" w:rsidRPr="00000000" w14:paraId="00000443">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При обсуждении Синодом вопроса взаимоотношений служащих в Церкви или приходе, должностных лиц и работников в обсуждении и принятии решения по вопросу участвуют только те члены Синода, которых данный вопрос лично не касается.</w:t>
      </w:r>
      <w:r w:rsidDel="00000000" w:rsidR="00000000" w:rsidRPr="00000000">
        <w:rPr>
          <w:rtl w:val="0"/>
        </w:rPr>
      </w:r>
    </w:p>
    <w:p w:rsidR="00000000" w:rsidDel="00000000" w:rsidP="00000000" w:rsidRDefault="00000000" w:rsidRPr="00000000" w14:paraId="0000044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45">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Синодальный совет, Канцелярская коллегия, другие комитеты и церковные учреждения </w:t>
      </w:r>
    </w:p>
    <w:p w:rsidR="00000000" w:rsidDel="00000000" w:rsidP="00000000" w:rsidRDefault="00000000" w:rsidRPr="00000000" w14:paraId="0000044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§2</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Должностное лицо и работник Центрального управления, доверенное лицо, избранное в рабочие органы Центрального управления, не имеет права участвовать в принятии решений, если: </w:t>
      </w:r>
    </w:p>
    <w:p w:rsidR="00000000" w:rsidDel="00000000" w:rsidP="00000000" w:rsidRDefault="00000000" w:rsidRPr="00000000" w14:paraId="0000044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49">
      <w:pPr>
        <w:numPr>
          <w:ilvl w:val="0"/>
          <w:numId w:val="21"/>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вопрос касается его близкого родственника; </w:t>
      </w:r>
    </w:p>
    <w:p w:rsidR="00000000" w:rsidDel="00000000" w:rsidP="00000000" w:rsidRDefault="00000000" w:rsidRPr="00000000" w14:paraId="0000044A">
      <w:pPr>
        <w:numPr>
          <w:ilvl w:val="0"/>
          <w:numId w:val="21"/>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решение по вопросу может принести выгоду или ущерб ему или его близкому родственнику; </w:t>
      </w:r>
    </w:p>
    <w:p w:rsidR="00000000" w:rsidDel="00000000" w:rsidP="00000000" w:rsidRDefault="00000000" w:rsidRPr="00000000" w14:paraId="0000044B">
      <w:pPr>
        <w:numPr>
          <w:ilvl w:val="0"/>
          <w:numId w:val="21"/>
        </w:numPr>
        <w:pBdr>
          <w:top w:space="0" w:sz="0" w:val="nil"/>
          <w:left w:space="0" w:sz="0" w:val="nil"/>
          <w:bottom w:space="0" w:sz="0" w:val="nil"/>
          <w:right w:space="0" w:sz="0" w:val="nil"/>
          <w:between w:space="0" w:sz="0" w:val="nil"/>
        </w:pBdr>
        <w:tabs>
          <w:tab w:val="left" w:pos="425"/>
        </w:tabs>
        <w:ind w:left="1440" w:hanging="360"/>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нет уверенности в его нейтральности по другим причинам, например, в результате деловых отношений. </w:t>
      </w:r>
    </w:p>
    <w:p w:rsidR="00000000" w:rsidDel="00000000" w:rsidP="00000000" w:rsidRDefault="00000000" w:rsidRPr="00000000" w14:paraId="0000044C">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Под близкими родственниками понимаются затронутые в обсуждаемом вопросе дети, родители, прародители, братья и сестры, а также их супруги и дети. Близкими родственниками считаются затронутые в обсуждении супруг(супруга), его (ее) ребенок, родители, прародители и братья и сестры данного супруга (супруги). Сводные родственники считаются близкими родственниками. </w:t>
      </w:r>
    </w:p>
    <w:p w:rsidR="00000000" w:rsidDel="00000000" w:rsidP="00000000" w:rsidRDefault="00000000" w:rsidRPr="00000000" w14:paraId="0000044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4F">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Совет уполномоченных прихода </w:t>
      </w:r>
    </w:p>
    <w:p w:rsidR="00000000" w:rsidDel="00000000" w:rsidP="00000000" w:rsidRDefault="00000000" w:rsidRPr="00000000" w14:paraId="0000045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5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Председатель Совета уполномоченных и его члены</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препятственны участвовать в рассмотрении вопросов, касающихся лично их, близких родственников, обозначенных в §2. </w:t>
      </w:r>
    </w:p>
    <w:p w:rsidR="00000000" w:rsidDel="00000000" w:rsidP="00000000" w:rsidRDefault="00000000" w:rsidRPr="00000000" w14:paraId="00000452">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sz w:val="24"/>
          <w:szCs w:val="24"/>
        </w:rPr>
      </w:pPr>
      <w:r w:rsidDel="00000000" w:rsidR="00000000" w:rsidRPr="00000000">
        <w:rPr>
          <w:rtl w:val="0"/>
        </w:rPr>
      </w:r>
    </w:p>
    <w:p w:rsidR="00000000" w:rsidDel="00000000" w:rsidP="00000000" w:rsidRDefault="00000000" w:rsidRPr="00000000" w14:paraId="00000457">
      <w:pPr>
        <w:pBdr>
          <w:top w:space="0" w:sz="0" w:val="nil"/>
          <w:left w:space="0" w:sz="0" w:val="nil"/>
          <w:bottom w:space="0" w:sz="0" w:val="nil"/>
          <w:right w:space="0" w:sz="0" w:val="nil"/>
          <w:between w:space="0" w:sz="0" w:val="nil"/>
        </w:pBdr>
        <w:tabs>
          <w:tab w:val="left" w:pos="425"/>
        </w:tabs>
        <w:rPr>
          <w:rFonts w:ascii="Spectral" w:cs="Spectral" w:eastAsia="Spectral" w:hAnsi="Spectral"/>
          <w:b w:val="1"/>
          <w:i w:val="1"/>
          <w:color w:val="000000"/>
          <w:sz w:val="24"/>
          <w:szCs w:val="24"/>
        </w:rPr>
      </w:pPr>
      <w:r w:rsidDel="00000000" w:rsidR="00000000" w:rsidRPr="00000000">
        <w:rPr>
          <w:rFonts w:ascii="Spectral" w:cs="Spectral" w:eastAsia="Spectral" w:hAnsi="Spectral"/>
          <w:b w:val="1"/>
          <w:i w:val="1"/>
          <w:color w:val="000000"/>
          <w:sz w:val="24"/>
          <w:szCs w:val="24"/>
          <w:rtl w:val="0"/>
        </w:rPr>
        <w:t xml:space="preserve">Приходской совет, другие органы управления прихода </w:t>
      </w:r>
    </w:p>
    <w:p w:rsidR="00000000" w:rsidDel="00000000" w:rsidP="00000000" w:rsidRDefault="00000000" w:rsidRPr="00000000" w14:paraId="00000458">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59">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color w:val="000000"/>
          <w:sz w:val="24"/>
          <w:szCs w:val="24"/>
          <w:rtl w:val="0"/>
        </w:rPr>
        <w:t xml:space="preserve">В отношении препятственности председателя и членов Приходского совета и других органов управления прихода действуют указания, касающихся лично их, близких родственников, обозначенных в §2. </w:t>
      </w:r>
    </w:p>
    <w:p w:rsidR="00000000" w:rsidDel="00000000" w:rsidP="00000000" w:rsidRDefault="00000000" w:rsidRPr="00000000" w14:paraId="0000045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Глава 21.</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Прочие предписания</w:t>
        <w:tab/>
      </w:r>
    </w:p>
    <w:p w:rsidR="00000000" w:rsidDel="00000000" w:rsidP="00000000" w:rsidRDefault="00000000" w:rsidRPr="00000000" w14:paraId="0000045D">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 </w:t>
      </w:r>
      <w:r w:rsidDel="00000000" w:rsidR="00000000" w:rsidRPr="00000000">
        <w:rPr>
          <w:rFonts w:ascii="Spectral" w:cs="Spectral" w:eastAsia="Spectral" w:hAnsi="Spectral"/>
          <w:color w:val="000000"/>
          <w:sz w:val="24"/>
          <w:szCs w:val="24"/>
          <w:rtl w:val="0"/>
        </w:rPr>
        <w:t xml:space="preserve">Объявления органа управления прихода размещаются на доске объявлений прихода или иной публичной доске объявлений в приходе. В установленный уставом прихода срок делаются объявления на богослужениях и другими возможными способами. </w:t>
      </w:r>
    </w:p>
    <w:p w:rsidR="00000000" w:rsidDel="00000000" w:rsidP="00000000" w:rsidRDefault="00000000" w:rsidRPr="00000000" w14:paraId="0000045F">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Оглашение об объявлении должно быть короче объявления и доводить до сведения прихожан его суть и основное содержание. </w:t>
      </w:r>
    </w:p>
    <w:p w:rsidR="00000000" w:rsidDel="00000000" w:rsidP="00000000" w:rsidRDefault="00000000" w:rsidRPr="00000000" w14:paraId="00000460">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61">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2. </w:t>
      </w:r>
      <w:r w:rsidDel="00000000" w:rsidR="00000000" w:rsidRPr="00000000">
        <w:rPr>
          <w:rFonts w:ascii="Spectral" w:cs="Spectral" w:eastAsia="Spectral" w:hAnsi="Spectral"/>
          <w:color w:val="000000"/>
          <w:sz w:val="24"/>
          <w:szCs w:val="24"/>
          <w:rtl w:val="0"/>
        </w:rPr>
        <w:t xml:space="preserve">Необходимо давать информацию по вызывающим общий интерес вопросам управления Церкви, планам, вопросам, находящимся на стадии рассмотрения.</w:t>
      </w:r>
    </w:p>
    <w:p w:rsidR="00000000" w:rsidDel="00000000" w:rsidP="00000000" w:rsidRDefault="00000000" w:rsidRPr="00000000" w14:paraId="00000462">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63">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3. </w:t>
      </w:r>
      <w:r w:rsidDel="00000000" w:rsidR="00000000" w:rsidRPr="00000000">
        <w:rPr>
          <w:rFonts w:ascii="Spectral" w:cs="Spectral" w:eastAsia="Spectral" w:hAnsi="Spectral"/>
          <w:color w:val="000000"/>
          <w:sz w:val="24"/>
          <w:szCs w:val="24"/>
          <w:rtl w:val="0"/>
        </w:rPr>
        <w:t xml:space="preserve">Ведение архивов в приходах, Центральной канцелярии Церкви и находящихся в подчинении Синодального совета комитетах осуществляется на основании данного Синодальным советом Руководства по организации и ведению архива.</w:t>
      </w:r>
    </w:p>
    <w:p w:rsidR="00000000" w:rsidDel="00000000" w:rsidP="00000000" w:rsidRDefault="00000000" w:rsidRPr="00000000" w14:paraId="00000464">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ab/>
      </w:r>
      <w:r w:rsidDel="00000000" w:rsidR="00000000" w:rsidRPr="00000000">
        <w:rPr>
          <w:rFonts w:ascii="Spectral" w:cs="Spectral" w:eastAsia="Spectral" w:hAnsi="Spectral"/>
          <w:color w:val="000000"/>
          <w:sz w:val="24"/>
          <w:szCs w:val="24"/>
          <w:rtl w:val="0"/>
        </w:rPr>
        <w:t xml:space="preserve">Относящиеся к архиву документы, имущество прихода, предметы старины, хранящиеся в приходе, нельзя продавать и передавать. </w:t>
      </w:r>
    </w:p>
    <w:p w:rsidR="00000000" w:rsidDel="00000000" w:rsidP="00000000" w:rsidRDefault="00000000" w:rsidRPr="00000000" w14:paraId="00000465">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4. </w:t>
      </w:r>
      <w:r w:rsidDel="00000000" w:rsidR="00000000" w:rsidRPr="00000000">
        <w:rPr>
          <w:rFonts w:ascii="Spectral" w:cs="Spectral" w:eastAsia="Spectral" w:hAnsi="Spectral"/>
          <w:color w:val="000000"/>
          <w:sz w:val="24"/>
          <w:szCs w:val="24"/>
          <w:rtl w:val="0"/>
        </w:rPr>
        <w:t xml:space="preserve">Если по какому-либо вопросу в Церкви отсутствует утвержденное руководство или инструкция, возможно принять во внимание соответствующие положения Устава Евангелическо-лютеранской Церкви Российской Империи, Закона о Финской Церкви и Положения о Финской Церкви.</w:t>
      </w:r>
    </w:p>
    <w:p w:rsidR="00000000" w:rsidDel="00000000" w:rsidP="00000000" w:rsidRDefault="00000000" w:rsidRPr="00000000" w14:paraId="00000467">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tabs>
          <w:tab w:val="left" w:pos="425"/>
        </w:tabs>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469">
      <w:pPr>
        <w:pBdr>
          <w:top w:space="0" w:sz="0" w:val="nil"/>
          <w:left w:space="0" w:sz="0" w:val="nil"/>
          <w:bottom w:space="0" w:sz="0" w:val="nil"/>
          <w:right w:space="0" w:sz="0" w:val="nil"/>
          <w:between w:space="0" w:sz="0" w:val="nil"/>
        </w:pBdr>
        <w:tabs>
          <w:tab w:val="left" w:pos="425"/>
        </w:tabs>
        <w:rPr>
          <w:rFonts w:ascii="Spectral" w:cs="Spectral" w:eastAsia="Spectral" w:hAnsi="Spectral"/>
          <w:b w:val="1"/>
          <w:color w:val="000000"/>
          <w:sz w:val="24"/>
          <w:szCs w:val="24"/>
        </w:rPr>
      </w:pPr>
      <w:r w:rsidDel="00000000" w:rsidR="00000000" w:rsidRPr="00000000">
        <w:rPr>
          <w:rFonts w:ascii="Spectral" w:cs="Spectral" w:eastAsia="Spectral" w:hAnsi="Spectral"/>
          <w:b w:val="1"/>
          <w:color w:val="000000"/>
          <w:sz w:val="24"/>
          <w:szCs w:val="24"/>
          <w:rtl w:val="0"/>
        </w:rPr>
        <w:t xml:space="preserve">ЧАСТЬ </w:t>
      </w:r>
      <w:r w:rsidDel="00000000" w:rsidR="00000000" w:rsidRPr="00000000">
        <w:rPr>
          <w:rFonts w:ascii="Spectral" w:cs="Spectral" w:eastAsia="Spectral" w:hAnsi="Spectral"/>
          <w:b w:val="1"/>
          <w:sz w:val="24"/>
          <w:szCs w:val="24"/>
          <w:rtl w:val="0"/>
        </w:rPr>
        <w:t xml:space="preserve">VII</w:t>
      </w:r>
      <w:r w:rsidDel="00000000" w:rsidR="00000000" w:rsidRPr="00000000">
        <w:rPr>
          <w:rFonts w:ascii="Spectral" w:cs="Spectral" w:eastAsia="Spectral" w:hAnsi="Spectral"/>
          <w:b w:val="1"/>
          <w:color w:val="000000"/>
          <w:sz w:val="24"/>
          <w:szCs w:val="24"/>
          <w:rtl w:val="0"/>
        </w:rPr>
        <w:t xml:space="preserve">.</w:t>
      </w:r>
      <w:r w:rsidDel="00000000" w:rsidR="00000000" w:rsidRPr="00000000">
        <w:rPr>
          <w:rFonts w:ascii="Spectral" w:cs="Spectral" w:eastAsia="Spectral" w:hAnsi="Spectral"/>
          <w:b w:val="1"/>
          <w:sz w:val="24"/>
          <w:szCs w:val="24"/>
          <w:rtl w:val="0"/>
        </w:rPr>
        <w:t xml:space="preserve"> </w:t>
      </w:r>
      <w:r w:rsidDel="00000000" w:rsidR="00000000" w:rsidRPr="00000000">
        <w:rPr>
          <w:rFonts w:ascii="Spectral" w:cs="Spectral" w:eastAsia="Spectral" w:hAnsi="Spectral"/>
          <w:b w:val="1"/>
          <w:color w:val="000000"/>
          <w:sz w:val="24"/>
          <w:szCs w:val="24"/>
          <w:rtl w:val="0"/>
        </w:rPr>
        <w:t xml:space="preserve">ВСТУПЛЕНИЕ В СИЛУ</w:t>
      </w:r>
      <w:r w:rsidDel="00000000" w:rsidR="00000000" w:rsidRPr="00000000">
        <w:rPr>
          <w:rFonts w:ascii="Spectral" w:cs="Spectral" w:eastAsia="Spectral" w:hAnsi="Spectral"/>
          <w:b w:val="1"/>
          <w:sz w:val="24"/>
          <w:szCs w:val="24"/>
          <w:rtl w:val="0"/>
        </w:rPr>
        <w:t xml:space="preserve"> </w:t>
      </w:r>
      <w:r w:rsidDel="00000000" w:rsidR="00000000" w:rsidRPr="00000000">
        <w:rPr>
          <w:rtl w:val="0"/>
        </w:rPr>
      </w:r>
    </w:p>
    <w:p w:rsidR="00000000" w:rsidDel="00000000" w:rsidP="00000000" w:rsidRDefault="00000000" w:rsidRPr="00000000" w14:paraId="0000046A">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w:t>
      </w:r>
      <w:r w:rsidDel="00000000" w:rsidR="00000000" w:rsidRPr="00000000">
        <w:rPr>
          <w:rtl w:val="0"/>
        </w:rPr>
      </w:r>
    </w:p>
    <w:p w:rsidR="00000000" w:rsidDel="00000000" w:rsidP="00000000" w:rsidRDefault="00000000" w:rsidRPr="00000000" w14:paraId="0000046B">
      <w:pPr>
        <w:pBdr>
          <w:top w:space="0" w:sz="0" w:val="nil"/>
          <w:left w:space="0" w:sz="0" w:val="nil"/>
          <w:bottom w:space="0" w:sz="0" w:val="nil"/>
          <w:right w:space="0" w:sz="0" w:val="nil"/>
          <w:between w:space="0" w:sz="0" w:val="nil"/>
        </w:pBdr>
        <w:tabs>
          <w:tab w:val="left" w:pos="425"/>
        </w:tabs>
        <w:rPr>
          <w:rFonts w:ascii="Spectral" w:cs="Spectral" w:eastAsia="Spectral" w:hAnsi="Spectral"/>
          <w:color w:val="000000"/>
          <w:sz w:val="24"/>
          <w:szCs w:val="24"/>
        </w:rPr>
      </w:pPr>
      <w:r w:rsidDel="00000000" w:rsidR="00000000" w:rsidRPr="00000000">
        <w:rPr>
          <w:rFonts w:ascii="Spectral" w:cs="Spectral" w:eastAsia="Spectral" w:hAnsi="Spectral"/>
          <w:sz w:val="24"/>
          <w:szCs w:val="24"/>
          <w:rtl w:val="0"/>
        </w:rPr>
        <w:t xml:space="preserve">§ 1. </w:t>
      </w:r>
      <w:r w:rsidDel="00000000" w:rsidR="00000000" w:rsidRPr="00000000">
        <w:rPr>
          <w:rFonts w:ascii="Spectral" w:cs="Spectral" w:eastAsia="Spectral" w:hAnsi="Spectral"/>
          <w:color w:val="000000"/>
          <w:sz w:val="24"/>
          <w:szCs w:val="24"/>
          <w:rtl w:val="0"/>
        </w:rPr>
        <w:t xml:space="preserve">Настоящее Положение о Церкви </w:t>
      </w:r>
      <w:r w:rsidDel="00000000" w:rsidR="00000000" w:rsidRPr="00000000">
        <w:rPr>
          <w:rFonts w:ascii="Spectral" w:cs="Spectral" w:eastAsia="Spectral" w:hAnsi="Spectral"/>
          <w:sz w:val="24"/>
          <w:szCs w:val="24"/>
          <w:rtl w:val="0"/>
        </w:rPr>
        <w:t xml:space="preserve">принято XXXI</w:t>
      </w:r>
      <w:r w:rsidDel="00000000" w:rsidR="00000000" w:rsidRPr="00000000">
        <w:rPr>
          <w:rFonts w:ascii="Spectral" w:cs="Spectral" w:eastAsia="Spectral" w:hAnsi="Spectral"/>
          <w:color w:val="000000"/>
          <w:sz w:val="24"/>
          <w:szCs w:val="24"/>
          <w:rtl w:val="0"/>
        </w:rPr>
        <w:t xml:space="preserve"> Синод</w:t>
      </w:r>
      <w:r w:rsidDel="00000000" w:rsidR="00000000" w:rsidRPr="00000000">
        <w:rPr>
          <w:rFonts w:ascii="Spectral" w:cs="Spectral" w:eastAsia="Spectral" w:hAnsi="Spectral"/>
          <w:sz w:val="24"/>
          <w:szCs w:val="24"/>
          <w:rtl w:val="0"/>
        </w:rPr>
        <w:t xml:space="preserve">ом Церкви Ингрии и вступило в силу с 12</w:t>
      </w:r>
      <w:r w:rsidDel="00000000" w:rsidR="00000000" w:rsidRPr="00000000">
        <w:rPr>
          <w:rFonts w:ascii="Spectral" w:cs="Spectral" w:eastAsia="Spectral" w:hAnsi="Spectral"/>
          <w:color w:val="000000"/>
          <w:sz w:val="24"/>
          <w:szCs w:val="24"/>
          <w:rtl w:val="0"/>
        </w:rPr>
        <w:t xml:space="preserve">.</w:t>
      </w:r>
      <w:r w:rsidDel="00000000" w:rsidR="00000000" w:rsidRPr="00000000">
        <w:rPr>
          <w:rFonts w:ascii="Spectral" w:cs="Spectral" w:eastAsia="Spectral" w:hAnsi="Spectral"/>
          <w:sz w:val="24"/>
          <w:szCs w:val="24"/>
          <w:rtl w:val="0"/>
        </w:rPr>
        <w:t xml:space="preserve">12</w:t>
      </w:r>
      <w:r w:rsidDel="00000000" w:rsidR="00000000" w:rsidRPr="00000000">
        <w:rPr>
          <w:rFonts w:ascii="Spectral" w:cs="Spectral" w:eastAsia="Spectral" w:hAnsi="Spectral"/>
          <w:color w:val="000000"/>
          <w:sz w:val="24"/>
          <w:szCs w:val="24"/>
          <w:rtl w:val="0"/>
        </w:rPr>
        <w:t xml:space="preserve">.20</w:t>
      </w:r>
      <w:r w:rsidDel="00000000" w:rsidR="00000000" w:rsidRPr="00000000">
        <w:rPr>
          <w:rFonts w:ascii="Spectral" w:cs="Spectral" w:eastAsia="Spectral" w:hAnsi="Spectral"/>
          <w:sz w:val="24"/>
          <w:szCs w:val="24"/>
          <w:rtl w:val="0"/>
        </w:rPr>
        <w:t xml:space="preserve">19</w:t>
      </w:r>
      <w:r w:rsidDel="00000000" w:rsidR="00000000" w:rsidRPr="00000000">
        <w:rPr>
          <w:rFonts w:ascii="Spectral" w:cs="Spectral" w:eastAsia="Spectral" w:hAnsi="Spectral"/>
          <w:color w:val="000000"/>
          <w:sz w:val="24"/>
          <w:szCs w:val="24"/>
          <w:rtl w:val="0"/>
        </w:rPr>
        <w:t xml:space="preserve">.</w:t>
      </w:r>
    </w:p>
    <w:p w:rsidR="00000000" w:rsidDel="00000000" w:rsidP="00000000" w:rsidRDefault="00000000" w:rsidRPr="00000000" w14:paraId="0000046C">
      <w:pPr>
        <w:pBdr>
          <w:top w:space="0" w:sz="0" w:val="nil"/>
          <w:left w:space="0" w:sz="0" w:val="nil"/>
          <w:bottom w:space="0" w:sz="0" w:val="nil"/>
          <w:right w:space="0" w:sz="0" w:val="nil"/>
          <w:between w:space="0" w:sz="0" w:val="nil"/>
        </w:pBdr>
        <w:ind w:firstLine="708"/>
        <w:rPr>
          <w:rFonts w:ascii="Spectral" w:cs="Spectral" w:eastAsia="Spectral" w:hAnsi="Spectral"/>
          <w:color w:val="000000"/>
          <w:sz w:val="24"/>
          <w:szCs w:val="24"/>
          <w:highlight w:val="yellow"/>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1417.3228346456694" w:top="1417.3228346456694" w:left="1417.3228346456694" w:right="1429.133858267717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1">
    <w:pPr>
      <w:pBdr>
        <w:top w:space="0" w:sz="0" w:val="nil"/>
        <w:left w:space="0" w:sz="0" w:val="nil"/>
        <w:bottom w:space="0" w:sz="0" w:val="nil"/>
        <w:right w:space="0" w:sz="0" w:val="nil"/>
        <w:between w:space="0" w:sz="0" w:val="nil"/>
      </w:pBdr>
      <w:tabs>
        <w:tab w:val="center" w:pos="4677"/>
        <w:tab w:val="right" w:pos="9355"/>
      </w:tabs>
      <w:jc w:val="right"/>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D">
    <w:pPr>
      <w:pBdr>
        <w:top w:space="0" w:sz="0" w:val="nil"/>
        <w:left w:space="0" w:sz="0" w:val="nil"/>
        <w:bottom w:space="0" w:sz="0" w:val="nil"/>
        <w:right w:space="0" w:sz="0" w:val="nil"/>
        <w:between w:space="0" w:sz="0" w:val="nil"/>
      </w:pBdr>
      <w:tabs>
        <w:tab w:val="center" w:pos="4677"/>
        <w:tab w:val="right" w:pos="9355"/>
      </w:tabs>
      <w:jc w:val="right"/>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c+DUROG3Jdbf8yoblgAOMNolOA==">AMUW2mXOP3nmd+DxWOyWwg1UO8hdoK0u+e3fNC8/bZoSA9MEPLnz3IUyenSxoOkHTYoy2O+hqIZJ7xdjMJqVDszANDH6zImMbx0eO80tNWq0uGBM1sRz96KylJOnH/YHBMytP5BI06lP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2020-02-20T11:34:00Z</dcterms:created>
  <dc:creator>Розет Дмитрий</dc:creator>
</cp:coreProperties>
</file>