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3E" w:rsidRPr="00F7593E" w:rsidRDefault="00F7593E" w:rsidP="00CB41F0">
      <w:pPr>
        <w:suppressAutoHyphens/>
        <w:spacing w:after="0" w:line="240" w:lineRule="auto"/>
        <w:jc w:val="center"/>
        <w:rPr>
          <w:rFonts w:ascii="Times New Roman" w:hAnsi="Times New Roman" w:cs="Times New Roman"/>
          <w:b/>
          <w:color w:val="000000"/>
          <w:sz w:val="24"/>
          <w:szCs w:val="24"/>
          <w:lang w:eastAsia="ar-SA"/>
        </w:rPr>
      </w:pPr>
      <w:bookmarkStart w:id="0" w:name="_f0e9ga2lrjtp"/>
      <w:bookmarkEnd w:id="0"/>
      <w:r w:rsidRPr="00F7593E">
        <w:rPr>
          <w:rFonts w:ascii="Times New Roman" w:hAnsi="Times New Roman" w:cs="Times New Roman"/>
          <w:b/>
          <w:color w:val="000000"/>
          <w:sz w:val="24"/>
          <w:szCs w:val="24"/>
          <w:lang w:eastAsia="ar-SA"/>
        </w:rPr>
        <w:t>Религиозная духовная образовательная организация</w:t>
      </w:r>
    </w:p>
    <w:p w:rsidR="00F7593E" w:rsidRPr="00F7593E" w:rsidRDefault="00F7593E" w:rsidP="00CB41F0">
      <w:pPr>
        <w:suppressAutoHyphens/>
        <w:spacing w:after="0" w:line="240" w:lineRule="auto"/>
        <w:jc w:val="center"/>
        <w:rPr>
          <w:rFonts w:ascii="Times New Roman" w:hAnsi="Times New Roman" w:cs="Times New Roman"/>
          <w:b/>
          <w:color w:val="000000"/>
          <w:sz w:val="24"/>
          <w:szCs w:val="24"/>
          <w:lang w:eastAsia="ar-SA"/>
        </w:rPr>
      </w:pPr>
      <w:r w:rsidRPr="00F7593E">
        <w:rPr>
          <w:rFonts w:ascii="Times New Roman" w:hAnsi="Times New Roman" w:cs="Times New Roman"/>
          <w:b/>
          <w:color w:val="000000"/>
          <w:sz w:val="24"/>
          <w:szCs w:val="24"/>
          <w:lang w:eastAsia="ar-SA"/>
        </w:rPr>
        <w:t>высшего образования</w:t>
      </w:r>
    </w:p>
    <w:p w:rsidR="00F7593E" w:rsidRPr="00F7593E" w:rsidRDefault="00F7593E" w:rsidP="00F7593E">
      <w:pPr>
        <w:suppressAutoHyphens/>
        <w:spacing w:line="360" w:lineRule="auto"/>
        <w:jc w:val="center"/>
        <w:rPr>
          <w:rFonts w:ascii="Times New Roman" w:hAnsi="Times New Roman" w:cs="Times New Roman"/>
          <w:b/>
          <w:color w:val="000000"/>
          <w:sz w:val="24"/>
          <w:szCs w:val="24"/>
          <w:lang w:eastAsia="ar-SA"/>
        </w:rPr>
      </w:pPr>
    </w:p>
    <w:p w:rsidR="00F7593E" w:rsidRPr="00F7593E" w:rsidRDefault="00F7593E" w:rsidP="00CB41F0">
      <w:pPr>
        <w:suppressAutoHyphens/>
        <w:spacing w:after="0" w:line="240" w:lineRule="auto"/>
        <w:jc w:val="center"/>
        <w:rPr>
          <w:rFonts w:ascii="Times New Roman" w:hAnsi="Times New Roman" w:cs="Times New Roman"/>
          <w:b/>
          <w:color w:val="000000"/>
          <w:sz w:val="24"/>
          <w:szCs w:val="24"/>
          <w:lang w:eastAsia="ar-SA"/>
        </w:rPr>
      </w:pPr>
      <w:r w:rsidRPr="00F7593E">
        <w:rPr>
          <w:rFonts w:ascii="Times New Roman" w:hAnsi="Times New Roman" w:cs="Times New Roman"/>
          <w:b/>
          <w:color w:val="000000"/>
          <w:sz w:val="24"/>
          <w:szCs w:val="24"/>
          <w:lang w:eastAsia="ar-SA"/>
        </w:rPr>
        <w:t xml:space="preserve"> ТЕОЛОГИЧЕСКИЙ ИНСТИТУТ </w:t>
      </w:r>
    </w:p>
    <w:p w:rsidR="00F7593E" w:rsidRPr="00F7593E" w:rsidRDefault="00F7593E" w:rsidP="00CB41F0">
      <w:pPr>
        <w:suppressAutoHyphens/>
        <w:spacing w:after="0" w:line="240" w:lineRule="auto"/>
        <w:jc w:val="center"/>
        <w:rPr>
          <w:rFonts w:ascii="Times New Roman" w:hAnsi="Times New Roman" w:cs="Times New Roman"/>
          <w:b/>
          <w:color w:val="000000"/>
          <w:sz w:val="24"/>
          <w:szCs w:val="24"/>
          <w:lang w:eastAsia="ar-SA"/>
        </w:rPr>
      </w:pPr>
      <w:r w:rsidRPr="00F7593E">
        <w:rPr>
          <w:rFonts w:ascii="Times New Roman" w:hAnsi="Times New Roman" w:cs="Times New Roman"/>
          <w:b/>
          <w:color w:val="000000"/>
          <w:sz w:val="24"/>
          <w:szCs w:val="24"/>
          <w:lang w:eastAsia="ar-SA"/>
        </w:rPr>
        <w:t xml:space="preserve">ЕВАНГЕЛИЧЕСКО-ЛЮТЕРАНСКОЙ ЦЕРКВИ ИНГРИИ </w:t>
      </w:r>
    </w:p>
    <w:p w:rsidR="00F7593E" w:rsidRPr="009419CE" w:rsidRDefault="00F7593E" w:rsidP="00F7593E">
      <w:pPr>
        <w:suppressAutoHyphens/>
        <w:spacing w:line="360" w:lineRule="auto"/>
        <w:rPr>
          <w:color w:val="000000"/>
          <w:sz w:val="28"/>
          <w:szCs w:val="20"/>
          <w:lang w:eastAsia="ar-SA"/>
        </w:rPr>
      </w:pPr>
    </w:p>
    <w:p w:rsidR="00F7593E" w:rsidRPr="009419CE" w:rsidRDefault="00F7593E" w:rsidP="00F7593E">
      <w:pPr>
        <w:suppressAutoHyphens/>
        <w:spacing w:line="360" w:lineRule="auto"/>
        <w:rPr>
          <w:color w:val="000000"/>
          <w:sz w:val="28"/>
          <w:szCs w:val="20"/>
          <w:lang w:eastAsia="ar-SA"/>
        </w:rPr>
      </w:pPr>
    </w:p>
    <w:p w:rsidR="00F7593E" w:rsidRDefault="00F7593E" w:rsidP="00F7593E">
      <w:pPr>
        <w:suppressAutoHyphens/>
        <w:spacing w:line="360" w:lineRule="auto"/>
        <w:rPr>
          <w:color w:val="000000"/>
          <w:sz w:val="28"/>
          <w:szCs w:val="20"/>
          <w:lang w:eastAsia="ar-SA"/>
        </w:rPr>
      </w:pPr>
    </w:p>
    <w:p w:rsidR="00CB41F0" w:rsidRDefault="00CB41F0" w:rsidP="00F7593E">
      <w:pPr>
        <w:suppressAutoHyphens/>
        <w:spacing w:line="360" w:lineRule="auto"/>
        <w:rPr>
          <w:color w:val="000000"/>
          <w:sz w:val="28"/>
          <w:szCs w:val="20"/>
          <w:lang w:eastAsia="ar-SA"/>
        </w:rPr>
      </w:pPr>
    </w:p>
    <w:p w:rsidR="00CB41F0" w:rsidRPr="009419CE" w:rsidRDefault="00CB41F0" w:rsidP="00F7593E">
      <w:pPr>
        <w:suppressAutoHyphens/>
        <w:spacing w:line="360" w:lineRule="auto"/>
        <w:rPr>
          <w:color w:val="000000"/>
          <w:sz w:val="28"/>
          <w:szCs w:val="20"/>
          <w:lang w:eastAsia="ar-SA"/>
        </w:rPr>
      </w:pPr>
    </w:p>
    <w:p w:rsidR="00F7593E" w:rsidRPr="001169BC" w:rsidRDefault="00F7593E" w:rsidP="00F7593E">
      <w:pPr>
        <w:suppressAutoHyphens/>
        <w:spacing w:line="360" w:lineRule="auto"/>
        <w:jc w:val="center"/>
        <w:rPr>
          <w:rFonts w:ascii="Times New Roman" w:hAnsi="Times New Roman" w:cs="Times New Roman"/>
          <w:b/>
          <w:color w:val="000000"/>
          <w:sz w:val="28"/>
          <w:szCs w:val="28"/>
          <w:lang w:eastAsia="ar-SA"/>
        </w:rPr>
      </w:pPr>
      <w:r w:rsidRPr="001169BC">
        <w:rPr>
          <w:rFonts w:ascii="Times New Roman" w:hAnsi="Times New Roman" w:cs="Times New Roman"/>
          <w:b/>
          <w:color w:val="000000"/>
          <w:sz w:val="44"/>
          <w:szCs w:val="44"/>
          <w:lang w:eastAsia="ar-SA"/>
        </w:rPr>
        <w:t xml:space="preserve"> </w:t>
      </w:r>
      <w:r w:rsidR="001169BC" w:rsidRPr="001169BC">
        <w:rPr>
          <w:rFonts w:ascii="Times New Roman" w:hAnsi="Times New Roman" w:cs="Times New Roman"/>
          <w:b/>
          <w:color w:val="000000"/>
          <w:sz w:val="28"/>
          <w:szCs w:val="28"/>
          <w:lang w:eastAsia="ar-SA"/>
        </w:rPr>
        <w:t xml:space="preserve">Дипломная </w:t>
      </w:r>
      <w:r w:rsidRPr="001169BC">
        <w:rPr>
          <w:rFonts w:ascii="Times New Roman" w:hAnsi="Times New Roman" w:cs="Times New Roman"/>
          <w:b/>
          <w:color w:val="000000"/>
          <w:sz w:val="28"/>
          <w:szCs w:val="28"/>
          <w:lang w:eastAsia="ar-SA"/>
        </w:rPr>
        <w:t xml:space="preserve">работа </w:t>
      </w:r>
    </w:p>
    <w:p w:rsidR="00F7593E" w:rsidRPr="00CB41F0" w:rsidRDefault="00F7593E" w:rsidP="00F7593E">
      <w:pPr>
        <w:suppressAutoHyphens/>
        <w:spacing w:line="360" w:lineRule="auto"/>
        <w:jc w:val="center"/>
        <w:rPr>
          <w:rFonts w:ascii="Times New Roman" w:hAnsi="Times New Roman" w:cs="Times New Roman"/>
          <w:b/>
          <w:color w:val="000000"/>
          <w:sz w:val="28"/>
          <w:szCs w:val="28"/>
          <w:lang w:eastAsia="ar-SA"/>
        </w:rPr>
      </w:pPr>
      <w:r w:rsidRPr="00CB41F0">
        <w:rPr>
          <w:rFonts w:ascii="Times New Roman" w:hAnsi="Times New Roman" w:cs="Times New Roman"/>
          <w:color w:val="000000"/>
          <w:sz w:val="28"/>
          <w:szCs w:val="28"/>
          <w:lang w:eastAsia="ar-SA"/>
        </w:rPr>
        <w:t>по теме  «</w:t>
      </w:r>
      <w:r w:rsidR="008B6F1C">
        <w:rPr>
          <w:rFonts w:ascii="Times New Roman" w:hAnsi="Times New Roman" w:cs="Times New Roman"/>
          <w:color w:val="000000"/>
          <w:sz w:val="28"/>
          <w:szCs w:val="28"/>
          <w:lang w:eastAsia="ar-SA"/>
        </w:rPr>
        <w:t>Песнопения из сборника гимнов Евангелическо-лютеранской Церкви Ингрии</w:t>
      </w:r>
      <w:r w:rsidR="001169BC">
        <w:rPr>
          <w:rFonts w:ascii="Times New Roman" w:hAnsi="Times New Roman" w:cs="Times New Roman"/>
          <w:color w:val="000000"/>
          <w:sz w:val="28"/>
          <w:szCs w:val="28"/>
          <w:lang w:eastAsia="ar-SA"/>
        </w:rPr>
        <w:t xml:space="preserve"> как </w:t>
      </w:r>
      <w:r w:rsidR="00575FED">
        <w:rPr>
          <w:rFonts w:ascii="Times New Roman" w:hAnsi="Times New Roman" w:cs="Times New Roman"/>
          <w:color w:val="000000"/>
          <w:sz w:val="28"/>
          <w:szCs w:val="28"/>
          <w:lang w:eastAsia="ar-SA"/>
        </w:rPr>
        <w:t xml:space="preserve">догматически ценный </w:t>
      </w:r>
      <w:r w:rsidR="001169BC">
        <w:rPr>
          <w:rFonts w:ascii="Times New Roman" w:hAnsi="Times New Roman" w:cs="Times New Roman"/>
          <w:color w:val="000000"/>
          <w:sz w:val="28"/>
          <w:szCs w:val="28"/>
          <w:lang w:eastAsia="ar-SA"/>
        </w:rPr>
        <w:t>инструмент катехизации</w:t>
      </w:r>
      <w:r w:rsidRPr="00CB41F0">
        <w:rPr>
          <w:rFonts w:ascii="Times New Roman" w:hAnsi="Times New Roman" w:cs="Times New Roman"/>
          <w:color w:val="000000"/>
          <w:sz w:val="28"/>
          <w:szCs w:val="28"/>
          <w:lang w:eastAsia="ar-SA"/>
        </w:rPr>
        <w:t xml:space="preserve">» </w:t>
      </w:r>
    </w:p>
    <w:p w:rsidR="00F7593E" w:rsidRPr="009419CE" w:rsidRDefault="00F7593E" w:rsidP="00F7593E">
      <w:pPr>
        <w:suppressAutoHyphens/>
        <w:spacing w:line="360" w:lineRule="auto"/>
        <w:jc w:val="right"/>
        <w:rPr>
          <w:color w:val="000000"/>
          <w:sz w:val="28"/>
          <w:szCs w:val="28"/>
          <w:lang w:eastAsia="ar-SA"/>
        </w:rPr>
      </w:pPr>
    </w:p>
    <w:p w:rsidR="00F7593E" w:rsidRPr="009419CE" w:rsidRDefault="00F7593E" w:rsidP="00F7593E">
      <w:pPr>
        <w:suppressAutoHyphens/>
        <w:spacing w:line="360" w:lineRule="auto"/>
        <w:jc w:val="right"/>
        <w:rPr>
          <w:color w:val="000000"/>
          <w:sz w:val="28"/>
          <w:szCs w:val="28"/>
          <w:lang w:eastAsia="ar-SA"/>
        </w:rPr>
      </w:pP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r w:rsidRPr="00F7593E">
        <w:rPr>
          <w:rFonts w:ascii="Times New Roman" w:hAnsi="Times New Roman" w:cs="Times New Roman"/>
          <w:color w:val="000000"/>
          <w:sz w:val="28"/>
          <w:szCs w:val="28"/>
          <w:lang w:eastAsia="ar-SA"/>
        </w:rPr>
        <w:t xml:space="preserve">студента </w:t>
      </w:r>
      <w:r w:rsidR="001169BC">
        <w:rPr>
          <w:rFonts w:ascii="Times New Roman" w:hAnsi="Times New Roman" w:cs="Times New Roman"/>
          <w:color w:val="000000"/>
          <w:sz w:val="28"/>
          <w:szCs w:val="28"/>
          <w:lang w:eastAsia="ar-SA"/>
        </w:rPr>
        <w:t>5</w:t>
      </w:r>
      <w:r w:rsidRPr="00F7593E">
        <w:rPr>
          <w:rFonts w:ascii="Times New Roman" w:hAnsi="Times New Roman" w:cs="Times New Roman"/>
          <w:color w:val="000000"/>
          <w:sz w:val="28"/>
          <w:szCs w:val="28"/>
          <w:lang w:eastAsia="ar-SA"/>
        </w:rPr>
        <w:t xml:space="preserve"> курса</w:t>
      </w: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r w:rsidRPr="00F7593E">
        <w:rPr>
          <w:rFonts w:ascii="Times New Roman" w:hAnsi="Times New Roman" w:cs="Times New Roman"/>
          <w:color w:val="000000"/>
          <w:sz w:val="28"/>
          <w:szCs w:val="28"/>
          <w:lang w:eastAsia="ar-SA"/>
        </w:rPr>
        <w:t>заочного отделения</w:t>
      </w: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r w:rsidRPr="00F7593E">
        <w:rPr>
          <w:rFonts w:ascii="Times New Roman" w:hAnsi="Times New Roman" w:cs="Times New Roman"/>
          <w:color w:val="000000"/>
          <w:sz w:val="28"/>
          <w:szCs w:val="28"/>
          <w:lang w:eastAsia="ar-SA"/>
        </w:rPr>
        <w:t>Сухарева Романа Викторовича</w:t>
      </w: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r w:rsidRPr="00F7593E">
        <w:rPr>
          <w:rFonts w:ascii="Times New Roman" w:hAnsi="Times New Roman" w:cs="Times New Roman"/>
          <w:color w:val="000000"/>
          <w:sz w:val="28"/>
          <w:szCs w:val="28"/>
          <w:lang w:eastAsia="ar-SA"/>
        </w:rPr>
        <w:t>Проверил</w:t>
      </w:r>
      <w:r>
        <w:rPr>
          <w:rFonts w:ascii="Times New Roman" w:hAnsi="Times New Roman" w:cs="Times New Roman"/>
          <w:color w:val="000000"/>
          <w:sz w:val="28"/>
          <w:szCs w:val="28"/>
          <w:lang w:eastAsia="ar-SA"/>
        </w:rPr>
        <w:t>а</w:t>
      </w:r>
      <w:r w:rsidRPr="00F7593E">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br/>
        <w:t>Шкурлятьева Дарья Андреевна</w:t>
      </w: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p>
    <w:p w:rsidR="00F7593E" w:rsidRPr="00F7593E" w:rsidRDefault="00F7593E" w:rsidP="00F7593E">
      <w:pPr>
        <w:suppressAutoHyphens/>
        <w:spacing w:after="0" w:line="240" w:lineRule="auto"/>
        <w:jc w:val="right"/>
        <w:rPr>
          <w:rFonts w:ascii="Times New Roman" w:hAnsi="Times New Roman" w:cs="Times New Roman"/>
          <w:color w:val="000000"/>
          <w:sz w:val="28"/>
          <w:szCs w:val="28"/>
          <w:lang w:eastAsia="ar-SA"/>
        </w:rPr>
      </w:pPr>
    </w:p>
    <w:p w:rsidR="00F7593E" w:rsidRPr="00F7593E" w:rsidRDefault="00F7593E" w:rsidP="00F7593E">
      <w:pPr>
        <w:suppressAutoHyphens/>
        <w:spacing w:after="0" w:line="240" w:lineRule="auto"/>
        <w:jc w:val="center"/>
        <w:rPr>
          <w:rFonts w:ascii="Times New Roman" w:hAnsi="Times New Roman" w:cs="Times New Roman"/>
          <w:color w:val="000000"/>
          <w:sz w:val="28"/>
          <w:szCs w:val="28"/>
          <w:lang w:eastAsia="ar-SA"/>
        </w:rPr>
      </w:pPr>
    </w:p>
    <w:p w:rsidR="00F7593E" w:rsidRPr="00F7593E" w:rsidRDefault="00F7593E" w:rsidP="00F7593E">
      <w:pPr>
        <w:suppressAutoHyphens/>
        <w:spacing w:after="0" w:line="240" w:lineRule="auto"/>
        <w:jc w:val="center"/>
        <w:rPr>
          <w:rFonts w:ascii="Times New Roman" w:hAnsi="Times New Roman" w:cs="Times New Roman"/>
          <w:color w:val="000000"/>
          <w:sz w:val="28"/>
          <w:szCs w:val="28"/>
          <w:lang w:eastAsia="ar-SA"/>
        </w:rPr>
      </w:pPr>
      <w:r w:rsidRPr="00F7593E">
        <w:rPr>
          <w:rFonts w:ascii="Times New Roman" w:hAnsi="Times New Roman" w:cs="Times New Roman"/>
          <w:color w:val="000000"/>
          <w:sz w:val="28"/>
          <w:szCs w:val="28"/>
          <w:lang w:eastAsia="ar-SA"/>
        </w:rPr>
        <w:t>дер. Колбино, Ленинградская область</w:t>
      </w:r>
    </w:p>
    <w:p w:rsidR="00F7593E" w:rsidRDefault="00F7593E" w:rsidP="00F7593E">
      <w:pPr>
        <w:suppressAutoHyphens/>
        <w:spacing w:after="0" w:line="240" w:lineRule="auto"/>
        <w:jc w:val="center"/>
        <w:rPr>
          <w:rFonts w:ascii="Times New Roman" w:hAnsi="Times New Roman" w:cs="Times New Roman"/>
          <w:color w:val="000000"/>
          <w:sz w:val="28"/>
          <w:szCs w:val="28"/>
          <w:lang w:eastAsia="ar-SA"/>
        </w:rPr>
      </w:pPr>
      <w:r w:rsidRPr="00F7593E">
        <w:rPr>
          <w:rFonts w:ascii="Times New Roman" w:hAnsi="Times New Roman" w:cs="Times New Roman"/>
          <w:color w:val="000000"/>
          <w:sz w:val="28"/>
          <w:szCs w:val="28"/>
          <w:lang w:eastAsia="ar-SA"/>
        </w:rPr>
        <w:t>20</w:t>
      </w:r>
      <w:r>
        <w:rPr>
          <w:rFonts w:ascii="Times New Roman" w:hAnsi="Times New Roman" w:cs="Times New Roman"/>
          <w:color w:val="000000"/>
          <w:sz w:val="28"/>
          <w:szCs w:val="28"/>
          <w:lang w:eastAsia="ar-SA"/>
        </w:rPr>
        <w:t>2</w:t>
      </w:r>
      <w:r w:rsidR="001169BC">
        <w:rPr>
          <w:rFonts w:ascii="Times New Roman" w:hAnsi="Times New Roman" w:cs="Times New Roman"/>
          <w:color w:val="000000"/>
          <w:sz w:val="28"/>
          <w:szCs w:val="28"/>
          <w:lang w:eastAsia="ar-SA"/>
        </w:rPr>
        <w:t>2</w:t>
      </w:r>
    </w:p>
    <w:p w:rsidR="001169BC" w:rsidRDefault="001169BC" w:rsidP="00F7593E">
      <w:pPr>
        <w:suppressAutoHyphens/>
        <w:spacing w:after="0" w:line="240" w:lineRule="auto"/>
        <w:jc w:val="center"/>
        <w:rPr>
          <w:rFonts w:ascii="Times New Roman" w:hAnsi="Times New Roman" w:cs="Times New Roman"/>
          <w:color w:val="000000"/>
          <w:sz w:val="28"/>
          <w:szCs w:val="28"/>
          <w:lang w:eastAsia="ar-SA"/>
        </w:rPr>
      </w:pPr>
    </w:p>
    <w:p w:rsidR="001169BC" w:rsidRDefault="001169BC" w:rsidP="00F7593E">
      <w:pPr>
        <w:suppressAutoHyphens/>
        <w:spacing w:after="0" w:line="240" w:lineRule="auto"/>
        <w:jc w:val="center"/>
        <w:rPr>
          <w:rFonts w:ascii="Times New Roman" w:hAnsi="Times New Roman" w:cs="Times New Roman"/>
          <w:color w:val="000000"/>
          <w:sz w:val="28"/>
          <w:szCs w:val="28"/>
          <w:lang w:eastAsia="ar-SA"/>
        </w:rPr>
      </w:pPr>
    </w:p>
    <w:p w:rsidR="001169BC" w:rsidRDefault="001169BC" w:rsidP="00F7593E">
      <w:pPr>
        <w:suppressAutoHyphens/>
        <w:spacing w:after="0" w:line="240" w:lineRule="auto"/>
        <w:jc w:val="center"/>
        <w:rPr>
          <w:rFonts w:ascii="Times New Roman" w:hAnsi="Times New Roman" w:cs="Times New Roman"/>
          <w:color w:val="000000"/>
          <w:sz w:val="28"/>
          <w:szCs w:val="28"/>
          <w:lang w:eastAsia="ar-SA"/>
        </w:rPr>
      </w:pPr>
    </w:p>
    <w:p w:rsidR="00263D1B" w:rsidRPr="00977FB4" w:rsidRDefault="00263D1B" w:rsidP="00263D1B">
      <w:pPr>
        <w:spacing w:after="0" w:line="360" w:lineRule="auto"/>
        <w:jc w:val="center"/>
        <w:rPr>
          <w:rFonts w:ascii="Times New Roman" w:hAnsi="Times New Roman" w:cs="Times New Roman"/>
          <w:sz w:val="28"/>
          <w:szCs w:val="28"/>
        </w:rPr>
      </w:pPr>
      <w:r w:rsidRPr="00977FB4">
        <w:rPr>
          <w:rFonts w:ascii="Times New Roman" w:hAnsi="Times New Roman" w:cs="Times New Roman"/>
          <w:sz w:val="28"/>
          <w:szCs w:val="28"/>
        </w:rPr>
        <w:lastRenderedPageBreak/>
        <w:t>Содержание</w:t>
      </w:r>
    </w:p>
    <w:p w:rsidR="00263D1B" w:rsidRPr="00977FB4" w:rsidRDefault="00263D1B" w:rsidP="00263D1B">
      <w:pPr>
        <w:spacing w:after="0" w:line="360" w:lineRule="auto"/>
        <w:jc w:val="center"/>
        <w:rPr>
          <w:rFonts w:ascii="Times New Roman" w:hAnsi="Times New Roman" w:cs="Times New Roman"/>
          <w:sz w:val="28"/>
          <w:szCs w:val="28"/>
        </w:rPr>
      </w:pPr>
    </w:p>
    <w:p w:rsidR="00263D1B" w:rsidRPr="00977FB4" w:rsidRDefault="00263D1B" w:rsidP="00263D1B">
      <w:pPr>
        <w:spacing w:after="0" w:line="360" w:lineRule="auto"/>
        <w:rPr>
          <w:rFonts w:ascii="Times New Roman" w:hAnsi="Times New Roman" w:cs="Times New Roman"/>
          <w:sz w:val="28"/>
          <w:szCs w:val="28"/>
        </w:rPr>
      </w:pPr>
    </w:p>
    <w:p w:rsidR="00263D1B" w:rsidRPr="00977FB4" w:rsidRDefault="00263D1B" w:rsidP="00263D1B">
      <w:pPr>
        <w:spacing w:after="0" w:line="360" w:lineRule="auto"/>
        <w:rPr>
          <w:rFonts w:ascii="Times New Roman" w:hAnsi="Times New Roman" w:cs="Times New Roman"/>
          <w:sz w:val="28"/>
          <w:szCs w:val="28"/>
        </w:rPr>
      </w:pPr>
      <w:r w:rsidRPr="00977FB4">
        <w:rPr>
          <w:rFonts w:ascii="Times New Roman" w:hAnsi="Times New Roman" w:cs="Times New Roman"/>
          <w:sz w:val="28"/>
          <w:szCs w:val="28"/>
        </w:rPr>
        <w:t>Введение……………………………………………………………………. 3</w:t>
      </w:r>
    </w:p>
    <w:p w:rsidR="00263D1B" w:rsidRPr="00977FB4" w:rsidRDefault="00263D1B" w:rsidP="00263D1B">
      <w:pPr>
        <w:spacing w:after="0" w:line="360" w:lineRule="auto"/>
        <w:rPr>
          <w:rFonts w:ascii="Times New Roman" w:hAnsi="Times New Roman" w:cs="Times New Roman"/>
          <w:sz w:val="28"/>
          <w:szCs w:val="28"/>
        </w:rPr>
      </w:pPr>
      <w:r w:rsidRPr="00977FB4">
        <w:rPr>
          <w:rFonts w:ascii="Times New Roman" w:hAnsi="Times New Roman" w:cs="Times New Roman"/>
          <w:sz w:val="28"/>
          <w:szCs w:val="28"/>
        </w:rPr>
        <w:t xml:space="preserve">Глава 1. </w:t>
      </w:r>
      <w:r w:rsidR="0052380E">
        <w:rPr>
          <w:rFonts w:ascii="Times New Roman" w:hAnsi="Times New Roman" w:cs="Times New Roman"/>
          <w:sz w:val="28"/>
          <w:szCs w:val="28"/>
        </w:rPr>
        <w:t xml:space="preserve">Лютеранский хорал в </w:t>
      </w:r>
      <w:r w:rsidR="0052380E">
        <w:rPr>
          <w:rFonts w:ascii="Times New Roman" w:hAnsi="Times New Roman" w:cs="Times New Roman"/>
          <w:sz w:val="28"/>
          <w:szCs w:val="28"/>
          <w:lang w:val="en-US"/>
        </w:rPr>
        <w:t>XVI</w:t>
      </w:r>
      <w:r w:rsidR="0052380E" w:rsidRPr="0052380E">
        <w:rPr>
          <w:rFonts w:ascii="Times New Roman" w:hAnsi="Times New Roman" w:cs="Times New Roman"/>
          <w:sz w:val="28"/>
          <w:szCs w:val="28"/>
        </w:rPr>
        <w:t>–</w:t>
      </w:r>
      <w:r w:rsidR="0052380E">
        <w:rPr>
          <w:rFonts w:ascii="Times New Roman" w:hAnsi="Times New Roman" w:cs="Times New Roman"/>
          <w:sz w:val="28"/>
          <w:szCs w:val="28"/>
          <w:lang w:val="en-US"/>
        </w:rPr>
        <w:t>XVII</w:t>
      </w:r>
      <w:r w:rsidR="0052380E" w:rsidRPr="0052380E">
        <w:rPr>
          <w:rFonts w:ascii="Times New Roman" w:hAnsi="Times New Roman" w:cs="Times New Roman"/>
          <w:sz w:val="28"/>
          <w:szCs w:val="28"/>
        </w:rPr>
        <w:t xml:space="preserve"> </w:t>
      </w:r>
      <w:r w:rsidR="0052380E">
        <w:rPr>
          <w:rFonts w:ascii="Times New Roman" w:hAnsi="Times New Roman" w:cs="Times New Roman"/>
          <w:sz w:val="28"/>
          <w:szCs w:val="28"/>
        </w:rPr>
        <w:t>веках: формирование основных тенденций последующего развития …</w:t>
      </w:r>
      <w:r w:rsidRPr="00977FB4">
        <w:rPr>
          <w:rFonts w:ascii="Times New Roman" w:hAnsi="Times New Roman" w:cs="Times New Roman"/>
          <w:sz w:val="28"/>
          <w:szCs w:val="28"/>
        </w:rPr>
        <w:t>………………</w:t>
      </w:r>
      <w:r>
        <w:rPr>
          <w:rFonts w:ascii="Times New Roman" w:hAnsi="Times New Roman" w:cs="Times New Roman"/>
          <w:sz w:val="28"/>
          <w:szCs w:val="28"/>
        </w:rPr>
        <w:t>…………………….</w:t>
      </w:r>
      <w:r w:rsidR="0052380E">
        <w:rPr>
          <w:rFonts w:ascii="Times New Roman" w:hAnsi="Times New Roman" w:cs="Times New Roman"/>
          <w:sz w:val="28"/>
          <w:szCs w:val="28"/>
        </w:rPr>
        <w:t>7</w:t>
      </w:r>
      <w:r w:rsidRPr="00977FB4">
        <w:rPr>
          <w:rFonts w:ascii="Times New Roman" w:hAnsi="Times New Roman" w:cs="Times New Roman"/>
          <w:sz w:val="28"/>
          <w:szCs w:val="28"/>
        </w:rPr>
        <w:t xml:space="preserve">                                         </w:t>
      </w:r>
    </w:p>
    <w:p w:rsidR="00263D1B" w:rsidRPr="00977FB4" w:rsidRDefault="00263D1B" w:rsidP="00263D1B">
      <w:pPr>
        <w:spacing w:after="0" w:line="360" w:lineRule="auto"/>
        <w:ind w:firstLine="708"/>
        <w:rPr>
          <w:rFonts w:ascii="Times New Roman" w:hAnsi="Times New Roman" w:cs="Times New Roman"/>
          <w:sz w:val="28"/>
          <w:szCs w:val="28"/>
        </w:rPr>
      </w:pPr>
      <w:r w:rsidRPr="00977FB4">
        <w:rPr>
          <w:rFonts w:ascii="Times New Roman" w:hAnsi="Times New Roman" w:cs="Times New Roman"/>
          <w:sz w:val="28"/>
          <w:szCs w:val="28"/>
        </w:rPr>
        <w:t xml:space="preserve">1.1. </w:t>
      </w:r>
      <w:r w:rsidR="0052380E">
        <w:rPr>
          <w:rFonts w:ascii="Times New Roman" w:hAnsi="Times New Roman" w:cs="Times New Roman"/>
          <w:sz w:val="28"/>
          <w:szCs w:val="28"/>
        </w:rPr>
        <w:t xml:space="preserve">Лютеранская гимнография </w:t>
      </w:r>
      <w:r w:rsidR="0052380E">
        <w:rPr>
          <w:rFonts w:ascii="Times New Roman" w:hAnsi="Times New Roman" w:cs="Times New Roman"/>
          <w:sz w:val="28"/>
          <w:szCs w:val="28"/>
          <w:lang w:val="en-US"/>
        </w:rPr>
        <w:t>XVI</w:t>
      </w:r>
      <w:r w:rsidR="0052380E" w:rsidRPr="0052380E">
        <w:rPr>
          <w:rFonts w:ascii="Times New Roman" w:hAnsi="Times New Roman" w:cs="Times New Roman"/>
          <w:sz w:val="28"/>
          <w:szCs w:val="28"/>
        </w:rPr>
        <w:t xml:space="preserve"> </w:t>
      </w:r>
      <w:r w:rsidR="0052380E">
        <w:rPr>
          <w:rFonts w:ascii="Times New Roman" w:hAnsi="Times New Roman" w:cs="Times New Roman"/>
          <w:sz w:val="28"/>
          <w:szCs w:val="28"/>
        </w:rPr>
        <w:t>века ……………..</w:t>
      </w:r>
      <w:r w:rsidRPr="00977FB4">
        <w:rPr>
          <w:rFonts w:ascii="Times New Roman" w:hAnsi="Times New Roman" w:cs="Times New Roman"/>
          <w:sz w:val="28"/>
          <w:szCs w:val="28"/>
        </w:rPr>
        <w:t>………</w:t>
      </w:r>
      <w:r>
        <w:rPr>
          <w:rFonts w:ascii="Times New Roman" w:hAnsi="Times New Roman" w:cs="Times New Roman"/>
          <w:sz w:val="28"/>
          <w:szCs w:val="28"/>
        </w:rPr>
        <w:t>...</w:t>
      </w:r>
      <w:r w:rsidRPr="00977FB4">
        <w:rPr>
          <w:rFonts w:ascii="Times New Roman" w:hAnsi="Times New Roman" w:cs="Times New Roman"/>
          <w:sz w:val="28"/>
          <w:szCs w:val="28"/>
        </w:rPr>
        <w:t>..</w:t>
      </w:r>
      <w:r>
        <w:rPr>
          <w:rFonts w:ascii="Times New Roman" w:hAnsi="Times New Roman" w:cs="Times New Roman"/>
          <w:sz w:val="28"/>
          <w:szCs w:val="28"/>
        </w:rPr>
        <w:t>..</w:t>
      </w:r>
      <w:r w:rsidRPr="00977FB4">
        <w:rPr>
          <w:rFonts w:ascii="Times New Roman" w:hAnsi="Times New Roman" w:cs="Times New Roman"/>
          <w:sz w:val="28"/>
          <w:szCs w:val="28"/>
        </w:rPr>
        <w:t xml:space="preserve"> </w:t>
      </w:r>
      <w:r w:rsidR="0052380E">
        <w:rPr>
          <w:rFonts w:ascii="Times New Roman" w:hAnsi="Times New Roman" w:cs="Times New Roman"/>
          <w:sz w:val="28"/>
          <w:szCs w:val="28"/>
        </w:rPr>
        <w:t>7</w:t>
      </w:r>
    </w:p>
    <w:p w:rsidR="00263D1B" w:rsidRDefault="00263D1B" w:rsidP="00263D1B">
      <w:pPr>
        <w:spacing w:after="0" w:line="360" w:lineRule="auto"/>
        <w:ind w:firstLine="708"/>
        <w:rPr>
          <w:rFonts w:ascii="Times New Roman" w:hAnsi="Times New Roman" w:cs="Times New Roman"/>
          <w:sz w:val="28"/>
          <w:szCs w:val="28"/>
        </w:rPr>
      </w:pPr>
      <w:r w:rsidRPr="00977FB4">
        <w:rPr>
          <w:rFonts w:ascii="Times New Roman" w:hAnsi="Times New Roman" w:cs="Times New Roman"/>
          <w:sz w:val="28"/>
          <w:szCs w:val="28"/>
        </w:rPr>
        <w:t xml:space="preserve">1.2. </w:t>
      </w:r>
      <w:r w:rsidR="0052380E">
        <w:rPr>
          <w:rFonts w:ascii="Times New Roman" w:hAnsi="Times New Roman" w:cs="Times New Roman"/>
          <w:sz w:val="28"/>
          <w:szCs w:val="28"/>
        </w:rPr>
        <w:t xml:space="preserve">Лютеранская гимнография </w:t>
      </w:r>
      <w:r w:rsidR="0052380E">
        <w:rPr>
          <w:rFonts w:ascii="Times New Roman" w:hAnsi="Times New Roman" w:cs="Times New Roman"/>
          <w:sz w:val="28"/>
          <w:szCs w:val="28"/>
          <w:lang w:val="en-US"/>
        </w:rPr>
        <w:t>XVII</w:t>
      </w:r>
      <w:r w:rsidR="0052380E" w:rsidRPr="0052380E">
        <w:rPr>
          <w:rFonts w:ascii="Times New Roman" w:hAnsi="Times New Roman" w:cs="Times New Roman"/>
          <w:sz w:val="28"/>
          <w:szCs w:val="28"/>
        </w:rPr>
        <w:t xml:space="preserve"> </w:t>
      </w:r>
      <w:r w:rsidR="0052380E">
        <w:rPr>
          <w:rFonts w:ascii="Times New Roman" w:hAnsi="Times New Roman" w:cs="Times New Roman"/>
          <w:sz w:val="28"/>
          <w:szCs w:val="28"/>
        </w:rPr>
        <w:t>века ……</w:t>
      </w:r>
      <w:r w:rsidRPr="00977FB4">
        <w:rPr>
          <w:rFonts w:ascii="Times New Roman" w:hAnsi="Times New Roman" w:cs="Times New Roman"/>
          <w:sz w:val="28"/>
          <w:szCs w:val="28"/>
        </w:rPr>
        <w:t>……… …</w:t>
      </w:r>
      <w:r>
        <w:rPr>
          <w:rFonts w:ascii="Times New Roman" w:hAnsi="Times New Roman" w:cs="Times New Roman"/>
          <w:sz w:val="28"/>
          <w:szCs w:val="28"/>
        </w:rPr>
        <w:t>…</w:t>
      </w:r>
      <w:r w:rsidR="0052380E">
        <w:rPr>
          <w:rFonts w:ascii="Times New Roman" w:hAnsi="Times New Roman" w:cs="Times New Roman"/>
          <w:sz w:val="28"/>
          <w:szCs w:val="28"/>
        </w:rPr>
        <w:t>.…….2</w:t>
      </w:r>
      <w:r w:rsidR="00DC494F">
        <w:rPr>
          <w:rFonts w:ascii="Times New Roman" w:hAnsi="Times New Roman" w:cs="Times New Roman"/>
          <w:sz w:val="28"/>
          <w:szCs w:val="28"/>
        </w:rPr>
        <w:t>3</w:t>
      </w:r>
    </w:p>
    <w:p w:rsidR="00263D1B" w:rsidRPr="00977FB4" w:rsidRDefault="00263D1B" w:rsidP="00263D1B">
      <w:pPr>
        <w:spacing w:after="0" w:line="360" w:lineRule="auto"/>
        <w:rPr>
          <w:rFonts w:ascii="Times New Roman" w:hAnsi="Times New Roman" w:cs="Times New Roman"/>
          <w:sz w:val="28"/>
          <w:szCs w:val="28"/>
        </w:rPr>
      </w:pPr>
      <w:r w:rsidRPr="00977FB4">
        <w:rPr>
          <w:rFonts w:ascii="Times New Roman" w:hAnsi="Times New Roman" w:cs="Times New Roman"/>
          <w:sz w:val="28"/>
          <w:szCs w:val="28"/>
        </w:rPr>
        <w:t xml:space="preserve">Глава 2. </w:t>
      </w:r>
      <w:r w:rsidR="00447B15">
        <w:rPr>
          <w:rFonts w:ascii="Times New Roman" w:hAnsi="Times New Roman" w:cs="Times New Roman"/>
          <w:sz w:val="28"/>
          <w:szCs w:val="28"/>
        </w:rPr>
        <w:t>Ключевые вопросы лютеранского богословия в сборнике гимнов Евангелическо-лютеранской Церкви Ингрии..</w:t>
      </w:r>
      <w:r w:rsidRPr="00977FB4">
        <w:rPr>
          <w:rFonts w:ascii="Times New Roman" w:hAnsi="Times New Roman" w:cs="Times New Roman"/>
          <w:sz w:val="28"/>
          <w:szCs w:val="28"/>
        </w:rPr>
        <w:t>…………</w:t>
      </w:r>
      <w:r>
        <w:rPr>
          <w:rFonts w:ascii="Times New Roman" w:hAnsi="Times New Roman" w:cs="Times New Roman"/>
          <w:sz w:val="28"/>
          <w:szCs w:val="28"/>
        </w:rPr>
        <w:t>………………</w:t>
      </w:r>
      <w:r w:rsidR="00447B15">
        <w:rPr>
          <w:rFonts w:ascii="Times New Roman" w:hAnsi="Times New Roman" w:cs="Times New Roman"/>
          <w:sz w:val="28"/>
          <w:szCs w:val="28"/>
        </w:rPr>
        <w:t>.. 42</w:t>
      </w:r>
    </w:p>
    <w:p w:rsidR="00263D1B" w:rsidRPr="00977FB4" w:rsidRDefault="00263D1B" w:rsidP="00263D1B">
      <w:pPr>
        <w:spacing w:after="0" w:line="360" w:lineRule="auto"/>
        <w:ind w:firstLine="708"/>
        <w:rPr>
          <w:rFonts w:ascii="Times New Roman" w:hAnsi="Times New Roman" w:cs="Times New Roman"/>
          <w:sz w:val="28"/>
          <w:szCs w:val="28"/>
        </w:rPr>
      </w:pPr>
      <w:r w:rsidRPr="00977FB4">
        <w:rPr>
          <w:rFonts w:ascii="Times New Roman" w:hAnsi="Times New Roman" w:cs="Times New Roman"/>
          <w:sz w:val="28"/>
          <w:szCs w:val="28"/>
        </w:rPr>
        <w:t xml:space="preserve">2.1. </w:t>
      </w:r>
      <w:r w:rsidR="00447B15">
        <w:rPr>
          <w:rFonts w:ascii="Times New Roman" w:hAnsi="Times New Roman" w:cs="Times New Roman"/>
          <w:sz w:val="28"/>
          <w:szCs w:val="28"/>
        </w:rPr>
        <w:t xml:space="preserve">Аспекты лютеранского учения, раскрытые в </w:t>
      </w:r>
      <w:r>
        <w:rPr>
          <w:rFonts w:ascii="Times New Roman" w:hAnsi="Times New Roman" w:cs="Times New Roman"/>
          <w:sz w:val="28"/>
          <w:szCs w:val="28"/>
        </w:rPr>
        <w:t xml:space="preserve">Сборнике гимнов Евангелическо- лютеранской Церкви Ингрии </w:t>
      </w:r>
      <w:r w:rsidRPr="00977FB4">
        <w:rPr>
          <w:rFonts w:ascii="Times New Roman" w:hAnsi="Times New Roman" w:cs="Times New Roman"/>
          <w:sz w:val="28"/>
          <w:szCs w:val="28"/>
        </w:rPr>
        <w:t>...</w:t>
      </w:r>
      <w:r>
        <w:rPr>
          <w:rFonts w:ascii="Times New Roman" w:hAnsi="Times New Roman" w:cs="Times New Roman"/>
          <w:sz w:val="28"/>
          <w:szCs w:val="28"/>
        </w:rPr>
        <w:t>.....</w:t>
      </w:r>
      <w:r w:rsidR="00447B15">
        <w:rPr>
          <w:rFonts w:ascii="Times New Roman" w:hAnsi="Times New Roman" w:cs="Times New Roman"/>
          <w:sz w:val="28"/>
          <w:szCs w:val="28"/>
        </w:rPr>
        <w:t>...................................42</w:t>
      </w:r>
    </w:p>
    <w:p w:rsidR="00263D1B" w:rsidRPr="00977FB4" w:rsidRDefault="00263D1B" w:rsidP="00447B15">
      <w:pPr>
        <w:spacing w:after="0" w:line="360" w:lineRule="auto"/>
        <w:ind w:firstLine="708"/>
        <w:rPr>
          <w:rFonts w:ascii="Times New Roman" w:hAnsi="Times New Roman" w:cs="Times New Roman"/>
          <w:sz w:val="28"/>
          <w:szCs w:val="28"/>
        </w:rPr>
      </w:pPr>
      <w:r w:rsidRPr="00977FB4">
        <w:rPr>
          <w:rFonts w:ascii="Times New Roman" w:hAnsi="Times New Roman" w:cs="Times New Roman"/>
          <w:sz w:val="28"/>
          <w:szCs w:val="28"/>
        </w:rPr>
        <w:t xml:space="preserve">2.2. </w:t>
      </w:r>
      <w:r w:rsidR="00447B15">
        <w:rPr>
          <w:rFonts w:ascii="Times New Roman" w:hAnsi="Times New Roman" w:cs="Times New Roman"/>
          <w:sz w:val="28"/>
          <w:szCs w:val="28"/>
        </w:rPr>
        <w:t>Догматическая ценность гимнов: критерии..</w:t>
      </w:r>
      <w:r>
        <w:rPr>
          <w:rFonts w:ascii="Times New Roman" w:hAnsi="Times New Roman" w:cs="Times New Roman"/>
          <w:sz w:val="28"/>
          <w:szCs w:val="28"/>
        </w:rPr>
        <w:t>…………………</w:t>
      </w:r>
      <w:r w:rsidR="00447B15">
        <w:rPr>
          <w:rFonts w:ascii="Times New Roman" w:hAnsi="Times New Roman" w:cs="Times New Roman"/>
          <w:sz w:val="28"/>
          <w:szCs w:val="28"/>
        </w:rPr>
        <w:t>.50</w:t>
      </w:r>
    </w:p>
    <w:p w:rsidR="00447B15" w:rsidRDefault="00447B15" w:rsidP="00263D1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Глава 3. Использование духовных песнопений в рамках курса «Основы </w:t>
      </w:r>
      <w:r>
        <w:rPr>
          <w:rFonts w:ascii="Times New Roman" w:hAnsi="Times New Roman" w:cs="Times New Roman"/>
          <w:sz w:val="28"/>
          <w:szCs w:val="28"/>
        </w:rPr>
        <w:br/>
        <w:t>христианской веры», приходских концертов и экскурсий …………….. 5</w:t>
      </w:r>
      <w:r w:rsidR="00DC494F">
        <w:rPr>
          <w:rFonts w:ascii="Times New Roman" w:hAnsi="Times New Roman" w:cs="Times New Roman"/>
          <w:sz w:val="28"/>
          <w:szCs w:val="28"/>
        </w:rPr>
        <w:t>6</w:t>
      </w:r>
    </w:p>
    <w:p w:rsidR="00447B15" w:rsidRDefault="00447B15" w:rsidP="00447B1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3.1. Раздел «Катехизис» в Сборнике гимнов Евангелическо- </w:t>
      </w:r>
      <w:r>
        <w:rPr>
          <w:rFonts w:ascii="Times New Roman" w:hAnsi="Times New Roman" w:cs="Times New Roman"/>
          <w:sz w:val="28"/>
          <w:szCs w:val="28"/>
        </w:rPr>
        <w:br/>
        <w:t>лютеранско</w:t>
      </w:r>
      <w:r w:rsidR="00F45D78">
        <w:rPr>
          <w:rFonts w:ascii="Times New Roman" w:hAnsi="Times New Roman" w:cs="Times New Roman"/>
          <w:sz w:val="28"/>
          <w:szCs w:val="28"/>
        </w:rPr>
        <w:t>й Церкви Ингрии ………………………………………</w:t>
      </w:r>
      <w:r>
        <w:rPr>
          <w:rFonts w:ascii="Times New Roman" w:hAnsi="Times New Roman" w:cs="Times New Roman"/>
          <w:sz w:val="28"/>
          <w:szCs w:val="28"/>
        </w:rPr>
        <w:t>5</w:t>
      </w:r>
      <w:r w:rsidR="00DC494F">
        <w:rPr>
          <w:rFonts w:ascii="Times New Roman" w:hAnsi="Times New Roman" w:cs="Times New Roman"/>
          <w:sz w:val="28"/>
          <w:szCs w:val="28"/>
        </w:rPr>
        <w:t>6</w:t>
      </w:r>
    </w:p>
    <w:p w:rsidR="00447B15" w:rsidRDefault="00447B15" w:rsidP="00447B1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3.2. Подбор духовных песнопений к тематическим разделам курса</w:t>
      </w:r>
      <w:r>
        <w:rPr>
          <w:rFonts w:ascii="Times New Roman" w:hAnsi="Times New Roman" w:cs="Times New Roman"/>
          <w:sz w:val="28"/>
          <w:szCs w:val="28"/>
        </w:rPr>
        <w:br/>
        <w:t>«Основы хри</w:t>
      </w:r>
      <w:r w:rsidR="00F45D78">
        <w:rPr>
          <w:rFonts w:ascii="Times New Roman" w:hAnsi="Times New Roman" w:cs="Times New Roman"/>
          <w:sz w:val="28"/>
          <w:szCs w:val="28"/>
        </w:rPr>
        <w:t>стианской веры» ………………………… ………….</w:t>
      </w:r>
      <w:r>
        <w:rPr>
          <w:rFonts w:ascii="Times New Roman" w:hAnsi="Times New Roman" w:cs="Times New Roman"/>
          <w:sz w:val="28"/>
          <w:szCs w:val="28"/>
        </w:rPr>
        <w:t>6</w:t>
      </w:r>
      <w:r w:rsidR="00DC494F">
        <w:rPr>
          <w:rFonts w:ascii="Times New Roman" w:hAnsi="Times New Roman" w:cs="Times New Roman"/>
          <w:sz w:val="28"/>
          <w:szCs w:val="28"/>
        </w:rPr>
        <w:t>3</w:t>
      </w:r>
    </w:p>
    <w:p w:rsidR="00447B15" w:rsidRDefault="00447B15" w:rsidP="00447B1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3.3. Духовные песнопения как подспорье для проповеди во время </w:t>
      </w:r>
      <w:r>
        <w:rPr>
          <w:rFonts w:ascii="Times New Roman" w:hAnsi="Times New Roman" w:cs="Times New Roman"/>
          <w:sz w:val="28"/>
          <w:szCs w:val="28"/>
        </w:rPr>
        <w:br/>
        <w:t>приходских конце</w:t>
      </w:r>
      <w:r w:rsidR="00F45D78">
        <w:rPr>
          <w:rFonts w:ascii="Times New Roman" w:hAnsi="Times New Roman" w:cs="Times New Roman"/>
          <w:sz w:val="28"/>
          <w:szCs w:val="28"/>
        </w:rPr>
        <w:t>ртов и экскурсий ………………………………..</w:t>
      </w:r>
      <w:r>
        <w:rPr>
          <w:rFonts w:ascii="Times New Roman" w:hAnsi="Times New Roman" w:cs="Times New Roman"/>
          <w:sz w:val="28"/>
          <w:szCs w:val="28"/>
        </w:rPr>
        <w:t>7</w:t>
      </w:r>
      <w:r w:rsidR="00DC494F">
        <w:rPr>
          <w:rFonts w:ascii="Times New Roman" w:hAnsi="Times New Roman" w:cs="Times New Roman"/>
          <w:sz w:val="28"/>
          <w:szCs w:val="28"/>
        </w:rPr>
        <w:t>0</w:t>
      </w:r>
    </w:p>
    <w:p w:rsidR="00263D1B" w:rsidRPr="00977FB4" w:rsidRDefault="00263D1B" w:rsidP="00263D1B">
      <w:pPr>
        <w:spacing w:after="0" w:line="360" w:lineRule="auto"/>
        <w:rPr>
          <w:rFonts w:ascii="Times New Roman" w:hAnsi="Times New Roman" w:cs="Times New Roman"/>
          <w:sz w:val="28"/>
          <w:szCs w:val="28"/>
        </w:rPr>
      </w:pPr>
      <w:r w:rsidRPr="00977FB4">
        <w:rPr>
          <w:rFonts w:ascii="Times New Roman" w:hAnsi="Times New Roman" w:cs="Times New Roman"/>
          <w:sz w:val="28"/>
          <w:szCs w:val="28"/>
        </w:rPr>
        <w:t>Заклю</w:t>
      </w:r>
      <w:r w:rsidR="00447B15">
        <w:rPr>
          <w:rFonts w:ascii="Times New Roman" w:hAnsi="Times New Roman" w:cs="Times New Roman"/>
          <w:sz w:val="28"/>
          <w:szCs w:val="28"/>
        </w:rPr>
        <w:t>чение………………………………………………………………… 7</w:t>
      </w:r>
      <w:r w:rsidR="00DC494F">
        <w:rPr>
          <w:rFonts w:ascii="Times New Roman" w:hAnsi="Times New Roman" w:cs="Times New Roman"/>
          <w:sz w:val="28"/>
          <w:szCs w:val="28"/>
        </w:rPr>
        <w:t>7</w:t>
      </w:r>
    </w:p>
    <w:p w:rsidR="00263D1B" w:rsidRPr="00977FB4" w:rsidRDefault="00263D1B" w:rsidP="00263D1B">
      <w:pPr>
        <w:spacing w:after="0" w:line="360" w:lineRule="auto"/>
        <w:rPr>
          <w:rFonts w:ascii="Times New Roman" w:hAnsi="Times New Roman" w:cs="Times New Roman"/>
          <w:sz w:val="28"/>
          <w:szCs w:val="28"/>
        </w:rPr>
      </w:pPr>
      <w:r w:rsidRPr="00977FB4">
        <w:rPr>
          <w:rFonts w:ascii="Times New Roman" w:hAnsi="Times New Roman" w:cs="Times New Roman"/>
          <w:sz w:val="28"/>
          <w:szCs w:val="28"/>
        </w:rPr>
        <w:t xml:space="preserve">Список </w:t>
      </w:r>
      <w:r>
        <w:rPr>
          <w:rFonts w:ascii="Times New Roman" w:hAnsi="Times New Roman" w:cs="Times New Roman"/>
          <w:sz w:val="28"/>
          <w:szCs w:val="28"/>
        </w:rPr>
        <w:t xml:space="preserve">использованных источников </w:t>
      </w:r>
      <w:r w:rsidRPr="00977FB4">
        <w:rPr>
          <w:rFonts w:ascii="Times New Roman" w:hAnsi="Times New Roman" w:cs="Times New Roman"/>
          <w:sz w:val="28"/>
          <w:szCs w:val="28"/>
        </w:rPr>
        <w:t>……</w:t>
      </w:r>
      <w:r>
        <w:rPr>
          <w:rFonts w:ascii="Times New Roman" w:hAnsi="Times New Roman" w:cs="Times New Roman"/>
          <w:sz w:val="28"/>
          <w:szCs w:val="28"/>
        </w:rPr>
        <w:t>…………………………..</w:t>
      </w:r>
      <w:r w:rsidR="00447B15">
        <w:rPr>
          <w:rFonts w:ascii="Times New Roman" w:hAnsi="Times New Roman" w:cs="Times New Roman"/>
          <w:sz w:val="28"/>
          <w:szCs w:val="28"/>
        </w:rPr>
        <w:t xml:space="preserve">…... </w:t>
      </w:r>
      <w:r w:rsidR="00DC494F">
        <w:rPr>
          <w:rFonts w:ascii="Times New Roman" w:hAnsi="Times New Roman" w:cs="Times New Roman"/>
          <w:sz w:val="28"/>
          <w:szCs w:val="28"/>
        </w:rPr>
        <w:t>79</w:t>
      </w:r>
    </w:p>
    <w:p w:rsidR="001169BC" w:rsidRDefault="001169BC" w:rsidP="00F7593E">
      <w:pPr>
        <w:suppressAutoHyphens/>
        <w:spacing w:after="0" w:line="240" w:lineRule="auto"/>
        <w:jc w:val="center"/>
        <w:rPr>
          <w:rFonts w:ascii="Times New Roman" w:hAnsi="Times New Roman" w:cs="Times New Roman"/>
          <w:color w:val="000000"/>
          <w:sz w:val="28"/>
          <w:szCs w:val="28"/>
          <w:lang w:eastAsia="ar-SA"/>
        </w:rPr>
      </w:pPr>
    </w:p>
    <w:p w:rsidR="00263D1B" w:rsidRDefault="00263D1B" w:rsidP="00B72E59">
      <w:pPr>
        <w:spacing w:after="0" w:line="360" w:lineRule="auto"/>
        <w:jc w:val="center"/>
        <w:rPr>
          <w:rFonts w:ascii="Times New Roman" w:hAnsi="Times New Roman" w:cs="Times New Roman"/>
          <w:b/>
          <w:sz w:val="28"/>
          <w:szCs w:val="28"/>
        </w:rPr>
      </w:pPr>
    </w:p>
    <w:p w:rsidR="00263D1B" w:rsidRDefault="00263D1B" w:rsidP="00B72E59">
      <w:pPr>
        <w:spacing w:after="0" w:line="360" w:lineRule="auto"/>
        <w:jc w:val="center"/>
        <w:rPr>
          <w:rFonts w:ascii="Times New Roman" w:hAnsi="Times New Roman" w:cs="Times New Roman"/>
          <w:b/>
          <w:sz w:val="28"/>
          <w:szCs w:val="28"/>
        </w:rPr>
      </w:pPr>
    </w:p>
    <w:p w:rsidR="00263D1B" w:rsidRDefault="00263D1B" w:rsidP="00B72E59">
      <w:pPr>
        <w:spacing w:after="0" w:line="360" w:lineRule="auto"/>
        <w:jc w:val="center"/>
        <w:rPr>
          <w:rFonts w:ascii="Times New Roman" w:hAnsi="Times New Roman" w:cs="Times New Roman"/>
          <w:b/>
          <w:sz w:val="28"/>
          <w:szCs w:val="28"/>
        </w:rPr>
      </w:pPr>
    </w:p>
    <w:p w:rsidR="00263D1B" w:rsidRDefault="00263D1B" w:rsidP="00B72E59">
      <w:pPr>
        <w:spacing w:after="0" w:line="360" w:lineRule="auto"/>
        <w:jc w:val="center"/>
        <w:rPr>
          <w:rFonts w:ascii="Times New Roman" w:hAnsi="Times New Roman" w:cs="Times New Roman"/>
          <w:b/>
          <w:sz w:val="28"/>
          <w:szCs w:val="28"/>
        </w:rPr>
      </w:pPr>
    </w:p>
    <w:p w:rsidR="00263D1B" w:rsidRDefault="00263D1B" w:rsidP="00B72E59">
      <w:pPr>
        <w:spacing w:after="0" w:line="360" w:lineRule="auto"/>
        <w:jc w:val="center"/>
        <w:rPr>
          <w:rFonts w:ascii="Times New Roman" w:hAnsi="Times New Roman" w:cs="Times New Roman"/>
          <w:b/>
          <w:sz w:val="28"/>
          <w:szCs w:val="28"/>
        </w:rPr>
      </w:pPr>
    </w:p>
    <w:p w:rsidR="00263D1B" w:rsidRDefault="00263D1B" w:rsidP="00B72E59">
      <w:pPr>
        <w:spacing w:after="0" w:line="360" w:lineRule="auto"/>
        <w:jc w:val="center"/>
        <w:rPr>
          <w:rFonts w:ascii="Times New Roman" w:hAnsi="Times New Roman" w:cs="Times New Roman"/>
          <w:b/>
          <w:sz w:val="28"/>
          <w:szCs w:val="28"/>
        </w:rPr>
      </w:pPr>
    </w:p>
    <w:p w:rsidR="00B72E59" w:rsidRPr="00B72E59" w:rsidRDefault="008D2A74" w:rsidP="00B72E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B72E59" w:rsidRPr="00B72E59">
        <w:rPr>
          <w:rFonts w:ascii="Times New Roman" w:hAnsi="Times New Roman" w:cs="Times New Roman"/>
          <w:b/>
          <w:sz w:val="28"/>
          <w:szCs w:val="28"/>
        </w:rPr>
        <w:t>ВЕДЕНИЕ</w:t>
      </w:r>
    </w:p>
    <w:p w:rsidR="00B72E59" w:rsidRDefault="00B72E59" w:rsidP="00B72E59">
      <w:pPr>
        <w:spacing w:after="0" w:line="360" w:lineRule="auto"/>
        <w:rPr>
          <w:rFonts w:ascii="Times New Roman" w:hAnsi="Times New Roman" w:cs="Times New Roman"/>
          <w:sz w:val="28"/>
          <w:szCs w:val="28"/>
        </w:rPr>
      </w:pPr>
    </w:p>
    <w:p w:rsidR="00B72E59" w:rsidRDefault="00B72E59" w:rsidP="00B72E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D401E">
        <w:rPr>
          <w:rFonts w:ascii="Times New Roman" w:hAnsi="Times New Roman" w:cs="Times New Roman"/>
          <w:i/>
          <w:sz w:val="28"/>
          <w:szCs w:val="28"/>
        </w:rPr>
        <w:t>Итак, вера приходит от услышанного слова, слова о Христе</w:t>
      </w:r>
      <w:r>
        <w:rPr>
          <w:rFonts w:ascii="Times New Roman" w:hAnsi="Times New Roman" w:cs="Times New Roman"/>
          <w:sz w:val="28"/>
          <w:szCs w:val="28"/>
        </w:rPr>
        <w:t>» (П</w:t>
      </w:r>
      <w:r>
        <w:rPr>
          <w:rFonts w:ascii="Times New Roman" w:hAnsi="Times New Roman" w:cs="Times New Roman"/>
          <w:sz w:val="28"/>
          <w:szCs w:val="28"/>
        </w:rPr>
        <w:t>о</w:t>
      </w:r>
      <w:r>
        <w:rPr>
          <w:rFonts w:ascii="Times New Roman" w:hAnsi="Times New Roman" w:cs="Times New Roman"/>
          <w:sz w:val="28"/>
          <w:szCs w:val="28"/>
        </w:rPr>
        <w:t xml:space="preserve">слание к Римлянам </w:t>
      </w:r>
      <w:r w:rsidRPr="00BD401E">
        <w:rPr>
          <w:rFonts w:ascii="Times New Roman" w:hAnsi="Times New Roman" w:cs="Times New Roman"/>
          <w:sz w:val="28"/>
          <w:szCs w:val="28"/>
        </w:rPr>
        <w:t>10:17</w:t>
      </w:r>
      <w:r>
        <w:rPr>
          <w:rFonts w:ascii="Times New Roman" w:hAnsi="Times New Roman" w:cs="Times New Roman"/>
          <w:sz w:val="28"/>
          <w:szCs w:val="28"/>
        </w:rPr>
        <w:t>, Новый русский перевод</w:t>
      </w:r>
      <w:r w:rsidRPr="00BD401E">
        <w:rPr>
          <w:rFonts w:ascii="Times New Roman" w:hAnsi="Times New Roman" w:cs="Times New Roman"/>
          <w:sz w:val="28"/>
          <w:szCs w:val="28"/>
        </w:rPr>
        <w:t>)</w:t>
      </w:r>
      <w:r>
        <w:rPr>
          <w:rFonts w:ascii="Times New Roman" w:hAnsi="Times New Roman" w:cs="Times New Roman"/>
          <w:sz w:val="28"/>
          <w:szCs w:val="28"/>
        </w:rPr>
        <w:t>.</w:t>
      </w:r>
    </w:p>
    <w:p w:rsidR="00B72E59" w:rsidRDefault="00B72E59" w:rsidP="00B72E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Мартин Лютер активно использовал музыку в качестве миссионерского инструмента. Эндру Уилсон-Диксон в своей книге «История христианской музыки» пишет: «Лютер понимал, что музыка может не только вызывать благоговение, украшать и возвышать службу. Его чрезвычайно заботила н</w:t>
      </w:r>
      <w:r>
        <w:rPr>
          <w:rFonts w:ascii="Times New Roman" w:hAnsi="Times New Roman" w:cs="Times New Roman"/>
          <w:sz w:val="28"/>
          <w:szCs w:val="28"/>
        </w:rPr>
        <w:t>е</w:t>
      </w:r>
      <w:r>
        <w:rPr>
          <w:rFonts w:ascii="Times New Roman" w:hAnsi="Times New Roman" w:cs="Times New Roman"/>
          <w:sz w:val="28"/>
          <w:szCs w:val="28"/>
        </w:rPr>
        <w:t>обходимость воспитывать новые поколения в духе христианства, и здесь м</w:t>
      </w:r>
      <w:r>
        <w:rPr>
          <w:rFonts w:ascii="Times New Roman" w:hAnsi="Times New Roman" w:cs="Times New Roman"/>
          <w:sz w:val="28"/>
          <w:szCs w:val="28"/>
        </w:rPr>
        <w:t>у</w:t>
      </w:r>
      <w:r>
        <w:rPr>
          <w:rFonts w:ascii="Times New Roman" w:hAnsi="Times New Roman" w:cs="Times New Roman"/>
          <w:sz w:val="28"/>
          <w:szCs w:val="28"/>
        </w:rPr>
        <w:t>зыка также должна была сыграть свою роль»</w:t>
      </w:r>
      <w:r>
        <w:rPr>
          <w:rStyle w:val="aa"/>
          <w:rFonts w:ascii="Times New Roman" w:hAnsi="Times New Roman" w:cs="Times New Roman"/>
          <w:sz w:val="28"/>
          <w:szCs w:val="28"/>
        </w:rPr>
        <w:footnoteReference w:id="2"/>
      </w:r>
      <w:r>
        <w:rPr>
          <w:rFonts w:ascii="Times New Roman" w:hAnsi="Times New Roman" w:cs="Times New Roman"/>
          <w:sz w:val="28"/>
          <w:szCs w:val="28"/>
        </w:rPr>
        <w:t xml:space="preserve">. </w:t>
      </w:r>
    </w:p>
    <w:p w:rsidR="00B72E59" w:rsidRDefault="009646A2" w:rsidP="00B72E59">
      <w:pPr>
        <w:spacing w:after="0" w:line="360" w:lineRule="auto"/>
        <w:ind w:firstLine="708"/>
        <w:jc w:val="both"/>
        <w:rPr>
          <w:rFonts w:ascii="Times New Roman" w:hAnsi="Times New Roman" w:cs="Times New Roman"/>
          <w:sz w:val="28"/>
          <w:szCs w:val="28"/>
        </w:rPr>
      </w:pPr>
      <w:r w:rsidRPr="009646A2">
        <w:rPr>
          <w:rFonts w:ascii="Times New Roman" w:hAnsi="Times New Roman" w:cs="Times New Roman"/>
          <w:sz w:val="28"/>
          <w:szCs w:val="28"/>
        </w:rPr>
        <w:t>Лютеранская Церковь всегда считала духовные песнопения мощным миссионерским и проповедническим инструментом.</w:t>
      </w:r>
      <w:r>
        <w:rPr>
          <w:rFonts w:ascii="Times New Roman" w:hAnsi="Times New Roman" w:cs="Times New Roman"/>
          <w:sz w:val="28"/>
          <w:szCs w:val="28"/>
        </w:rPr>
        <w:t xml:space="preserve"> Лютеранские г</w:t>
      </w:r>
      <w:r w:rsidRPr="009646A2">
        <w:rPr>
          <w:rFonts w:ascii="Times New Roman" w:hAnsi="Times New Roman" w:cs="Times New Roman"/>
          <w:sz w:val="28"/>
          <w:szCs w:val="28"/>
        </w:rPr>
        <w:t>имны предназначены не только для восхваления, но также для познания Бога и проповеди Его Слова. Лютер всегда подчёркивает назидательную роль пе</w:t>
      </w:r>
      <w:r w:rsidRPr="009646A2">
        <w:rPr>
          <w:rFonts w:ascii="Times New Roman" w:hAnsi="Times New Roman" w:cs="Times New Roman"/>
          <w:sz w:val="28"/>
          <w:szCs w:val="28"/>
        </w:rPr>
        <w:t>с</w:t>
      </w:r>
      <w:r w:rsidRPr="009646A2">
        <w:rPr>
          <w:rFonts w:ascii="Times New Roman" w:hAnsi="Times New Roman" w:cs="Times New Roman"/>
          <w:sz w:val="28"/>
          <w:szCs w:val="28"/>
        </w:rPr>
        <w:t>нопений. Основная цен</w:t>
      </w:r>
      <w:r>
        <w:rPr>
          <w:rFonts w:ascii="Times New Roman" w:hAnsi="Times New Roman" w:cs="Times New Roman"/>
          <w:sz w:val="28"/>
          <w:szCs w:val="28"/>
        </w:rPr>
        <w:t>ность лютеранских гимнов —</w:t>
      </w:r>
      <w:r w:rsidRPr="009646A2">
        <w:rPr>
          <w:rFonts w:ascii="Times New Roman" w:hAnsi="Times New Roman" w:cs="Times New Roman"/>
          <w:sz w:val="28"/>
          <w:szCs w:val="28"/>
        </w:rPr>
        <w:t xml:space="preserve"> в том, что они вопл</w:t>
      </w:r>
      <w:r w:rsidRPr="009646A2">
        <w:rPr>
          <w:rFonts w:ascii="Times New Roman" w:hAnsi="Times New Roman" w:cs="Times New Roman"/>
          <w:sz w:val="28"/>
          <w:szCs w:val="28"/>
        </w:rPr>
        <w:t>о</w:t>
      </w:r>
      <w:r w:rsidRPr="009646A2">
        <w:rPr>
          <w:rFonts w:ascii="Times New Roman" w:hAnsi="Times New Roman" w:cs="Times New Roman"/>
          <w:sz w:val="28"/>
          <w:szCs w:val="28"/>
        </w:rPr>
        <w:t>щают принципы Реформации, служат для проповеди Слова Божьего и н</w:t>
      </w:r>
      <w:r w:rsidRPr="009646A2">
        <w:rPr>
          <w:rFonts w:ascii="Times New Roman" w:hAnsi="Times New Roman" w:cs="Times New Roman"/>
          <w:sz w:val="28"/>
          <w:szCs w:val="28"/>
        </w:rPr>
        <w:t>а</w:t>
      </w:r>
      <w:r w:rsidRPr="009646A2">
        <w:rPr>
          <w:rFonts w:ascii="Times New Roman" w:hAnsi="Times New Roman" w:cs="Times New Roman"/>
          <w:sz w:val="28"/>
          <w:szCs w:val="28"/>
        </w:rPr>
        <w:t>ставления в христианской вере</w:t>
      </w:r>
      <w:r w:rsidRPr="009646A2">
        <w:rPr>
          <w:rStyle w:val="aa"/>
          <w:rFonts w:ascii="Times New Roman" w:hAnsi="Times New Roman" w:cs="Times New Roman"/>
          <w:sz w:val="28"/>
          <w:szCs w:val="28"/>
        </w:rPr>
        <w:footnoteReference w:id="3"/>
      </w:r>
      <w:r w:rsidRPr="009646A2">
        <w:rPr>
          <w:rFonts w:ascii="Times New Roman" w:hAnsi="Times New Roman" w:cs="Times New Roman"/>
          <w:sz w:val="28"/>
          <w:szCs w:val="28"/>
        </w:rPr>
        <w:t>. Такой взгляд на песнопения согласуется с Библией, где сказано: «</w:t>
      </w:r>
      <w:r w:rsidRPr="009646A2">
        <w:rPr>
          <w:rFonts w:ascii="Times New Roman" w:hAnsi="Times New Roman" w:cs="Times New Roman"/>
          <w:i/>
          <w:sz w:val="28"/>
          <w:szCs w:val="28"/>
        </w:rPr>
        <w:t>Научайте и вразумляйте друг друга псалмами, слав</w:t>
      </w:r>
      <w:r w:rsidRPr="009646A2">
        <w:rPr>
          <w:rFonts w:ascii="Times New Roman" w:hAnsi="Times New Roman" w:cs="Times New Roman"/>
          <w:i/>
          <w:sz w:val="28"/>
          <w:szCs w:val="28"/>
        </w:rPr>
        <w:t>о</w:t>
      </w:r>
      <w:r w:rsidRPr="009646A2">
        <w:rPr>
          <w:rFonts w:ascii="Times New Roman" w:hAnsi="Times New Roman" w:cs="Times New Roman"/>
          <w:i/>
          <w:sz w:val="28"/>
          <w:szCs w:val="28"/>
        </w:rPr>
        <w:t>словием и духовными песнями</w:t>
      </w:r>
      <w:r w:rsidRPr="009646A2">
        <w:rPr>
          <w:rFonts w:ascii="Times New Roman" w:hAnsi="Times New Roman" w:cs="Times New Roman"/>
          <w:sz w:val="28"/>
          <w:szCs w:val="28"/>
        </w:rPr>
        <w:t>» (Кол. 3:16).</w:t>
      </w:r>
    </w:p>
    <w:p w:rsidR="004113C1" w:rsidRDefault="009646A2" w:rsidP="004113C1">
      <w:pPr>
        <w:spacing w:after="0" w:line="360" w:lineRule="auto"/>
        <w:ind w:firstLine="708"/>
        <w:jc w:val="both"/>
        <w:rPr>
          <w:rFonts w:ascii="Times New Roman" w:hAnsi="Times New Roman" w:cs="Times New Roman"/>
          <w:sz w:val="28"/>
          <w:szCs w:val="28"/>
        </w:rPr>
      </w:pPr>
      <w:r w:rsidRPr="009646A2">
        <w:rPr>
          <w:rFonts w:ascii="Times New Roman" w:hAnsi="Times New Roman" w:cs="Times New Roman"/>
          <w:sz w:val="28"/>
          <w:szCs w:val="28"/>
        </w:rPr>
        <w:t>Господь в Слове Своём призывает нас не только крестить людей, но и обучать их: «</w:t>
      </w:r>
      <w:r w:rsidRPr="002A7738">
        <w:rPr>
          <w:rFonts w:ascii="Times New Roman" w:hAnsi="Times New Roman" w:cs="Times New Roman"/>
          <w:i/>
          <w:sz w:val="28"/>
          <w:szCs w:val="28"/>
        </w:rPr>
        <w:t>Итак, идите, научите все народы, крестя их во имя Отца и Сына и Святого Духа, уча их соблюдать всё, что Я повелел вам</w:t>
      </w:r>
      <w:r w:rsidRPr="009646A2">
        <w:rPr>
          <w:rFonts w:ascii="Times New Roman" w:hAnsi="Times New Roman" w:cs="Times New Roman"/>
          <w:sz w:val="28"/>
          <w:szCs w:val="28"/>
        </w:rPr>
        <w:t xml:space="preserve">» (Мф. 28:19-20). Греческое слово </w:t>
      </w:r>
      <w:r w:rsidRPr="009646A2">
        <w:rPr>
          <w:rFonts w:ascii="Times New Roman" w:hAnsi="Times New Roman" w:cs="Times New Roman"/>
          <w:i/>
          <w:sz w:val="28"/>
          <w:szCs w:val="28"/>
          <w:lang w:val="en-US"/>
        </w:rPr>
        <w:t>μαθητεύσατε</w:t>
      </w:r>
      <w:r w:rsidRPr="009646A2">
        <w:rPr>
          <w:rFonts w:ascii="Times New Roman" w:hAnsi="Times New Roman" w:cs="Times New Roman"/>
          <w:sz w:val="28"/>
          <w:szCs w:val="28"/>
        </w:rPr>
        <w:t xml:space="preserve"> переводится как «сделайте учениками»</w:t>
      </w:r>
      <w:r w:rsidRPr="009646A2">
        <w:rPr>
          <w:rStyle w:val="aa"/>
          <w:rFonts w:ascii="Times New Roman" w:hAnsi="Times New Roman" w:cs="Times New Roman"/>
          <w:sz w:val="28"/>
          <w:szCs w:val="28"/>
        </w:rPr>
        <w:footnoteReference w:id="4"/>
      </w:r>
      <w:r w:rsidRPr="009646A2">
        <w:rPr>
          <w:rFonts w:ascii="Times New Roman" w:hAnsi="Times New Roman" w:cs="Times New Roman"/>
          <w:sz w:val="28"/>
          <w:szCs w:val="28"/>
        </w:rPr>
        <w:t>. То есть мы должны не просто научить людей, но и показать им, где они сами могут черпать знания о Боге. Вот почему лютеранские гимны должны указ</w:t>
      </w:r>
      <w:r w:rsidRPr="009646A2">
        <w:rPr>
          <w:rFonts w:ascii="Times New Roman" w:hAnsi="Times New Roman" w:cs="Times New Roman"/>
          <w:sz w:val="28"/>
          <w:szCs w:val="28"/>
        </w:rPr>
        <w:t>ы</w:t>
      </w:r>
      <w:r w:rsidRPr="009646A2">
        <w:rPr>
          <w:rFonts w:ascii="Times New Roman" w:hAnsi="Times New Roman" w:cs="Times New Roman"/>
          <w:sz w:val="28"/>
          <w:szCs w:val="28"/>
        </w:rPr>
        <w:t xml:space="preserve">вать людям на Христа, на Его Слово, быть верным отражением этого Слова. </w:t>
      </w:r>
      <w:r w:rsidRPr="009646A2">
        <w:rPr>
          <w:rFonts w:ascii="Times New Roman" w:hAnsi="Times New Roman" w:cs="Times New Roman"/>
          <w:sz w:val="28"/>
          <w:szCs w:val="28"/>
        </w:rPr>
        <w:lastRenderedPageBreak/>
        <w:t xml:space="preserve">Когда мы поём христианские песни, мы раскрываем для самих себя и для других людей сущность христианского учения. Очень важно нести истинное,  неискажённое учение.  </w:t>
      </w:r>
    </w:p>
    <w:p w:rsidR="009646A2" w:rsidRPr="009646A2" w:rsidRDefault="009646A2" w:rsidP="004113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008A02D4">
        <w:rPr>
          <w:rFonts w:ascii="Times New Roman" w:hAnsi="Times New Roman" w:cs="Times New Roman"/>
          <w:sz w:val="28"/>
          <w:szCs w:val="28"/>
        </w:rPr>
        <w:t>ютеранские гимны —</w:t>
      </w:r>
      <w:r w:rsidRPr="009646A2">
        <w:rPr>
          <w:rFonts w:ascii="Times New Roman" w:hAnsi="Times New Roman" w:cs="Times New Roman"/>
          <w:sz w:val="28"/>
          <w:szCs w:val="28"/>
        </w:rPr>
        <w:t xml:space="preserve"> это всегда не только хвала, но и музыкально-поэтическая пр</w:t>
      </w:r>
      <w:r>
        <w:rPr>
          <w:rFonts w:ascii="Times New Roman" w:hAnsi="Times New Roman" w:cs="Times New Roman"/>
          <w:sz w:val="28"/>
          <w:szCs w:val="28"/>
        </w:rPr>
        <w:t>оповедь. Основа этой проповеди —</w:t>
      </w:r>
      <w:r w:rsidRPr="009646A2">
        <w:rPr>
          <w:rFonts w:ascii="Times New Roman" w:hAnsi="Times New Roman" w:cs="Times New Roman"/>
          <w:sz w:val="28"/>
          <w:szCs w:val="28"/>
        </w:rPr>
        <w:t xml:space="preserve"> Слово Божье, которое для лютеран является «единственным правилом и началом руководящим»</w:t>
      </w:r>
      <w:r w:rsidRPr="009646A2">
        <w:rPr>
          <w:rStyle w:val="aa"/>
          <w:rFonts w:ascii="Times New Roman" w:hAnsi="Times New Roman" w:cs="Times New Roman"/>
          <w:sz w:val="28"/>
          <w:szCs w:val="28"/>
        </w:rPr>
        <w:footnoteReference w:id="5"/>
      </w:r>
      <w:r w:rsidRPr="009646A2">
        <w:rPr>
          <w:rFonts w:ascii="Times New Roman" w:hAnsi="Times New Roman" w:cs="Times New Roman"/>
          <w:sz w:val="28"/>
          <w:szCs w:val="28"/>
        </w:rPr>
        <w:t xml:space="preserve">. </w:t>
      </w:r>
    </w:p>
    <w:p w:rsidR="009646A2" w:rsidRPr="009646A2" w:rsidRDefault="009646A2" w:rsidP="004113C1">
      <w:pPr>
        <w:spacing w:after="0" w:line="360" w:lineRule="auto"/>
        <w:ind w:firstLine="708"/>
        <w:jc w:val="both"/>
        <w:rPr>
          <w:rFonts w:ascii="Times New Roman" w:hAnsi="Times New Roman" w:cs="Times New Roman"/>
          <w:sz w:val="28"/>
          <w:szCs w:val="28"/>
        </w:rPr>
      </w:pPr>
      <w:r w:rsidRPr="009646A2">
        <w:rPr>
          <w:rFonts w:ascii="Times New Roman" w:hAnsi="Times New Roman" w:cs="Times New Roman"/>
          <w:sz w:val="28"/>
          <w:szCs w:val="28"/>
        </w:rPr>
        <w:t xml:space="preserve">Неудивительно, что </w:t>
      </w:r>
      <w:r>
        <w:rPr>
          <w:rFonts w:ascii="Times New Roman" w:hAnsi="Times New Roman" w:cs="Times New Roman"/>
          <w:sz w:val="28"/>
          <w:szCs w:val="28"/>
        </w:rPr>
        <w:t xml:space="preserve">под текстами лютеранских гимнов зачастую </w:t>
      </w:r>
      <w:r w:rsidRPr="009646A2">
        <w:rPr>
          <w:rFonts w:ascii="Times New Roman" w:hAnsi="Times New Roman" w:cs="Times New Roman"/>
          <w:sz w:val="28"/>
          <w:szCs w:val="28"/>
        </w:rPr>
        <w:t xml:space="preserve">можно увидеть ссылку (или несколько ссылок) на библейские стихи, положенные в основу поэтического текста. </w:t>
      </w:r>
      <w:r>
        <w:rPr>
          <w:rFonts w:ascii="Times New Roman" w:hAnsi="Times New Roman" w:cs="Times New Roman"/>
          <w:sz w:val="28"/>
          <w:szCs w:val="28"/>
        </w:rPr>
        <w:t>Так, в</w:t>
      </w:r>
      <w:r w:rsidRPr="009646A2">
        <w:rPr>
          <w:rFonts w:ascii="Times New Roman" w:hAnsi="Times New Roman" w:cs="Times New Roman"/>
          <w:sz w:val="28"/>
          <w:szCs w:val="28"/>
        </w:rPr>
        <w:t xml:space="preserve"> сборнике гимнов </w:t>
      </w:r>
      <w:r>
        <w:rPr>
          <w:rFonts w:ascii="Times New Roman" w:hAnsi="Times New Roman" w:cs="Times New Roman"/>
          <w:sz w:val="28"/>
          <w:szCs w:val="28"/>
        </w:rPr>
        <w:t xml:space="preserve">Евангелическо-лютеранской </w:t>
      </w:r>
      <w:r w:rsidRPr="009646A2">
        <w:rPr>
          <w:rFonts w:ascii="Times New Roman" w:hAnsi="Times New Roman" w:cs="Times New Roman"/>
          <w:sz w:val="28"/>
          <w:szCs w:val="28"/>
        </w:rPr>
        <w:t>Церкви Ингрии для гимна №236 из раздела «Божья милость во Христе» приведено пять ссылок: Быт. 3:1-15; 1 Петр. 2:24; Откр. 22:1-3; 1 Кор. 15:21-22; Пс. 33:9.</w:t>
      </w:r>
    </w:p>
    <w:p w:rsidR="009646A2" w:rsidRPr="009646A2" w:rsidRDefault="009646A2" w:rsidP="004113C1">
      <w:pPr>
        <w:spacing w:after="0" w:line="360" w:lineRule="auto"/>
        <w:ind w:firstLine="708"/>
        <w:jc w:val="both"/>
        <w:rPr>
          <w:rFonts w:ascii="Times New Roman" w:hAnsi="Times New Roman" w:cs="Times New Roman"/>
          <w:sz w:val="28"/>
          <w:szCs w:val="28"/>
        </w:rPr>
      </w:pPr>
      <w:r w:rsidRPr="009646A2">
        <w:rPr>
          <w:rFonts w:ascii="Times New Roman" w:hAnsi="Times New Roman" w:cs="Times New Roman"/>
          <w:sz w:val="28"/>
          <w:szCs w:val="28"/>
        </w:rPr>
        <w:t>Самое древнее из дошедших о нас определений христианского гимна дал Блаженный Августин (354-430), оно звучит</w:t>
      </w:r>
      <w:r w:rsidR="00474EC6">
        <w:rPr>
          <w:rFonts w:ascii="Times New Roman" w:hAnsi="Times New Roman" w:cs="Times New Roman"/>
          <w:sz w:val="28"/>
          <w:szCs w:val="28"/>
        </w:rPr>
        <w:t xml:space="preserve"> так: «Гимн —</w:t>
      </w:r>
      <w:r w:rsidRPr="009646A2">
        <w:rPr>
          <w:rFonts w:ascii="Times New Roman" w:hAnsi="Times New Roman" w:cs="Times New Roman"/>
          <w:sz w:val="28"/>
          <w:szCs w:val="28"/>
        </w:rPr>
        <w:t xml:space="preserve"> это песня, с</w:t>
      </w:r>
      <w:r w:rsidRPr="009646A2">
        <w:rPr>
          <w:rFonts w:ascii="Times New Roman" w:hAnsi="Times New Roman" w:cs="Times New Roman"/>
          <w:sz w:val="28"/>
          <w:szCs w:val="28"/>
        </w:rPr>
        <w:t>о</w:t>
      </w:r>
      <w:r w:rsidRPr="009646A2">
        <w:rPr>
          <w:rFonts w:ascii="Times New Roman" w:hAnsi="Times New Roman" w:cs="Times New Roman"/>
          <w:sz w:val="28"/>
          <w:szCs w:val="28"/>
        </w:rPr>
        <w:t>держащая хвалу Богу. Если вы славите Бога, но не поёте, это не гимн. Если вы восхваляете что-либо, не подкрепляющее славу Бога, и даже при этом п</w:t>
      </w:r>
      <w:r w:rsidRPr="009646A2">
        <w:rPr>
          <w:rFonts w:ascii="Times New Roman" w:hAnsi="Times New Roman" w:cs="Times New Roman"/>
          <w:sz w:val="28"/>
          <w:szCs w:val="28"/>
        </w:rPr>
        <w:t>о</w:t>
      </w:r>
      <w:r w:rsidRPr="009646A2">
        <w:rPr>
          <w:rFonts w:ascii="Times New Roman" w:hAnsi="Times New Roman" w:cs="Times New Roman"/>
          <w:sz w:val="28"/>
          <w:szCs w:val="28"/>
        </w:rPr>
        <w:t>ёте, это тоже не гимн. Следовательно, гимн содержит три элемента: пение, хвалу и Бога»</w:t>
      </w:r>
      <w:r w:rsidRPr="009646A2">
        <w:rPr>
          <w:rStyle w:val="aa"/>
          <w:rFonts w:ascii="Times New Roman" w:hAnsi="Times New Roman" w:cs="Times New Roman"/>
          <w:sz w:val="28"/>
          <w:szCs w:val="28"/>
        </w:rPr>
        <w:footnoteReference w:id="6"/>
      </w:r>
      <w:r w:rsidRPr="009646A2">
        <w:rPr>
          <w:rFonts w:ascii="Times New Roman" w:hAnsi="Times New Roman" w:cs="Times New Roman"/>
          <w:sz w:val="28"/>
          <w:szCs w:val="28"/>
        </w:rPr>
        <w:t>. Чтобы «восхвалять что-либо, подкрепляющее славу Бога», нужно познать Бога. В Послании Апостола Павла к Римлянам читаем: «</w:t>
      </w:r>
      <w:r w:rsidRPr="00296A3B">
        <w:rPr>
          <w:rFonts w:ascii="Times New Roman" w:hAnsi="Times New Roman" w:cs="Times New Roman"/>
          <w:i/>
          <w:sz w:val="28"/>
          <w:szCs w:val="28"/>
        </w:rPr>
        <w:t>Но как призывать Того, в Кого не уверовали? как веровать в Того, о Ком не сл</w:t>
      </w:r>
      <w:r w:rsidRPr="00296A3B">
        <w:rPr>
          <w:rFonts w:ascii="Times New Roman" w:hAnsi="Times New Roman" w:cs="Times New Roman"/>
          <w:i/>
          <w:sz w:val="28"/>
          <w:szCs w:val="28"/>
        </w:rPr>
        <w:t>ы</w:t>
      </w:r>
      <w:r w:rsidRPr="00296A3B">
        <w:rPr>
          <w:rFonts w:ascii="Times New Roman" w:hAnsi="Times New Roman" w:cs="Times New Roman"/>
          <w:i/>
          <w:sz w:val="28"/>
          <w:szCs w:val="28"/>
        </w:rPr>
        <w:t>хали? как слышать без проповедующего?</w:t>
      </w:r>
      <w:r w:rsidRPr="009646A2">
        <w:rPr>
          <w:rFonts w:ascii="Times New Roman" w:hAnsi="Times New Roman" w:cs="Times New Roman"/>
          <w:sz w:val="28"/>
          <w:szCs w:val="28"/>
        </w:rPr>
        <w:t>» (Рим. 10:14). Таким образом, можно сказать, что в христианском гимне есть ещё и четвёртый обязател</w:t>
      </w:r>
      <w:r w:rsidRPr="009646A2">
        <w:rPr>
          <w:rFonts w:ascii="Times New Roman" w:hAnsi="Times New Roman" w:cs="Times New Roman"/>
          <w:sz w:val="28"/>
          <w:szCs w:val="28"/>
        </w:rPr>
        <w:t>ь</w:t>
      </w:r>
      <w:r w:rsidRPr="009646A2">
        <w:rPr>
          <w:rFonts w:ascii="Times New Roman" w:hAnsi="Times New Roman" w:cs="Times New Roman"/>
          <w:sz w:val="28"/>
          <w:szCs w:val="28"/>
        </w:rPr>
        <w:t xml:space="preserve">ный элемент: проповедь. </w:t>
      </w:r>
    </w:p>
    <w:p w:rsidR="009646A2" w:rsidRDefault="009646A2" w:rsidP="004113C1">
      <w:pPr>
        <w:spacing w:after="0" w:line="360" w:lineRule="auto"/>
        <w:ind w:firstLine="708"/>
        <w:jc w:val="both"/>
        <w:rPr>
          <w:rFonts w:ascii="Times New Roman" w:hAnsi="Times New Roman" w:cs="Times New Roman"/>
          <w:sz w:val="28"/>
          <w:szCs w:val="28"/>
        </w:rPr>
      </w:pPr>
      <w:r w:rsidRPr="009646A2">
        <w:rPr>
          <w:rFonts w:ascii="Times New Roman" w:hAnsi="Times New Roman" w:cs="Times New Roman"/>
          <w:sz w:val="28"/>
          <w:szCs w:val="28"/>
        </w:rPr>
        <w:t xml:space="preserve">Слово «гимн» стало собирательным понятием для всех христианских песнопений, ибо все они поются во славу Божию. Вот почему наш сборник называется «Сборником гимнов», хотя туда вошли и старинные лютеранские песнопения, которые часто именуют «хоралами» (поскольку была установка </w:t>
      </w:r>
      <w:r w:rsidRPr="009646A2">
        <w:rPr>
          <w:rFonts w:ascii="Times New Roman" w:hAnsi="Times New Roman" w:cs="Times New Roman"/>
          <w:sz w:val="28"/>
          <w:szCs w:val="28"/>
        </w:rPr>
        <w:lastRenderedPageBreak/>
        <w:t>на исполнения их всей общиной, и потому активно сочинялись четырехг</w:t>
      </w:r>
      <w:r w:rsidRPr="009646A2">
        <w:rPr>
          <w:rFonts w:ascii="Times New Roman" w:hAnsi="Times New Roman" w:cs="Times New Roman"/>
          <w:sz w:val="28"/>
          <w:szCs w:val="28"/>
        </w:rPr>
        <w:t>о</w:t>
      </w:r>
      <w:r w:rsidRPr="009646A2">
        <w:rPr>
          <w:rFonts w:ascii="Times New Roman" w:hAnsi="Times New Roman" w:cs="Times New Roman"/>
          <w:sz w:val="28"/>
          <w:szCs w:val="28"/>
        </w:rPr>
        <w:t>лосные хоровые гармонизации)</w:t>
      </w:r>
      <w:r w:rsidRPr="009646A2">
        <w:rPr>
          <w:rStyle w:val="aa"/>
          <w:rFonts w:ascii="Times New Roman" w:hAnsi="Times New Roman" w:cs="Times New Roman"/>
          <w:sz w:val="28"/>
          <w:szCs w:val="28"/>
        </w:rPr>
        <w:footnoteReference w:id="7"/>
      </w:r>
      <w:r w:rsidRPr="009646A2">
        <w:rPr>
          <w:rFonts w:ascii="Times New Roman" w:hAnsi="Times New Roman" w:cs="Times New Roman"/>
          <w:sz w:val="28"/>
          <w:szCs w:val="28"/>
        </w:rPr>
        <w:t>, и более привычные слуху современного ч</w:t>
      </w:r>
      <w:r w:rsidRPr="009646A2">
        <w:rPr>
          <w:rFonts w:ascii="Times New Roman" w:hAnsi="Times New Roman" w:cs="Times New Roman"/>
          <w:sz w:val="28"/>
          <w:szCs w:val="28"/>
        </w:rPr>
        <w:t>е</w:t>
      </w:r>
      <w:r w:rsidRPr="009646A2">
        <w:rPr>
          <w:rFonts w:ascii="Times New Roman" w:hAnsi="Times New Roman" w:cs="Times New Roman"/>
          <w:sz w:val="28"/>
          <w:szCs w:val="28"/>
        </w:rPr>
        <w:t>ловека песнопения в куплетной форме, которые называют «духовными пе</w:t>
      </w:r>
      <w:r w:rsidRPr="009646A2">
        <w:rPr>
          <w:rFonts w:ascii="Times New Roman" w:hAnsi="Times New Roman" w:cs="Times New Roman"/>
          <w:sz w:val="28"/>
          <w:szCs w:val="28"/>
        </w:rPr>
        <w:t>с</w:t>
      </w:r>
      <w:r w:rsidRPr="009646A2">
        <w:rPr>
          <w:rFonts w:ascii="Times New Roman" w:hAnsi="Times New Roman" w:cs="Times New Roman"/>
          <w:sz w:val="28"/>
          <w:szCs w:val="28"/>
        </w:rPr>
        <w:t xml:space="preserve">нями».   </w:t>
      </w:r>
    </w:p>
    <w:p w:rsidR="009646A2" w:rsidRDefault="009646A2" w:rsidP="004113C1">
      <w:pPr>
        <w:spacing w:after="0" w:line="360" w:lineRule="auto"/>
        <w:ind w:firstLine="708"/>
        <w:jc w:val="both"/>
        <w:rPr>
          <w:rFonts w:ascii="Times New Roman" w:hAnsi="Times New Roman" w:cs="Times New Roman"/>
          <w:sz w:val="28"/>
          <w:szCs w:val="28"/>
        </w:rPr>
      </w:pPr>
      <w:r w:rsidRPr="009646A2">
        <w:rPr>
          <w:rFonts w:ascii="Times New Roman" w:hAnsi="Times New Roman" w:cs="Times New Roman"/>
          <w:sz w:val="28"/>
          <w:szCs w:val="28"/>
        </w:rPr>
        <w:t>В сферу ответственности автора настоящей работы</w:t>
      </w:r>
      <w:r w:rsidR="006679C3">
        <w:rPr>
          <w:rFonts w:ascii="Times New Roman" w:hAnsi="Times New Roman" w:cs="Times New Roman"/>
          <w:sz w:val="28"/>
          <w:szCs w:val="28"/>
        </w:rPr>
        <w:t>, помимо провед</w:t>
      </w:r>
      <w:r w:rsidR="006679C3">
        <w:rPr>
          <w:rFonts w:ascii="Times New Roman" w:hAnsi="Times New Roman" w:cs="Times New Roman"/>
          <w:sz w:val="28"/>
          <w:szCs w:val="28"/>
        </w:rPr>
        <w:t>е</w:t>
      </w:r>
      <w:r w:rsidR="006679C3">
        <w:rPr>
          <w:rFonts w:ascii="Times New Roman" w:hAnsi="Times New Roman" w:cs="Times New Roman"/>
          <w:sz w:val="28"/>
          <w:szCs w:val="28"/>
        </w:rPr>
        <w:t xml:space="preserve">ния богослужений в Выборгском и Светогорском приходах Церкви Ингрии, </w:t>
      </w:r>
      <w:r w:rsidRPr="009646A2">
        <w:rPr>
          <w:rFonts w:ascii="Times New Roman" w:hAnsi="Times New Roman" w:cs="Times New Roman"/>
          <w:sz w:val="28"/>
          <w:szCs w:val="28"/>
        </w:rPr>
        <w:t xml:space="preserve">входит </w:t>
      </w:r>
      <w:r w:rsidR="006679C3">
        <w:rPr>
          <w:rFonts w:ascii="Times New Roman" w:hAnsi="Times New Roman" w:cs="Times New Roman"/>
          <w:sz w:val="28"/>
          <w:szCs w:val="28"/>
        </w:rPr>
        <w:t xml:space="preserve">также </w:t>
      </w:r>
      <w:r w:rsidRPr="009646A2">
        <w:rPr>
          <w:rFonts w:ascii="Times New Roman" w:hAnsi="Times New Roman" w:cs="Times New Roman"/>
          <w:sz w:val="28"/>
          <w:szCs w:val="28"/>
        </w:rPr>
        <w:t>проведение конфирмационных занятий</w:t>
      </w:r>
      <w:r w:rsidR="006679C3">
        <w:rPr>
          <w:rFonts w:ascii="Times New Roman" w:hAnsi="Times New Roman" w:cs="Times New Roman"/>
          <w:sz w:val="28"/>
          <w:szCs w:val="28"/>
        </w:rPr>
        <w:t xml:space="preserve"> и занятий с подростк</w:t>
      </w:r>
      <w:r w:rsidR="006679C3">
        <w:rPr>
          <w:rFonts w:ascii="Times New Roman" w:hAnsi="Times New Roman" w:cs="Times New Roman"/>
          <w:sz w:val="28"/>
          <w:szCs w:val="28"/>
        </w:rPr>
        <w:t>а</w:t>
      </w:r>
      <w:r w:rsidR="00296A3B">
        <w:rPr>
          <w:rFonts w:ascii="Times New Roman" w:hAnsi="Times New Roman" w:cs="Times New Roman"/>
          <w:sz w:val="28"/>
          <w:szCs w:val="28"/>
        </w:rPr>
        <w:t>ми (</w:t>
      </w:r>
      <w:r w:rsidR="006679C3">
        <w:rPr>
          <w:rFonts w:ascii="Times New Roman" w:hAnsi="Times New Roman" w:cs="Times New Roman"/>
          <w:sz w:val="28"/>
          <w:szCs w:val="28"/>
        </w:rPr>
        <w:t>во время которых уделяется большое внимание музыкальной соста</w:t>
      </w:r>
      <w:r w:rsidR="006679C3">
        <w:rPr>
          <w:rFonts w:ascii="Times New Roman" w:hAnsi="Times New Roman" w:cs="Times New Roman"/>
          <w:sz w:val="28"/>
          <w:szCs w:val="28"/>
        </w:rPr>
        <w:t>в</w:t>
      </w:r>
      <w:r w:rsidR="006679C3">
        <w:rPr>
          <w:rFonts w:ascii="Times New Roman" w:hAnsi="Times New Roman" w:cs="Times New Roman"/>
          <w:sz w:val="28"/>
          <w:szCs w:val="28"/>
        </w:rPr>
        <w:t>ляющей</w:t>
      </w:r>
      <w:r w:rsidR="00296A3B">
        <w:rPr>
          <w:rFonts w:ascii="Times New Roman" w:hAnsi="Times New Roman" w:cs="Times New Roman"/>
          <w:sz w:val="28"/>
          <w:szCs w:val="28"/>
        </w:rPr>
        <w:t>) и</w:t>
      </w:r>
      <w:r w:rsidR="006679C3">
        <w:rPr>
          <w:rFonts w:ascii="Times New Roman" w:hAnsi="Times New Roman" w:cs="Times New Roman"/>
          <w:sz w:val="28"/>
          <w:szCs w:val="28"/>
        </w:rPr>
        <w:t xml:space="preserve"> помощь в организации приходских концертов и экскурсий.</w:t>
      </w:r>
      <w:r w:rsidRPr="009646A2">
        <w:rPr>
          <w:rFonts w:ascii="Times New Roman" w:hAnsi="Times New Roman" w:cs="Times New Roman"/>
          <w:sz w:val="28"/>
          <w:szCs w:val="28"/>
        </w:rPr>
        <w:t xml:space="preserve"> </w:t>
      </w:r>
      <w:r w:rsidR="006679C3">
        <w:rPr>
          <w:rFonts w:ascii="Times New Roman" w:hAnsi="Times New Roman" w:cs="Times New Roman"/>
          <w:sz w:val="28"/>
          <w:szCs w:val="28"/>
        </w:rPr>
        <w:t>Этим был обусловлен выбор темы. Актуальность темы обусловлена тем, что пон</w:t>
      </w:r>
      <w:r w:rsidR="006679C3">
        <w:rPr>
          <w:rFonts w:ascii="Times New Roman" w:hAnsi="Times New Roman" w:cs="Times New Roman"/>
          <w:sz w:val="28"/>
          <w:szCs w:val="28"/>
        </w:rPr>
        <w:t>и</w:t>
      </w:r>
      <w:r w:rsidR="006679C3">
        <w:rPr>
          <w:rFonts w:ascii="Times New Roman" w:hAnsi="Times New Roman" w:cs="Times New Roman"/>
          <w:sz w:val="28"/>
          <w:szCs w:val="28"/>
        </w:rPr>
        <w:t>мание догматической ценности лютеранского хорала, наличие конкретного алгоритма выбора наиболее догматически ценных песнопений будет спосо</w:t>
      </w:r>
      <w:r w:rsidR="006679C3">
        <w:rPr>
          <w:rFonts w:ascii="Times New Roman" w:hAnsi="Times New Roman" w:cs="Times New Roman"/>
          <w:sz w:val="28"/>
          <w:szCs w:val="28"/>
        </w:rPr>
        <w:t>б</w:t>
      </w:r>
      <w:r w:rsidR="006679C3">
        <w:rPr>
          <w:rFonts w:ascii="Times New Roman" w:hAnsi="Times New Roman" w:cs="Times New Roman"/>
          <w:sz w:val="28"/>
          <w:szCs w:val="28"/>
        </w:rPr>
        <w:t>ствовать более эффективному и осознанному осуществлению миссионерской деятельности в приходе.</w:t>
      </w:r>
    </w:p>
    <w:p w:rsidR="006679C3" w:rsidRDefault="006679C3" w:rsidP="004113C1">
      <w:pPr>
        <w:spacing w:after="0" w:line="360" w:lineRule="auto"/>
        <w:ind w:firstLine="680"/>
        <w:jc w:val="both"/>
        <w:rPr>
          <w:rFonts w:ascii="Times New Roman" w:hAnsi="Times New Roman" w:cs="Times New Roman"/>
          <w:sz w:val="28"/>
        </w:rPr>
      </w:pPr>
      <w:r w:rsidRPr="00515E34">
        <w:rPr>
          <w:rFonts w:ascii="Times New Roman" w:hAnsi="Times New Roman" w:cs="Times New Roman"/>
          <w:sz w:val="28"/>
        </w:rPr>
        <w:t>Цел</w:t>
      </w:r>
      <w:r>
        <w:rPr>
          <w:rFonts w:ascii="Times New Roman" w:hAnsi="Times New Roman" w:cs="Times New Roman"/>
          <w:sz w:val="28"/>
        </w:rPr>
        <w:t>ь настоящей работы — выявить миссионерский потенциал лют</w:t>
      </w:r>
      <w:r>
        <w:rPr>
          <w:rFonts w:ascii="Times New Roman" w:hAnsi="Times New Roman" w:cs="Times New Roman"/>
          <w:sz w:val="28"/>
        </w:rPr>
        <w:t>е</w:t>
      </w:r>
      <w:r>
        <w:rPr>
          <w:rFonts w:ascii="Times New Roman" w:hAnsi="Times New Roman" w:cs="Times New Roman"/>
          <w:sz w:val="28"/>
        </w:rPr>
        <w:t xml:space="preserve">ранского хорала. </w:t>
      </w:r>
    </w:p>
    <w:p w:rsidR="006679C3" w:rsidRDefault="006679C3" w:rsidP="004113C1">
      <w:pPr>
        <w:spacing w:after="0" w:line="360" w:lineRule="auto"/>
        <w:ind w:firstLine="680"/>
        <w:jc w:val="both"/>
        <w:rPr>
          <w:rFonts w:ascii="Times New Roman" w:hAnsi="Times New Roman" w:cs="Times New Roman"/>
          <w:sz w:val="28"/>
        </w:rPr>
      </w:pPr>
      <w:r w:rsidRPr="00515E34">
        <w:rPr>
          <w:rFonts w:ascii="Times New Roman" w:hAnsi="Times New Roman" w:cs="Times New Roman"/>
          <w:sz w:val="28"/>
        </w:rPr>
        <w:t>Для достижения цели были поставлены следующие задачи:</w:t>
      </w:r>
      <w:r>
        <w:rPr>
          <w:rFonts w:ascii="Times New Roman" w:hAnsi="Times New Roman" w:cs="Times New Roman"/>
          <w:sz w:val="28"/>
        </w:rPr>
        <w:t xml:space="preserve"> </w:t>
      </w:r>
    </w:p>
    <w:p w:rsidR="006679C3" w:rsidRDefault="006679C3" w:rsidP="004113C1">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1) </w:t>
      </w:r>
      <w:r w:rsidR="00B16484">
        <w:rPr>
          <w:rFonts w:ascii="Times New Roman" w:hAnsi="Times New Roman" w:cs="Times New Roman"/>
          <w:sz w:val="28"/>
        </w:rPr>
        <w:t>Проследить формирование основных тенденций развития лютера</w:t>
      </w:r>
      <w:r w:rsidR="00B16484">
        <w:rPr>
          <w:rFonts w:ascii="Times New Roman" w:hAnsi="Times New Roman" w:cs="Times New Roman"/>
          <w:sz w:val="28"/>
        </w:rPr>
        <w:t>н</w:t>
      </w:r>
      <w:r w:rsidR="00B16484">
        <w:rPr>
          <w:rFonts w:ascii="Times New Roman" w:hAnsi="Times New Roman" w:cs="Times New Roman"/>
          <w:sz w:val="28"/>
        </w:rPr>
        <w:t xml:space="preserve">ского хорала в </w:t>
      </w:r>
      <w:r w:rsidR="00B16484">
        <w:rPr>
          <w:rFonts w:ascii="Times New Roman" w:hAnsi="Times New Roman" w:cs="Times New Roman"/>
          <w:sz w:val="28"/>
          <w:lang w:val="en-US"/>
        </w:rPr>
        <w:t>XVI</w:t>
      </w:r>
      <w:r w:rsidR="00B16484" w:rsidRPr="00B16484">
        <w:rPr>
          <w:rFonts w:ascii="Times New Roman" w:hAnsi="Times New Roman" w:cs="Times New Roman"/>
          <w:sz w:val="28"/>
        </w:rPr>
        <w:t>–</w:t>
      </w:r>
      <w:r w:rsidR="00B16484">
        <w:rPr>
          <w:rFonts w:ascii="Times New Roman" w:hAnsi="Times New Roman" w:cs="Times New Roman"/>
          <w:sz w:val="28"/>
          <w:lang w:val="en-US"/>
        </w:rPr>
        <w:t>XVII</w:t>
      </w:r>
      <w:r w:rsidR="00B16484" w:rsidRPr="00B16484">
        <w:rPr>
          <w:rFonts w:ascii="Times New Roman" w:hAnsi="Times New Roman" w:cs="Times New Roman"/>
          <w:sz w:val="28"/>
        </w:rPr>
        <w:t xml:space="preserve"> </w:t>
      </w:r>
      <w:r w:rsidR="00B16484">
        <w:rPr>
          <w:rFonts w:ascii="Times New Roman" w:hAnsi="Times New Roman" w:cs="Times New Roman"/>
          <w:sz w:val="28"/>
        </w:rPr>
        <w:t>веках;</w:t>
      </w:r>
    </w:p>
    <w:p w:rsidR="00B16484" w:rsidRDefault="00B16484" w:rsidP="004113C1">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2) Выявить, какие основные аспекты лютеранского учения и ключевые вопросы лютеранского богословия нашли </w:t>
      </w:r>
      <w:r w:rsidR="00296A3B">
        <w:rPr>
          <w:rFonts w:ascii="Times New Roman" w:hAnsi="Times New Roman" w:cs="Times New Roman"/>
          <w:sz w:val="28"/>
        </w:rPr>
        <w:t xml:space="preserve">своё </w:t>
      </w:r>
      <w:r>
        <w:rPr>
          <w:rFonts w:ascii="Times New Roman" w:hAnsi="Times New Roman" w:cs="Times New Roman"/>
          <w:sz w:val="28"/>
        </w:rPr>
        <w:t>отражение в Сборнике гимнов Евангелическо-лютеранской Церкви Ингрии 2013 года;</w:t>
      </w:r>
    </w:p>
    <w:p w:rsidR="00B16484" w:rsidRDefault="00B16484" w:rsidP="004113C1">
      <w:pPr>
        <w:spacing w:after="0" w:line="360" w:lineRule="auto"/>
        <w:ind w:firstLine="680"/>
        <w:jc w:val="both"/>
        <w:rPr>
          <w:rFonts w:ascii="Times New Roman" w:hAnsi="Times New Roman" w:cs="Times New Roman"/>
          <w:sz w:val="28"/>
        </w:rPr>
      </w:pPr>
      <w:r>
        <w:rPr>
          <w:rFonts w:ascii="Times New Roman" w:hAnsi="Times New Roman" w:cs="Times New Roman"/>
          <w:sz w:val="28"/>
        </w:rPr>
        <w:t>3) Сформулировать алгоритм выбора наиболее ценных в догматич</w:t>
      </w:r>
      <w:r>
        <w:rPr>
          <w:rFonts w:ascii="Times New Roman" w:hAnsi="Times New Roman" w:cs="Times New Roman"/>
          <w:sz w:val="28"/>
        </w:rPr>
        <w:t>е</w:t>
      </w:r>
      <w:r>
        <w:rPr>
          <w:rFonts w:ascii="Times New Roman" w:hAnsi="Times New Roman" w:cs="Times New Roman"/>
          <w:sz w:val="28"/>
        </w:rPr>
        <w:t xml:space="preserve">ском </w:t>
      </w:r>
      <w:r w:rsidR="00296A3B">
        <w:rPr>
          <w:rFonts w:ascii="Times New Roman" w:hAnsi="Times New Roman" w:cs="Times New Roman"/>
          <w:sz w:val="28"/>
        </w:rPr>
        <w:t>плане</w:t>
      </w:r>
      <w:r>
        <w:rPr>
          <w:rFonts w:ascii="Times New Roman" w:hAnsi="Times New Roman" w:cs="Times New Roman"/>
          <w:sz w:val="28"/>
        </w:rPr>
        <w:t xml:space="preserve"> гимнов;</w:t>
      </w:r>
    </w:p>
    <w:p w:rsidR="00B16484" w:rsidRDefault="00B16484" w:rsidP="004113C1">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4) Рассмотреть, каким образом песнопения из раздела «Катехизис» </w:t>
      </w:r>
      <w:r>
        <w:rPr>
          <w:rFonts w:ascii="Times New Roman" w:hAnsi="Times New Roman" w:cs="Times New Roman"/>
          <w:sz w:val="28"/>
          <w:szCs w:val="28"/>
        </w:rPr>
        <w:t>Сборника гимнов Евангелическо-лютеранской Церкви Ингрии 2013 года</w:t>
      </w:r>
      <w:r>
        <w:rPr>
          <w:rFonts w:ascii="Times New Roman" w:hAnsi="Times New Roman" w:cs="Times New Roman"/>
          <w:sz w:val="28"/>
        </w:rPr>
        <w:t xml:space="preserve"> м</w:t>
      </w:r>
      <w:r>
        <w:rPr>
          <w:rFonts w:ascii="Times New Roman" w:hAnsi="Times New Roman" w:cs="Times New Roman"/>
          <w:sz w:val="28"/>
        </w:rPr>
        <w:t>о</w:t>
      </w:r>
      <w:r>
        <w:rPr>
          <w:rFonts w:ascii="Times New Roman" w:hAnsi="Times New Roman" w:cs="Times New Roman"/>
          <w:sz w:val="28"/>
        </w:rPr>
        <w:t>гут использоваться в рамках курса «Основы христианской веры»;</w:t>
      </w:r>
    </w:p>
    <w:p w:rsidR="00B16484" w:rsidRPr="00B16484" w:rsidRDefault="00B16484" w:rsidP="004113C1">
      <w:pPr>
        <w:spacing w:after="0" w:line="360" w:lineRule="auto"/>
        <w:ind w:firstLine="680"/>
        <w:jc w:val="both"/>
        <w:rPr>
          <w:rFonts w:ascii="Times New Roman" w:hAnsi="Times New Roman" w:cs="Times New Roman"/>
          <w:sz w:val="28"/>
        </w:rPr>
      </w:pPr>
      <w:r>
        <w:rPr>
          <w:rFonts w:ascii="Times New Roman" w:hAnsi="Times New Roman" w:cs="Times New Roman"/>
          <w:sz w:val="28"/>
        </w:rPr>
        <w:lastRenderedPageBreak/>
        <w:t>5) Определить возможности использования лютеранского хорала во время приходских концертов и экскурсий.</w:t>
      </w:r>
    </w:p>
    <w:p w:rsidR="006679C3" w:rsidRPr="0049209E" w:rsidRDefault="006679C3" w:rsidP="004113C1">
      <w:pPr>
        <w:spacing w:after="0" w:line="360" w:lineRule="auto"/>
        <w:ind w:left="680"/>
        <w:rPr>
          <w:rFonts w:ascii="Times New Roman" w:hAnsi="Times New Roman" w:cs="Times New Roman"/>
          <w:sz w:val="28"/>
        </w:rPr>
      </w:pPr>
      <w:r w:rsidRPr="0049209E">
        <w:rPr>
          <w:rFonts w:ascii="Times New Roman" w:hAnsi="Times New Roman" w:cs="Times New Roman"/>
          <w:sz w:val="28"/>
        </w:rPr>
        <w:t xml:space="preserve">Объект исследования: </w:t>
      </w:r>
      <w:r w:rsidR="00B16484">
        <w:rPr>
          <w:rFonts w:ascii="Times New Roman" w:hAnsi="Times New Roman" w:cs="Times New Roman"/>
          <w:sz w:val="28"/>
        </w:rPr>
        <w:t>христианские песнопения</w:t>
      </w:r>
      <w:r>
        <w:rPr>
          <w:rFonts w:ascii="Times New Roman" w:hAnsi="Times New Roman" w:cs="Times New Roman"/>
          <w:sz w:val="28"/>
        </w:rPr>
        <w:t>.</w:t>
      </w:r>
    </w:p>
    <w:p w:rsidR="006679C3" w:rsidRDefault="006679C3" w:rsidP="004113C1">
      <w:pPr>
        <w:spacing w:after="0" w:line="360" w:lineRule="auto"/>
        <w:ind w:firstLine="680"/>
        <w:jc w:val="both"/>
        <w:rPr>
          <w:rFonts w:ascii="Times New Roman" w:hAnsi="Times New Roman" w:cs="Times New Roman"/>
          <w:sz w:val="28"/>
        </w:rPr>
      </w:pPr>
      <w:r w:rsidRPr="00515E34">
        <w:rPr>
          <w:rFonts w:ascii="Times New Roman" w:hAnsi="Times New Roman" w:cs="Times New Roman"/>
          <w:sz w:val="28"/>
        </w:rPr>
        <w:t xml:space="preserve">Предмет исследования: </w:t>
      </w:r>
      <w:r w:rsidR="00B16484">
        <w:rPr>
          <w:rFonts w:ascii="Times New Roman" w:hAnsi="Times New Roman" w:cs="Times New Roman"/>
          <w:sz w:val="28"/>
        </w:rPr>
        <w:t xml:space="preserve">песнопения из Сборника </w:t>
      </w:r>
      <w:r w:rsidR="00B16484">
        <w:rPr>
          <w:rFonts w:ascii="Times New Roman" w:hAnsi="Times New Roman" w:cs="Times New Roman"/>
          <w:sz w:val="28"/>
          <w:szCs w:val="28"/>
        </w:rPr>
        <w:t>гимнов Евангелич</w:t>
      </w:r>
      <w:r w:rsidR="00B16484">
        <w:rPr>
          <w:rFonts w:ascii="Times New Roman" w:hAnsi="Times New Roman" w:cs="Times New Roman"/>
          <w:sz w:val="28"/>
          <w:szCs w:val="28"/>
        </w:rPr>
        <w:t>е</w:t>
      </w:r>
      <w:r w:rsidR="00B16484">
        <w:rPr>
          <w:rFonts w:ascii="Times New Roman" w:hAnsi="Times New Roman" w:cs="Times New Roman"/>
          <w:sz w:val="28"/>
          <w:szCs w:val="28"/>
        </w:rPr>
        <w:t>ско-лютеранской Церкви Ингрии 2013 года</w:t>
      </w:r>
      <w:r w:rsidR="00296A3B">
        <w:rPr>
          <w:rFonts w:ascii="Times New Roman" w:hAnsi="Times New Roman" w:cs="Times New Roman"/>
          <w:sz w:val="28"/>
          <w:szCs w:val="28"/>
        </w:rPr>
        <w:t xml:space="preserve"> издания</w:t>
      </w:r>
      <w:r w:rsidR="00B16484">
        <w:rPr>
          <w:rFonts w:ascii="Times New Roman" w:hAnsi="Times New Roman" w:cs="Times New Roman"/>
          <w:sz w:val="28"/>
          <w:szCs w:val="28"/>
        </w:rPr>
        <w:t>.</w:t>
      </w:r>
      <w:r w:rsidR="00B16484">
        <w:rPr>
          <w:rFonts w:ascii="Times New Roman" w:hAnsi="Times New Roman" w:cs="Times New Roman"/>
          <w:sz w:val="28"/>
        </w:rPr>
        <w:t xml:space="preserve"> </w:t>
      </w:r>
    </w:p>
    <w:p w:rsidR="006677E0" w:rsidRDefault="006677E0" w:rsidP="004113C1">
      <w:pPr>
        <w:spacing w:after="0" w:line="360" w:lineRule="auto"/>
        <w:ind w:firstLine="680"/>
        <w:jc w:val="both"/>
        <w:rPr>
          <w:rFonts w:ascii="Times New Roman" w:hAnsi="Times New Roman" w:cs="Times New Roman"/>
          <w:sz w:val="28"/>
        </w:rPr>
      </w:pPr>
      <w:r>
        <w:rPr>
          <w:rFonts w:ascii="Times New Roman" w:hAnsi="Times New Roman" w:cs="Times New Roman"/>
          <w:sz w:val="28"/>
        </w:rPr>
        <w:t>В процессе исследования использовались следующие методы:</w:t>
      </w:r>
    </w:p>
    <w:p w:rsidR="006679C3" w:rsidRDefault="006679C3" w:rsidP="004113C1">
      <w:pPr>
        <w:spacing w:after="0" w:line="360" w:lineRule="auto"/>
        <w:ind w:firstLine="680"/>
        <w:jc w:val="both"/>
        <w:rPr>
          <w:rFonts w:ascii="Times New Roman" w:hAnsi="Times New Roman" w:cs="Times New Roman"/>
          <w:sz w:val="28"/>
        </w:rPr>
      </w:pPr>
      <w:r>
        <w:rPr>
          <w:rFonts w:ascii="Times New Roman" w:hAnsi="Times New Roman" w:cs="Times New Roman"/>
          <w:sz w:val="28"/>
        </w:rPr>
        <w:t>1) теоретические</w:t>
      </w:r>
      <w:r w:rsidRPr="00515E34">
        <w:rPr>
          <w:rFonts w:ascii="Times New Roman" w:hAnsi="Times New Roman" w:cs="Times New Roman"/>
          <w:sz w:val="28"/>
        </w:rPr>
        <w:t xml:space="preserve"> (анализ, синтез, обобщение, класс</w:t>
      </w:r>
      <w:r>
        <w:rPr>
          <w:rFonts w:ascii="Times New Roman" w:hAnsi="Times New Roman" w:cs="Times New Roman"/>
          <w:sz w:val="28"/>
        </w:rPr>
        <w:t xml:space="preserve">ификация); </w:t>
      </w:r>
    </w:p>
    <w:p w:rsidR="006679C3" w:rsidRDefault="006679C3" w:rsidP="004113C1">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2) эмпирические (наблюдение, сравнение). </w:t>
      </w:r>
    </w:p>
    <w:p w:rsidR="00985BC6" w:rsidRDefault="006679C3" w:rsidP="006677E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rPr>
        <w:t>Источниковедческую базу исследования составили: Библия, Книга С</w:t>
      </w:r>
      <w:r>
        <w:rPr>
          <w:rFonts w:ascii="Times New Roman" w:hAnsi="Times New Roman" w:cs="Times New Roman"/>
          <w:sz w:val="28"/>
        </w:rPr>
        <w:t>о</w:t>
      </w:r>
      <w:r>
        <w:rPr>
          <w:rFonts w:ascii="Times New Roman" w:hAnsi="Times New Roman" w:cs="Times New Roman"/>
          <w:sz w:val="28"/>
        </w:rPr>
        <w:t xml:space="preserve">гласия, песнопения из </w:t>
      </w:r>
      <w:r>
        <w:rPr>
          <w:rFonts w:ascii="Times New Roman" w:hAnsi="Times New Roman" w:cs="Times New Roman"/>
          <w:sz w:val="28"/>
          <w:szCs w:val="28"/>
        </w:rPr>
        <w:t>Сборника гимнов Евангелическо-лютеранской Церкви Ингрии и Молодёжного песенника, музыкально-литургические труды Ма</w:t>
      </w:r>
      <w:r>
        <w:rPr>
          <w:rFonts w:ascii="Times New Roman" w:hAnsi="Times New Roman" w:cs="Times New Roman"/>
          <w:sz w:val="28"/>
          <w:szCs w:val="28"/>
        </w:rPr>
        <w:t>р</w:t>
      </w:r>
      <w:r>
        <w:rPr>
          <w:rFonts w:ascii="Times New Roman" w:hAnsi="Times New Roman" w:cs="Times New Roman"/>
          <w:sz w:val="28"/>
          <w:szCs w:val="28"/>
        </w:rPr>
        <w:t>тина Лютера, учебники по конфирмационному обучению, епархиальные журналы «Церковь Ингрии» и «Вестник Синода», отечественные и зарубе</w:t>
      </w:r>
      <w:r>
        <w:rPr>
          <w:rFonts w:ascii="Times New Roman" w:hAnsi="Times New Roman" w:cs="Times New Roman"/>
          <w:sz w:val="28"/>
          <w:szCs w:val="28"/>
        </w:rPr>
        <w:t>ж</w:t>
      </w:r>
      <w:r>
        <w:rPr>
          <w:rFonts w:ascii="Times New Roman" w:hAnsi="Times New Roman" w:cs="Times New Roman"/>
          <w:sz w:val="28"/>
          <w:szCs w:val="28"/>
        </w:rPr>
        <w:t xml:space="preserve">ные издания </w:t>
      </w:r>
      <w:r w:rsidR="00985BC6">
        <w:rPr>
          <w:rFonts w:ascii="Times New Roman" w:hAnsi="Times New Roman" w:cs="Times New Roman"/>
          <w:sz w:val="28"/>
          <w:szCs w:val="28"/>
        </w:rPr>
        <w:t>п</w:t>
      </w:r>
      <w:r>
        <w:rPr>
          <w:rFonts w:ascii="Times New Roman" w:hAnsi="Times New Roman" w:cs="Times New Roman"/>
          <w:sz w:val="28"/>
          <w:szCs w:val="28"/>
        </w:rPr>
        <w:t xml:space="preserve">о </w:t>
      </w:r>
      <w:r w:rsidR="00985BC6">
        <w:rPr>
          <w:rFonts w:ascii="Times New Roman" w:hAnsi="Times New Roman" w:cs="Times New Roman"/>
          <w:sz w:val="28"/>
          <w:szCs w:val="28"/>
        </w:rPr>
        <w:t>лютеранской литургике и лютеранской</w:t>
      </w:r>
      <w:r>
        <w:rPr>
          <w:rFonts w:ascii="Times New Roman" w:hAnsi="Times New Roman" w:cs="Times New Roman"/>
          <w:sz w:val="28"/>
          <w:szCs w:val="28"/>
        </w:rPr>
        <w:t xml:space="preserve"> музыке. </w:t>
      </w:r>
      <w:r w:rsidR="00985BC6" w:rsidRPr="00985BC6">
        <w:rPr>
          <w:rFonts w:ascii="Times New Roman" w:hAnsi="Times New Roman" w:cs="Times New Roman"/>
          <w:sz w:val="28"/>
          <w:szCs w:val="28"/>
        </w:rPr>
        <w:t xml:space="preserve">Спектр </w:t>
      </w:r>
      <w:r w:rsidR="00985BC6">
        <w:rPr>
          <w:rFonts w:ascii="Times New Roman" w:hAnsi="Times New Roman" w:cs="Times New Roman"/>
          <w:sz w:val="28"/>
          <w:szCs w:val="28"/>
        </w:rPr>
        <w:t>кл</w:t>
      </w:r>
      <w:r w:rsidR="00985BC6">
        <w:rPr>
          <w:rFonts w:ascii="Times New Roman" w:hAnsi="Times New Roman" w:cs="Times New Roman"/>
          <w:sz w:val="28"/>
          <w:szCs w:val="28"/>
        </w:rPr>
        <w:t>ю</w:t>
      </w:r>
      <w:r w:rsidR="00985BC6">
        <w:rPr>
          <w:rFonts w:ascii="Times New Roman" w:hAnsi="Times New Roman" w:cs="Times New Roman"/>
          <w:sz w:val="28"/>
          <w:szCs w:val="28"/>
        </w:rPr>
        <w:t>чевых</w:t>
      </w:r>
      <w:r w:rsidR="00985BC6" w:rsidRPr="00985BC6">
        <w:rPr>
          <w:rFonts w:ascii="Times New Roman" w:hAnsi="Times New Roman" w:cs="Times New Roman"/>
          <w:sz w:val="28"/>
          <w:szCs w:val="28"/>
        </w:rPr>
        <w:t xml:space="preserve"> </w:t>
      </w:r>
      <w:r w:rsidR="00985BC6">
        <w:rPr>
          <w:rFonts w:ascii="Times New Roman" w:hAnsi="Times New Roman" w:cs="Times New Roman"/>
          <w:sz w:val="28"/>
          <w:szCs w:val="28"/>
        </w:rPr>
        <w:t>богословских вопросов при составлении алгоритма выявления наиб</w:t>
      </w:r>
      <w:r w:rsidR="00985BC6">
        <w:rPr>
          <w:rFonts w:ascii="Times New Roman" w:hAnsi="Times New Roman" w:cs="Times New Roman"/>
          <w:sz w:val="28"/>
          <w:szCs w:val="28"/>
        </w:rPr>
        <w:t>о</w:t>
      </w:r>
      <w:r w:rsidR="00985BC6">
        <w:rPr>
          <w:rFonts w:ascii="Times New Roman" w:hAnsi="Times New Roman" w:cs="Times New Roman"/>
          <w:sz w:val="28"/>
          <w:szCs w:val="28"/>
        </w:rPr>
        <w:t xml:space="preserve">лее догматически ценных гимнов </w:t>
      </w:r>
      <w:r w:rsidR="006677E0">
        <w:rPr>
          <w:rFonts w:ascii="Times New Roman" w:hAnsi="Times New Roman" w:cs="Times New Roman"/>
          <w:sz w:val="28"/>
          <w:szCs w:val="28"/>
        </w:rPr>
        <w:t>определялся</w:t>
      </w:r>
      <w:r w:rsidR="00985BC6">
        <w:rPr>
          <w:rFonts w:ascii="Times New Roman" w:hAnsi="Times New Roman" w:cs="Times New Roman"/>
          <w:sz w:val="28"/>
          <w:szCs w:val="28"/>
        </w:rPr>
        <w:t xml:space="preserve"> согласно следующим трудам</w:t>
      </w:r>
      <w:r w:rsidR="00985BC6" w:rsidRPr="00985BC6">
        <w:rPr>
          <w:rFonts w:ascii="Times New Roman" w:hAnsi="Times New Roman" w:cs="Times New Roman"/>
          <w:sz w:val="28"/>
          <w:szCs w:val="28"/>
        </w:rPr>
        <w:t>: «Христианская догматика» Д. Т. Мюллера</w:t>
      </w:r>
      <w:r w:rsidR="00985BC6" w:rsidRPr="00985BC6">
        <w:rPr>
          <w:rStyle w:val="aa"/>
          <w:rFonts w:ascii="Times New Roman" w:hAnsi="Times New Roman" w:cs="Times New Roman"/>
          <w:sz w:val="28"/>
          <w:szCs w:val="28"/>
        </w:rPr>
        <w:footnoteReference w:id="8"/>
      </w:r>
      <w:r w:rsidR="00985BC6" w:rsidRPr="00985BC6">
        <w:rPr>
          <w:rFonts w:ascii="Times New Roman" w:hAnsi="Times New Roman" w:cs="Times New Roman"/>
          <w:sz w:val="28"/>
          <w:szCs w:val="28"/>
        </w:rPr>
        <w:t xml:space="preserve"> и «Ключевые вопросы богосл</w:t>
      </w:r>
      <w:r w:rsidR="00985BC6" w:rsidRPr="00985BC6">
        <w:rPr>
          <w:rFonts w:ascii="Times New Roman" w:hAnsi="Times New Roman" w:cs="Times New Roman"/>
          <w:sz w:val="28"/>
          <w:szCs w:val="28"/>
        </w:rPr>
        <w:t>о</w:t>
      </w:r>
      <w:r w:rsidR="00985BC6" w:rsidRPr="00985BC6">
        <w:rPr>
          <w:rFonts w:ascii="Times New Roman" w:hAnsi="Times New Roman" w:cs="Times New Roman"/>
          <w:sz w:val="28"/>
          <w:szCs w:val="28"/>
        </w:rPr>
        <w:t>вия» М. Хемница</w:t>
      </w:r>
      <w:r w:rsidR="00985BC6" w:rsidRPr="00985BC6">
        <w:rPr>
          <w:rStyle w:val="aa"/>
          <w:rFonts w:ascii="Times New Roman" w:hAnsi="Times New Roman" w:cs="Times New Roman"/>
          <w:sz w:val="28"/>
          <w:szCs w:val="28"/>
        </w:rPr>
        <w:footnoteReference w:id="9"/>
      </w:r>
      <w:r w:rsidR="00985BC6" w:rsidRPr="00985BC6">
        <w:rPr>
          <w:rFonts w:ascii="Times New Roman" w:hAnsi="Times New Roman" w:cs="Times New Roman"/>
          <w:sz w:val="28"/>
          <w:szCs w:val="28"/>
        </w:rPr>
        <w:t xml:space="preserve">. </w:t>
      </w:r>
      <w:r w:rsidR="00985BC6">
        <w:rPr>
          <w:rFonts w:ascii="Times New Roman" w:hAnsi="Times New Roman" w:cs="Times New Roman"/>
          <w:sz w:val="28"/>
          <w:szCs w:val="28"/>
        </w:rPr>
        <w:t>При подготовке работы также использовались материалы из архива Региональной общественной организации «Общество изучения и</w:t>
      </w:r>
      <w:r w:rsidR="00985BC6">
        <w:rPr>
          <w:rFonts w:ascii="Times New Roman" w:hAnsi="Times New Roman" w:cs="Times New Roman"/>
          <w:sz w:val="28"/>
          <w:szCs w:val="28"/>
        </w:rPr>
        <w:t>с</w:t>
      </w:r>
      <w:r w:rsidR="00985BC6">
        <w:rPr>
          <w:rFonts w:ascii="Times New Roman" w:hAnsi="Times New Roman" w:cs="Times New Roman"/>
          <w:sz w:val="28"/>
          <w:szCs w:val="28"/>
        </w:rPr>
        <w:t xml:space="preserve">тории лютеранской музыки», предоставленные Д. А. Шкурлятьевой. </w:t>
      </w:r>
    </w:p>
    <w:p w:rsidR="00985BC6" w:rsidRPr="00985BC6" w:rsidRDefault="00985BC6" w:rsidP="00985BC6">
      <w:pPr>
        <w:spacing w:line="360" w:lineRule="auto"/>
        <w:ind w:firstLine="708"/>
        <w:jc w:val="both"/>
        <w:rPr>
          <w:rFonts w:ascii="Times New Roman" w:hAnsi="Times New Roman" w:cs="Times New Roman"/>
          <w:sz w:val="28"/>
          <w:szCs w:val="28"/>
        </w:rPr>
      </w:pPr>
    </w:p>
    <w:p w:rsidR="006679C3" w:rsidRDefault="006679C3" w:rsidP="006679C3">
      <w:pPr>
        <w:spacing w:after="0" w:line="360" w:lineRule="auto"/>
        <w:ind w:firstLine="680"/>
        <w:jc w:val="both"/>
        <w:rPr>
          <w:rFonts w:ascii="Times New Roman" w:hAnsi="Times New Roman" w:cs="Times New Roman"/>
          <w:sz w:val="28"/>
          <w:szCs w:val="28"/>
        </w:rPr>
      </w:pPr>
    </w:p>
    <w:p w:rsidR="006679C3" w:rsidRDefault="006679C3" w:rsidP="009646A2">
      <w:pPr>
        <w:spacing w:line="360" w:lineRule="auto"/>
        <w:ind w:firstLine="708"/>
        <w:jc w:val="both"/>
        <w:rPr>
          <w:rFonts w:ascii="Times New Roman" w:hAnsi="Times New Roman" w:cs="Times New Roman"/>
          <w:sz w:val="28"/>
          <w:szCs w:val="28"/>
        </w:rPr>
      </w:pPr>
    </w:p>
    <w:p w:rsidR="004113C1" w:rsidRDefault="004113C1" w:rsidP="009646A2">
      <w:pPr>
        <w:spacing w:line="360" w:lineRule="auto"/>
        <w:ind w:firstLine="708"/>
        <w:jc w:val="both"/>
        <w:rPr>
          <w:rFonts w:ascii="Times New Roman" w:hAnsi="Times New Roman" w:cs="Times New Roman"/>
          <w:sz w:val="28"/>
          <w:szCs w:val="28"/>
        </w:rPr>
      </w:pPr>
    </w:p>
    <w:p w:rsidR="00F928A2" w:rsidRPr="009646A2" w:rsidRDefault="00F928A2" w:rsidP="009646A2">
      <w:pPr>
        <w:spacing w:line="360" w:lineRule="auto"/>
        <w:ind w:firstLine="708"/>
        <w:jc w:val="both"/>
        <w:rPr>
          <w:rFonts w:ascii="Times New Roman" w:hAnsi="Times New Roman" w:cs="Times New Roman"/>
          <w:sz w:val="28"/>
          <w:szCs w:val="28"/>
        </w:rPr>
      </w:pPr>
    </w:p>
    <w:p w:rsidR="009646A2" w:rsidRPr="009646A2" w:rsidRDefault="009646A2" w:rsidP="009646A2">
      <w:pPr>
        <w:spacing w:line="360" w:lineRule="auto"/>
        <w:ind w:firstLine="708"/>
        <w:jc w:val="both"/>
        <w:rPr>
          <w:rFonts w:ascii="Times New Roman" w:hAnsi="Times New Roman" w:cs="Times New Roman"/>
          <w:sz w:val="28"/>
          <w:szCs w:val="28"/>
        </w:rPr>
      </w:pPr>
    </w:p>
    <w:p w:rsidR="00F40354" w:rsidRPr="00175F16" w:rsidRDefault="00F40354" w:rsidP="00F40354">
      <w:pPr>
        <w:spacing w:after="0" w:line="360" w:lineRule="auto"/>
        <w:jc w:val="center"/>
        <w:rPr>
          <w:rFonts w:ascii="Times New Roman" w:hAnsi="Times New Roman" w:cs="Times New Roman"/>
          <w:b/>
          <w:sz w:val="28"/>
          <w:szCs w:val="28"/>
        </w:rPr>
      </w:pPr>
      <w:r w:rsidRPr="00175F16">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1</w:t>
      </w:r>
      <w:r w:rsidRPr="00175F16">
        <w:rPr>
          <w:rFonts w:ascii="Times New Roman" w:hAnsi="Times New Roman" w:cs="Times New Roman"/>
          <w:b/>
          <w:sz w:val="28"/>
          <w:szCs w:val="28"/>
        </w:rPr>
        <w:t>. ЛЮТЕРАНСК</w:t>
      </w:r>
      <w:r>
        <w:rPr>
          <w:rFonts w:ascii="Times New Roman" w:hAnsi="Times New Roman" w:cs="Times New Roman"/>
          <w:b/>
          <w:sz w:val="28"/>
          <w:szCs w:val="28"/>
        </w:rPr>
        <w:t xml:space="preserve">ИЙ ХОРАЛ В </w:t>
      </w:r>
      <w:r>
        <w:rPr>
          <w:rFonts w:ascii="Times New Roman" w:hAnsi="Times New Roman" w:cs="Times New Roman"/>
          <w:b/>
          <w:sz w:val="28"/>
          <w:szCs w:val="28"/>
          <w:lang w:val="en-US"/>
        </w:rPr>
        <w:t>XVI</w:t>
      </w:r>
      <w:r w:rsidRPr="00F40354">
        <w:rPr>
          <w:rFonts w:ascii="Times New Roman" w:hAnsi="Times New Roman" w:cs="Times New Roman"/>
          <w:b/>
          <w:sz w:val="28"/>
          <w:szCs w:val="28"/>
        </w:rPr>
        <w:t>–</w:t>
      </w:r>
      <w:r>
        <w:rPr>
          <w:rFonts w:ascii="Times New Roman" w:hAnsi="Times New Roman" w:cs="Times New Roman"/>
          <w:b/>
          <w:sz w:val="28"/>
          <w:szCs w:val="28"/>
          <w:lang w:val="en-US"/>
        </w:rPr>
        <w:t>XVII</w:t>
      </w:r>
      <w:r w:rsidRPr="00F40354">
        <w:rPr>
          <w:rFonts w:ascii="Times New Roman" w:hAnsi="Times New Roman" w:cs="Times New Roman"/>
          <w:b/>
          <w:sz w:val="28"/>
          <w:szCs w:val="28"/>
        </w:rPr>
        <w:t xml:space="preserve"> </w:t>
      </w:r>
      <w:r>
        <w:rPr>
          <w:rFonts w:ascii="Times New Roman" w:hAnsi="Times New Roman" w:cs="Times New Roman"/>
          <w:b/>
          <w:sz w:val="28"/>
          <w:szCs w:val="28"/>
        </w:rPr>
        <w:t xml:space="preserve">ВЕКАХ: </w:t>
      </w:r>
      <w:r>
        <w:rPr>
          <w:rFonts w:ascii="Times New Roman" w:hAnsi="Times New Roman" w:cs="Times New Roman"/>
          <w:b/>
          <w:sz w:val="28"/>
          <w:szCs w:val="28"/>
        </w:rPr>
        <w:br/>
        <w:t>ФОРМИРОВАНИЕ ОСНОВНЫХ ТЕНДЕНЦИЙ</w:t>
      </w:r>
      <w:r w:rsidR="00F07BDE">
        <w:rPr>
          <w:rFonts w:ascii="Times New Roman" w:hAnsi="Times New Roman" w:cs="Times New Roman"/>
          <w:b/>
          <w:sz w:val="28"/>
          <w:szCs w:val="28"/>
        </w:rPr>
        <w:t xml:space="preserve"> </w:t>
      </w:r>
      <w:r w:rsidR="003A07C5">
        <w:rPr>
          <w:rFonts w:ascii="Times New Roman" w:hAnsi="Times New Roman" w:cs="Times New Roman"/>
          <w:b/>
          <w:sz w:val="28"/>
          <w:szCs w:val="28"/>
        </w:rPr>
        <w:br/>
        <w:t xml:space="preserve">ПОСЛЕДУЮЩЕГО </w:t>
      </w:r>
      <w:r w:rsidR="00F07BDE">
        <w:rPr>
          <w:rFonts w:ascii="Times New Roman" w:hAnsi="Times New Roman" w:cs="Times New Roman"/>
          <w:b/>
          <w:sz w:val="28"/>
          <w:szCs w:val="28"/>
        </w:rPr>
        <w:t>РАЗВИТИЯ</w:t>
      </w:r>
    </w:p>
    <w:p w:rsidR="00F40354" w:rsidRDefault="00F40354" w:rsidP="00F40354">
      <w:pPr>
        <w:spacing w:after="0" w:line="360" w:lineRule="auto"/>
        <w:jc w:val="center"/>
        <w:rPr>
          <w:rFonts w:ascii="Times New Roman" w:hAnsi="Times New Roman" w:cs="Times New Roman"/>
          <w:b/>
          <w:sz w:val="28"/>
          <w:szCs w:val="28"/>
        </w:rPr>
      </w:pPr>
    </w:p>
    <w:p w:rsidR="00F40354" w:rsidRPr="00DF6FDC" w:rsidRDefault="00F40354" w:rsidP="00F403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1.1. </w:t>
      </w:r>
      <w:r w:rsidR="00DE3FA4">
        <w:rPr>
          <w:rFonts w:ascii="Times New Roman" w:hAnsi="Times New Roman" w:cs="Times New Roman"/>
          <w:sz w:val="28"/>
          <w:szCs w:val="28"/>
        </w:rPr>
        <w:t xml:space="preserve">Лютеранская гимнография </w:t>
      </w:r>
      <w:r w:rsidR="00DE3FA4">
        <w:rPr>
          <w:rFonts w:ascii="Times New Roman" w:hAnsi="Times New Roman" w:cs="Times New Roman"/>
          <w:sz w:val="28"/>
          <w:szCs w:val="28"/>
          <w:lang w:val="en-US"/>
        </w:rPr>
        <w:t>XVI</w:t>
      </w:r>
      <w:r w:rsidR="00DE3FA4">
        <w:rPr>
          <w:rFonts w:ascii="Times New Roman" w:hAnsi="Times New Roman" w:cs="Times New Roman"/>
          <w:sz w:val="28"/>
          <w:szCs w:val="28"/>
        </w:rPr>
        <w:t xml:space="preserve"> века</w:t>
      </w:r>
    </w:p>
    <w:p w:rsidR="00F40354" w:rsidRDefault="00F40354" w:rsidP="00F40354">
      <w:pPr>
        <w:spacing w:after="0" w:line="240" w:lineRule="auto"/>
        <w:jc w:val="center"/>
        <w:rPr>
          <w:rFonts w:ascii="Times New Roman" w:hAnsi="Times New Roman" w:cs="Times New Roman"/>
          <w:b/>
          <w:sz w:val="28"/>
          <w:szCs w:val="28"/>
        </w:rPr>
      </w:pPr>
    </w:p>
    <w:p w:rsidR="00F40354" w:rsidRDefault="00F40354" w:rsidP="00F40354">
      <w:pPr>
        <w:spacing w:after="0" w:line="360" w:lineRule="auto"/>
        <w:jc w:val="both"/>
        <w:rPr>
          <w:rFonts w:ascii="Times New Roman" w:hAnsi="Times New Roman" w:cs="Times New Roman"/>
          <w:sz w:val="28"/>
          <w:szCs w:val="28"/>
        </w:rPr>
      </w:pPr>
      <w:r w:rsidRPr="00DF6FDC">
        <w:rPr>
          <w:rFonts w:ascii="Times New Roman" w:hAnsi="Times New Roman" w:cs="Times New Roman"/>
          <w:b/>
          <w:sz w:val="28"/>
          <w:szCs w:val="28"/>
        </w:rPr>
        <w:tab/>
      </w:r>
      <w:r>
        <w:rPr>
          <w:rFonts w:ascii="Times New Roman" w:hAnsi="Times New Roman" w:cs="Times New Roman"/>
          <w:sz w:val="28"/>
          <w:szCs w:val="28"/>
        </w:rPr>
        <w:t>На протяжении всего Средневековья исполнение церковной музыки было привилегией церковнослужителей и хора. В роли хористов выступали мальчики, которые обучались в действовавших при церквях латинских шк</w:t>
      </w:r>
      <w:r>
        <w:rPr>
          <w:rFonts w:ascii="Times New Roman" w:hAnsi="Times New Roman" w:cs="Times New Roman"/>
          <w:sz w:val="28"/>
          <w:szCs w:val="28"/>
        </w:rPr>
        <w:t>о</w:t>
      </w:r>
      <w:r>
        <w:rPr>
          <w:rFonts w:ascii="Times New Roman" w:hAnsi="Times New Roman" w:cs="Times New Roman"/>
          <w:sz w:val="28"/>
          <w:szCs w:val="28"/>
        </w:rPr>
        <w:t>лах. Прихожанам отводилась лишь пассивная роль слушателей, при этом б</w:t>
      </w:r>
      <w:r>
        <w:rPr>
          <w:rFonts w:ascii="Times New Roman" w:hAnsi="Times New Roman" w:cs="Times New Roman"/>
          <w:sz w:val="28"/>
          <w:szCs w:val="28"/>
        </w:rPr>
        <w:t>о</w:t>
      </w:r>
      <w:r>
        <w:rPr>
          <w:rFonts w:ascii="Times New Roman" w:hAnsi="Times New Roman" w:cs="Times New Roman"/>
          <w:sz w:val="28"/>
          <w:szCs w:val="28"/>
        </w:rPr>
        <w:t>гослужение совершалось на латинском языке.</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Л. Д. Рид </w:t>
      </w:r>
      <w:r w:rsidRPr="0016558B">
        <w:rPr>
          <w:rFonts w:ascii="Times New Roman" w:hAnsi="Times New Roman" w:cs="Times New Roman"/>
          <w:sz w:val="28"/>
          <w:szCs w:val="28"/>
        </w:rPr>
        <w:t>(1873</w:t>
      </w:r>
      <w:r>
        <w:rPr>
          <w:rFonts w:ascii="Times New Roman" w:hAnsi="Times New Roman" w:cs="Times New Roman"/>
          <w:sz w:val="28"/>
          <w:szCs w:val="28"/>
        </w:rPr>
        <w:t>–1972) в своей книге «Лютеранская литургия» доск</w:t>
      </w:r>
      <w:r>
        <w:rPr>
          <w:rFonts w:ascii="Times New Roman" w:hAnsi="Times New Roman" w:cs="Times New Roman"/>
          <w:sz w:val="28"/>
          <w:szCs w:val="28"/>
        </w:rPr>
        <w:t>о</w:t>
      </w:r>
      <w:r>
        <w:rPr>
          <w:rFonts w:ascii="Times New Roman" w:hAnsi="Times New Roman" w:cs="Times New Roman"/>
          <w:sz w:val="28"/>
          <w:szCs w:val="28"/>
        </w:rPr>
        <w:t>нально разбирает причины, по которым к началу</w:t>
      </w:r>
      <w:r w:rsidRPr="00757D4A">
        <w:rPr>
          <w:rFonts w:ascii="Times New Roman" w:hAnsi="Times New Roman" w:cs="Times New Roman"/>
          <w:sz w:val="28"/>
          <w:szCs w:val="28"/>
        </w:rPr>
        <w:t xml:space="preserve"> </w:t>
      </w:r>
      <w:r>
        <w:rPr>
          <w:rFonts w:ascii="Times New Roman" w:hAnsi="Times New Roman" w:cs="Times New Roman"/>
          <w:sz w:val="28"/>
          <w:szCs w:val="28"/>
          <w:lang w:val="en-US"/>
        </w:rPr>
        <w:t>XVI</w:t>
      </w:r>
      <w:r w:rsidRPr="00757D4A">
        <w:rPr>
          <w:rFonts w:ascii="Times New Roman" w:hAnsi="Times New Roman" w:cs="Times New Roman"/>
          <w:sz w:val="28"/>
          <w:szCs w:val="28"/>
        </w:rPr>
        <w:t xml:space="preserve"> </w:t>
      </w:r>
      <w:r>
        <w:rPr>
          <w:rFonts w:ascii="Times New Roman" w:hAnsi="Times New Roman" w:cs="Times New Roman"/>
          <w:sz w:val="28"/>
          <w:szCs w:val="28"/>
        </w:rPr>
        <w:t>века назрела необх</w:t>
      </w:r>
      <w:r>
        <w:rPr>
          <w:rFonts w:ascii="Times New Roman" w:hAnsi="Times New Roman" w:cs="Times New Roman"/>
          <w:sz w:val="28"/>
          <w:szCs w:val="28"/>
        </w:rPr>
        <w:t>о</w:t>
      </w:r>
      <w:r>
        <w:rPr>
          <w:rFonts w:ascii="Times New Roman" w:hAnsi="Times New Roman" w:cs="Times New Roman"/>
          <w:sz w:val="28"/>
          <w:szCs w:val="28"/>
        </w:rPr>
        <w:t>димость в музыкально-литургической реформе: «Церковь стала чем-то бол</w:t>
      </w:r>
      <w:r>
        <w:rPr>
          <w:rFonts w:ascii="Times New Roman" w:hAnsi="Times New Roman" w:cs="Times New Roman"/>
          <w:sz w:val="28"/>
          <w:szCs w:val="28"/>
        </w:rPr>
        <w:t>ь</w:t>
      </w:r>
      <w:r>
        <w:rPr>
          <w:rFonts w:ascii="Times New Roman" w:hAnsi="Times New Roman" w:cs="Times New Roman"/>
          <w:sz w:val="28"/>
          <w:szCs w:val="28"/>
        </w:rPr>
        <w:t>шим, чем просто «общение святых». Это была мощная организация, постр</w:t>
      </w:r>
      <w:r>
        <w:rPr>
          <w:rFonts w:ascii="Times New Roman" w:hAnsi="Times New Roman" w:cs="Times New Roman"/>
          <w:sz w:val="28"/>
          <w:szCs w:val="28"/>
        </w:rPr>
        <w:t>о</w:t>
      </w:r>
      <w:r>
        <w:rPr>
          <w:rFonts w:ascii="Times New Roman" w:hAnsi="Times New Roman" w:cs="Times New Roman"/>
          <w:sz w:val="28"/>
          <w:szCs w:val="28"/>
        </w:rPr>
        <w:t>енная на священнических, иерархических и имперских принципах. Пост</w:t>
      </w:r>
      <w:r>
        <w:rPr>
          <w:rFonts w:ascii="Times New Roman" w:hAnsi="Times New Roman" w:cs="Times New Roman"/>
          <w:sz w:val="28"/>
          <w:szCs w:val="28"/>
        </w:rPr>
        <w:t>а</w:t>
      </w:r>
      <w:r>
        <w:rPr>
          <w:rFonts w:ascii="Times New Roman" w:hAnsi="Times New Roman" w:cs="Times New Roman"/>
          <w:sz w:val="28"/>
          <w:szCs w:val="28"/>
        </w:rPr>
        <w:t>новления соборов и пап считались такими же авторитетными, как Писание. Внешняя сторона богослужения, подобно деталям готических соборов того времени, была перегружена украшениями. Сама ткань богослужения была ослаблена нечистотой учения и практики. Слово Божие с его ясным и пр</w:t>
      </w:r>
      <w:r>
        <w:rPr>
          <w:rFonts w:ascii="Times New Roman" w:hAnsi="Times New Roman" w:cs="Times New Roman"/>
          <w:sz w:val="28"/>
          <w:szCs w:val="28"/>
        </w:rPr>
        <w:t>о</w:t>
      </w:r>
      <w:r>
        <w:rPr>
          <w:rFonts w:ascii="Times New Roman" w:hAnsi="Times New Roman" w:cs="Times New Roman"/>
          <w:sz w:val="28"/>
          <w:szCs w:val="28"/>
        </w:rPr>
        <w:t>стым планом спасения было затемнено из-за отсутствия переводов Писания и службы на национальные языки, а также из-за ухудшения состояния проп</w:t>
      </w:r>
      <w:r>
        <w:rPr>
          <w:rFonts w:ascii="Times New Roman" w:hAnsi="Times New Roman" w:cs="Times New Roman"/>
          <w:sz w:val="28"/>
          <w:szCs w:val="28"/>
        </w:rPr>
        <w:t>о</w:t>
      </w:r>
      <w:r>
        <w:rPr>
          <w:rFonts w:ascii="Times New Roman" w:hAnsi="Times New Roman" w:cs="Times New Roman"/>
          <w:sz w:val="28"/>
          <w:szCs w:val="28"/>
        </w:rPr>
        <w:t>веди и наставления. Предания, легенды и истории о святых в среде негр</w:t>
      </w:r>
      <w:r>
        <w:rPr>
          <w:rFonts w:ascii="Times New Roman" w:hAnsi="Times New Roman" w:cs="Times New Roman"/>
          <w:sz w:val="28"/>
          <w:szCs w:val="28"/>
        </w:rPr>
        <w:t>а</w:t>
      </w:r>
      <w:r>
        <w:rPr>
          <w:rFonts w:ascii="Times New Roman" w:hAnsi="Times New Roman" w:cs="Times New Roman"/>
          <w:sz w:val="28"/>
          <w:szCs w:val="28"/>
        </w:rPr>
        <w:t>мотных масс заменили собой Библию. Образованные люди погружались в темные глубины символических и аллегорических толкований. Представл</w:t>
      </w:r>
      <w:r>
        <w:rPr>
          <w:rFonts w:ascii="Times New Roman" w:hAnsi="Times New Roman" w:cs="Times New Roman"/>
          <w:sz w:val="28"/>
          <w:szCs w:val="28"/>
        </w:rPr>
        <w:t>е</w:t>
      </w:r>
      <w:r>
        <w:rPr>
          <w:rFonts w:ascii="Times New Roman" w:hAnsi="Times New Roman" w:cs="Times New Roman"/>
          <w:sz w:val="28"/>
          <w:szCs w:val="28"/>
        </w:rPr>
        <w:t>ние о спасении делами царило во всех умах»</w:t>
      </w:r>
      <w:r>
        <w:rPr>
          <w:rStyle w:val="aa"/>
          <w:rFonts w:ascii="Times New Roman" w:hAnsi="Times New Roman" w:cs="Times New Roman"/>
          <w:sz w:val="28"/>
          <w:szCs w:val="28"/>
        </w:rPr>
        <w:footnoteReference w:id="10"/>
      </w:r>
      <w:r>
        <w:rPr>
          <w:rFonts w:ascii="Times New Roman" w:hAnsi="Times New Roman" w:cs="Times New Roman"/>
          <w:sz w:val="28"/>
          <w:szCs w:val="28"/>
        </w:rPr>
        <w:t>.</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этих обстоятельствах Мартин Лютер и его соратники понимают, что духовные песнопения, переведенные на родной язык прихожан, а также н</w:t>
      </w:r>
      <w:r>
        <w:rPr>
          <w:rFonts w:ascii="Times New Roman" w:hAnsi="Times New Roman" w:cs="Times New Roman"/>
          <w:sz w:val="28"/>
          <w:szCs w:val="28"/>
        </w:rPr>
        <w:t>о</w:t>
      </w:r>
      <w:r>
        <w:rPr>
          <w:rFonts w:ascii="Times New Roman" w:hAnsi="Times New Roman" w:cs="Times New Roman"/>
          <w:sz w:val="28"/>
          <w:szCs w:val="28"/>
        </w:rPr>
        <w:lastRenderedPageBreak/>
        <w:t xml:space="preserve">вые песнопения, изначально создаваемые на родном языке, могут сыграть важную просветительскую роль. Первые лютеранские гимны создавались, прежде всего, с дидактической целью. </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распространении идей Реформации большую роль сыграло изобрет</w:t>
      </w:r>
      <w:r>
        <w:rPr>
          <w:rFonts w:ascii="Times New Roman" w:hAnsi="Times New Roman" w:cs="Times New Roman"/>
          <w:sz w:val="28"/>
          <w:szCs w:val="28"/>
        </w:rPr>
        <w:t>е</w:t>
      </w:r>
      <w:r>
        <w:rPr>
          <w:rFonts w:ascii="Times New Roman" w:hAnsi="Times New Roman" w:cs="Times New Roman"/>
          <w:sz w:val="28"/>
          <w:szCs w:val="28"/>
        </w:rPr>
        <w:t>ние книгопечатания</w:t>
      </w:r>
      <w:r w:rsidR="008B0F09">
        <w:rPr>
          <w:rFonts w:ascii="Times New Roman" w:hAnsi="Times New Roman" w:cs="Times New Roman"/>
          <w:sz w:val="28"/>
          <w:szCs w:val="28"/>
        </w:rPr>
        <w:t xml:space="preserve"> —</w:t>
      </w:r>
      <w:r>
        <w:rPr>
          <w:rFonts w:ascii="Times New Roman" w:hAnsi="Times New Roman" w:cs="Times New Roman"/>
          <w:sz w:val="28"/>
          <w:szCs w:val="28"/>
        </w:rPr>
        <w:t xml:space="preserve"> в частности, 95 тезисов мгновенно распространились по всей </w:t>
      </w:r>
      <w:r w:rsidR="0033487F">
        <w:rPr>
          <w:rFonts w:ascii="Times New Roman" w:hAnsi="Times New Roman" w:cs="Times New Roman"/>
          <w:sz w:val="28"/>
          <w:szCs w:val="28"/>
        </w:rPr>
        <w:t xml:space="preserve">Священной Римской </w:t>
      </w:r>
      <w:r>
        <w:rPr>
          <w:rFonts w:ascii="Times New Roman" w:hAnsi="Times New Roman" w:cs="Times New Roman"/>
          <w:sz w:val="28"/>
          <w:szCs w:val="28"/>
        </w:rPr>
        <w:t>империи благодаря тому, что практически сразу же после появления они были переданы в одну из виттенбергских типогр</w:t>
      </w:r>
      <w:r>
        <w:rPr>
          <w:rFonts w:ascii="Times New Roman" w:hAnsi="Times New Roman" w:cs="Times New Roman"/>
          <w:sz w:val="28"/>
          <w:szCs w:val="28"/>
        </w:rPr>
        <w:t>а</w:t>
      </w:r>
      <w:r>
        <w:rPr>
          <w:rFonts w:ascii="Times New Roman" w:hAnsi="Times New Roman" w:cs="Times New Roman"/>
          <w:sz w:val="28"/>
          <w:szCs w:val="28"/>
        </w:rPr>
        <w:t>фий и отпечатаны там в виде листовок. Иоганн Гутенберг изобрел способ п</w:t>
      </w:r>
      <w:r>
        <w:rPr>
          <w:rFonts w:ascii="Times New Roman" w:hAnsi="Times New Roman" w:cs="Times New Roman"/>
          <w:sz w:val="28"/>
          <w:szCs w:val="28"/>
        </w:rPr>
        <w:t>е</w:t>
      </w:r>
      <w:r>
        <w:rPr>
          <w:rFonts w:ascii="Times New Roman" w:hAnsi="Times New Roman" w:cs="Times New Roman"/>
          <w:sz w:val="28"/>
          <w:szCs w:val="28"/>
        </w:rPr>
        <w:t>чати при помощи подвижных литер около 1450 года, и к моменту начала Р</w:t>
      </w:r>
      <w:r>
        <w:rPr>
          <w:rFonts w:ascii="Times New Roman" w:hAnsi="Times New Roman" w:cs="Times New Roman"/>
          <w:sz w:val="28"/>
          <w:szCs w:val="28"/>
        </w:rPr>
        <w:t>е</w:t>
      </w:r>
      <w:r>
        <w:rPr>
          <w:rFonts w:ascii="Times New Roman" w:hAnsi="Times New Roman" w:cs="Times New Roman"/>
          <w:sz w:val="28"/>
          <w:szCs w:val="28"/>
        </w:rPr>
        <w:t>формации в Германии насчитывалось уже более пятидесяти типографий. К</w:t>
      </w:r>
      <w:r>
        <w:rPr>
          <w:rFonts w:ascii="Times New Roman" w:hAnsi="Times New Roman" w:cs="Times New Roman"/>
          <w:sz w:val="28"/>
          <w:szCs w:val="28"/>
        </w:rPr>
        <w:t>о</w:t>
      </w:r>
      <w:r>
        <w:rPr>
          <w:rFonts w:ascii="Times New Roman" w:hAnsi="Times New Roman" w:cs="Times New Roman"/>
          <w:sz w:val="28"/>
          <w:szCs w:val="28"/>
        </w:rPr>
        <w:t>роткие памфлеты, во множестве выходившие из-под пера Лютера в 1520–1521 гг., буквально через два дня уже были отпечатаны в Виттенберге, а вскоре их уже издавали печатники в Лейпциге, Страсбурге, Аугсбурге, Баз</w:t>
      </w:r>
      <w:r>
        <w:rPr>
          <w:rFonts w:ascii="Times New Roman" w:hAnsi="Times New Roman" w:cs="Times New Roman"/>
          <w:sz w:val="28"/>
          <w:szCs w:val="28"/>
        </w:rPr>
        <w:t>е</w:t>
      </w:r>
      <w:r>
        <w:rPr>
          <w:rFonts w:ascii="Times New Roman" w:hAnsi="Times New Roman" w:cs="Times New Roman"/>
          <w:sz w:val="28"/>
          <w:szCs w:val="28"/>
        </w:rPr>
        <w:t>ле, Нюрнберге</w:t>
      </w:r>
      <w:r>
        <w:rPr>
          <w:rStyle w:val="aa"/>
          <w:rFonts w:ascii="Times New Roman" w:hAnsi="Times New Roman" w:cs="Times New Roman"/>
          <w:sz w:val="28"/>
          <w:szCs w:val="28"/>
        </w:rPr>
        <w:footnoteReference w:id="11"/>
      </w:r>
      <w:r>
        <w:rPr>
          <w:rFonts w:ascii="Times New Roman" w:hAnsi="Times New Roman" w:cs="Times New Roman"/>
          <w:sz w:val="28"/>
          <w:szCs w:val="28"/>
        </w:rPr>
        <w:t xml:space="preserve">.       </w:t>
      </w:r>
    </w:p>
    <w:p w:rsidR="00F40354" w:rsidRPr="00DF6FDC"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лютеранские гимны издавались в виде листовок и были ход</w:t>
      </w:r>
      <w:r>
        <w:rPr>
          <w:rFonts w:ascii="Times New Roman" w:hAnsi="Times New Roman" w:cs="Times New Roman"/>
          <w:sz w:val="28"/>
          <w:szCs w:val="28"/>
        </w:rPr>
        <w:t>о</w:t>
      </w:r>
      <w:r>
        <w:rPr>
          <w:rFonts w:ascii="Times New Roman" w:hAnsi="Times New Roman" w:cs="Times New Roman"/>
          <w:sz w:val="28"/>
          <w:szCs w:val="28"/>
        </w:rPr>
        <w:t>вым товаром. В летописи Магдебурга сохранилась история о коробейнике, который 6 мая 1524 года пел новые лютеранские гимны на рыночной площ</w:t>
      </w:r>
      <w:r>
        <w:rPr>
          <w:rFonts w:ascii="Times New Roman" w:hAnsi="Times New Roman" w:cs="Times New Roman"/>
          <w:sz w:val="28"/>
          <w:szCs w:val="28"/>
        </w:rPr>
        <w:t>а</w:t>
      </w:r>
      <w:r>
        <w:rPr>
          <w:rFonts w:ascii="Times New Roman" w:hAnsi="Times New Roman" w:cs="Times New Roman"/>
          <w:sz w:val="28"/>
          <w:szCs w:val="28"/>
        </w:rPr>
        <w:t>ди и продавал листовки. Бургомистр приказал бросить его в тюрьму, но в</w:t>
      </w:r>
      <w:r>
        <w:rPr>
          <w:rFonts w:ascii="Times New Roman" w:hAnsi="Times New Roman" w:cs="Times New Roman"/>
          <w:sz w:val="28"/>
          <w:szCs w:val="28"/>
        </w:rPr>
        <w:t>о</w:t>
      </w:r>
      <w:r>
        <w:rPr>
          <w:rFonts w:ascii="Times New Roman" w:hAnsi="Times New Roman" w:cs="Times New Roman"/>
          <w:sz w:val="28"/>
          <w:szCs w:val="28"/>
        </w:rPr>
        <w:t>одушевленные горожане добились его освобождения, вскоре его отпустили и он возобновил свою деятельность</w:t>
      </w:r>
      <w:r>
        <w:rPr>
          <w:rStyle w:val="aa"/>
          <w:rFonts w:ascii="Times New Roman" w:hAnsi="Times New Roman" w:cs="Times New Roman"/>
          <w:sz w:val="28"/>
          <w:szCs w:val="28"/>
        </w:rPr>
        <w:footnoteReference w:id="12"/>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Предприимчивые печатники начинают скреплять несколько листовок в небольшие сборники. Самый старый подобный лютеранский сборник песн</w:t>
      </w:r>
      <w:r>
        <w:rPr>
          <w:rFonts w:ascii="Times New Roman" w:hAnsi="Times New Roman" w:cs="Times New Roman"/>
          <w:sz w:val="28"/>
          <w:szCs w:val="28"/>
        </w:rPr>
        <w:t>о</w:t>
      </w:r>
      <w:r>
        <w:rPr>
          <w:rFonts w:ascii="Times New Roman" w:hAnsi="Times New Roman" w:cs="Times New Roman"/>
          <w:sz w:val="28"/>
          <w:szCs w:val="28"/>
        </w:rPr>
        <w:t>пений известен под названием «</w:t>
      </w:r>
      <w:r w:rsidRPr="00FF6314">
        <w:rPr>
          <w:rFonts w:ascii="Times New Roman" w:hAnsi="Times New Roman" w:cs="Times New Roman"/>
          <w:i/>
          <w:sz w:val="28"/>
          <w:szCs w:val="28"/>
          <w:lang w:val="en-US"/>
        </w:rPr>
        <w:t>Achtliederbuch</w:t>
      </w:r>
      <w:r>
        <w:rPr>
          <w:rFonts w:ascii="Times New Roman" w:hAnsi="Times New Roman" w:cs="Times New Roman"/>
          <w:sz w:val="28"/>
          <w:szCs w:val="28"/>
        </w:rPr>
        <w:t>» (нем. «Книга из восьми п</w:t>
      </w:r>
      <w:r>
        <w:rPr>
          <w:rFonts w:ascii="Times New Roman" w:hAnsi="Times New Roman" w:cs="Times New Roman"/>
          <w:sz w:val="28"/>
          <w:szCs w:val="28"/>
        </w:rPr>
        <w:t>е</w:t>
      </w:r>
      <w:r>
        <w:rPr>
          <w:rFonts w:ascii="Times New Roman" w:hAnsi="Times New Roman" w:cs="Times New Roman"/>
          <w:sz w:val="28"/>
          <w:szCs w:val="28"/>
        </w:rPr>
        <w:t>сен»), он был издан в 1524 году.  В него вошло четыре гимна Мартина Лют</w:t>
      </w:r>
      <w:r>
        <w:rPr>
          <w:rFonts w:ascii="Times New Roman" w:hAnsi="Times New Roman" w:cs="Times New Roman"/>
          <w:sz w:val="28"/>
          <w:szCs w:val="28"/>
        </w:rPr>
        <w:t>е</w:t>
      </w:r>
      <w:r>
        <w:rPr>
          <w:rFonts w:ascii="Times New Roman" w:hAnsi="Times New Roman" w:cs="Times New Roman"/>
          <w:sz w:val="28"/>
          <w:szCs w:val="28"/>
        </w:rPr>
        <w:t>ра, три гимна австрийского реформатора Пауля Сператуса и один гимн неи</w:t>
      </w:r>
      <w:r>
        <w:rPr>
          <w:rFonts w:ascii="Times New Roman" w:hAnsi="Times New Roman" w:cs="Times New Roman"/>
          <w:sz w:val="28"/>
          <w:szCs w:val="28"/>
        </w:rPr>
        <w:t>з</w:t>
      </w:r>
      <w:r>
        <w:rPr>
          <w:rFonts w:ascii="Times New Roman" w:hAnsi="Times New Roman" w:cs="Times New Roman"/>
          <w:sz w:val="28"/>
          <w:szCs w:val="28"/>
        </w:rPr>
        <w:t xml:space="preserve">вестного автора.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жизни Мартина Лютера в Виттенберге и окрестных городах было издано несколько сборников гимнов, которые он снабдил предисловиями. В эпоху отсутствия авторского права это служило своеобразной гарантией защиты текстов от искажений. В предисловиях Лютер выразил свои взгляды на роль музыки в церкви. Как пишет редактор американского издания литургических сочинений Лютера У. З. Лойпольд, «эти краткие предисловия содержат в себе целую философию музыки и знакомят нас с лютеровским представлением об искусстве и культуре и их отношении к Евангелию»</w:t>
      </w:r>
      <w:r>
        <w:rPr>
          <w:rStyle w:val="aa"/>
          <w:rFonts w:ascii="Times New Roman" w:hAnsi="Times New Roman" w:cs="Times New Roman"/>
          <w:sz w:val="28"/>
          <w:szCs w:val="28"/>
        </w:rPr>
        <w:footnoteReference w:id="13"/>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сборник гимнов, составленный под руководством Мартина Лютера, был издан 1524 году в Виттенберге под названием «</w:t>
      </w:r>
      <w:r w:rsidRPr="004F562A">
        <w:rPr>
          <w:rFonts w:ascii="Times New Roman" w:hAnsi="Times New Roman" w:cs="Times New Roman"/>
          <w:i/>
          <w:sz w:val="28"/>
          <w:szCs w:val="28"/>
          <w:lang w:val="en-US"/>
        </w:rPr>
        <w:t>Geystliche</w:t>
      </w:r>
      <w:r w:rsidRPr="004F562A">
        <w:rPr>
          <w:rFonts w:ascii="Times New Roman" w:hAnsi="Times New Roman" w:cs="Times New Roman"/>
          <w:i/>
          <w:sz w:val="28"/>
          <w:szCs w:val="28"/>
        </w:rPr>
        <w:t xml:space="preserve"> </w:t>
      </w:r>
      <w:r w:rsidRPr="004F562A">
        <w:rPr>
          <w:rFonts w:ascii="Times New Roman" w:hAnsi="Times New Roman" w:cs="Times New Roman"/>
          <w:i/>
          <w:sz w:val="28"/>
          <w:szCs w:val="28"/>
          <w:lang w:val="en-US"/>
        </w:rPr>
        <w:t>g</w:t>
      </w:r>
      <w:r w:rsidRPr="004F562A">
        <w:rPr>
          <w:rFonts w:ascii="Times New Roman" w:hAnsi="Times New Roman" w:cs="Times New Roman"/>
          <w:i/>
          <w:sz w:val="28"/>
          <w:szCs w:val="28"/>
          <w:lang w:val="en-US"/>
        </w:rPr>
        <w:t>e</w:t>
      </w:r>
      <w:r w:rsidRPr="004F562A">
        <w:rPr>
          <w:rFonts w:ascii="Times New Roman" w:hAnsi="Times New Roman" w:cs="Times New Roman"/>
          <w:i/>
          <w:sz w:val="28"/>
          <w:szCs w:val="28"/>
          <w:lang w:val="en-US"/>
        </w:rPr>
        <w:t>sangk</w:t>
      </w:r>
      <w:r w:rsidRPr="004F562A">
        <w:rPr>
          <w:rFonts w:ascii="Times New Roman" w:hAnsi="Times New Roman" w:cs="Times New Roman"/>
          <w:i/>
          <w:sz w:val="28"/>
          <w:szCs w:val="28"/>
        </w:rPr>
        <w:t xml:space="preserve"> </w:t>
      </w:r>
      <w:r w:rsidRPr="004F562A">
        <w:rPr>
          <w:rFonts w:ascii="Times New Roman" w:hAnsi="Times New Roman" w:cs="Times New Roman"/>
          <w:i/>
          <w:sz w:val="28"/>
          <w:szCs w:val="28"/>
          <w:lang w:val="en-US"/>
        </w:rPr>
        <w:t>Buchleyn</w:t>
      </w:r>
      <w:r>
        <w:rPr>
          <w:rFonts w:ascii="Times New Roman" w:hAnsi="Times New Roman" w:cs="Times New Roman"/>
          <w:sz w:val="28"/>
          <w:szCs w:val="28"/>
        </w:rPr>
        <w:t>» («Книжица духовных песен»). Также он известен как «</w:t>
      </w:r>
      <w:r w:rsidRPr="00A82216">
        <w:rPr>
          <w:rFonts w:ascii="Times New Roman" w:hAnsi="Times New Roman" w:cs="Times New Roman"/>
          <w:i/>
          <w:sz w:val="28"/>
          <w:szCs w:val="28"/>
          <w:lang w:val="fi-FI"/>
        </w:rPr>
        <w:t>Walters</w:t>
      </w:r>
      <w:r w:rsidRPr="00A3289F">
        <w:rPr>
          <w:rFonts w:ascii="Times New Roman" w:hAnsi="Times New Roman" w:cs="Times New Roman"/>
          <w:i/>
          <w:sz w:val="28"/>
          <w:szCs w:val="28"/>
        </w:rPr>
        <w:t xml:space="preserve"> </w:t>
      </w:r>
      <w:r w:rsidRPr="00A82216">
        <w:rPr>
          <w:rFonts w:ascii="Times New Roman" w:hAnsi="Times New Roman" w:cs="Times New Roman"/>
          <w:i/>
          <w:sz w:val="28"/>
          <w:szCs w:val="28"/>
          <w:lang w:val="fi-FI"/>
        </w:rPr>
        <w:t>Chorgesangbuch</w:t>
      </w:r>
      <w:r>
        <w:rPr>
          <w:rFonts w:ascii="Times New Roman" w:hAnsi="Times New Roman" w:cs="Times New Roman"/>
          <w:sz w:val="28"/>
          <w:szCs w:val="28"/>
        </w:rPr>
        <w:t>»</w:t>
      </w:r>
      <w:r w:rsidRPr="00A3289F">
        <w:rPr>
          <w:rFonts w:ascii="Times New Roman" w:hAnsi="Times New Roman" w:cs="Times New Roman"/>
          <w:sz w:val="28"/>
          <w:szCs w:val="28"/>
        </w:rPr>
        <w:t xml:space="preserve"> </w:t>
      </w:r>
      <w:r>
        <w:rPr>
          <w:rFonts w:ascii="Times New Roman" w:hAnsi="Times New Roman" w:cs="Times New Roman"/>
          <w:sz w:val="28"/>
          <w:szCs w:val="28"/>
        </w:rPr>
        <w:t xml:space="preserve">(«Хоровая книга Вальтера»). </w:t>
      </w:r>
    </w:p>
    <w:p w:rsidR="00F40354" w:rsidRDefault="00BB1C6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Иоганн Вальтер (1496–1570) —</w:t>
      </w:r>
      <w:r w:rsidR="00F40354">
        <w:rPr>
          <w:rFonts w:ascii="Times New Roman" w:hAnsi="Times New Roman" w:cs="Times New Roman"/>
          <w:sz w:val="28"/>
          <w:szCs w:val="28"/>
        </w:rPr>
        <w:t xml:space="preserve"> первый лютеранский кантор, музыкальный соратник Лютера. Он был придворным музыкантом курфюрста Фридриха Мудрого. В Церкви Ингрии день памяти Иоганна Вальтера отмечается 24 апреля</w:t>
      </w:r>
      <w:r w:rsidR="00F40354">
        <w:rPr>
          <w:rStyle w:val="aa"/>
          <w:rFonts w:ascii="Times New Roman" w:hAnsi="Times New Roman" w:cs="Times New Roman"/>
          <w:sz w:val="28"/>
          <w:szCs w:val="28"/>
        </w:rPr>
        <w:footnoteReference w:id="14"/>
      </w:r>
      <w:r w:rsidR="00F40354">
        <w:rPr>
          <w:rFonts w:ascii="Times New Roman" w:hAnsi="Times New Roman" w:cs="Times New Roman"/>
          <w:sz w:val="28"/>
          <w:szCs w:val="28"/>
        </w:rPr>
        <w:t>.</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Виттенбергский сборник 1524 года включал 37 хоралов в музыкальном переложении Иоганна Вальтера. Это были сложные полифонические пятиголосные обработки. Интересно, что </w:t>
      </w:r>
      <w:r w:rsidR="00DA542A">
        <w:rPr>
          <w:rFonts w:ascii="Times New Roman" w:hAnsi="Times New Roman" w:cs="Times New Roman"/>
          <w:sz w:val="28"/>
          <w:szCs w:val="28"/>
        </w:rPr>
        <w:t>сборник был адресован молодёжи —</w:t>
      </w:r>
      <w:r>
        <w:rPr>
          <w:rFonts w:ascii="Times New Roman" w:hAnsi="Times New Roman" w:cs="Times New Roman"/>
          <w:sz w:val="28"/>
          <w:szCs w:val="28"/>
        </w:rPr>
        <w:t xml:space="preserve"> по сути, это был</w:t>
      </w:r>
      <w:r w:rsidR="00DA542A">
        <w:rPr>
          <w:rFonts w:ascii="Times New Roman" w:hAnsi="Times New Roman" w:cs="Times New Roman"/>
          <w:sz w:val="28"/>
          <w:szCs w:val="28"/>
        </w:rPr>
        <w:t xml:space="preserve"> самый первый лютеранский молодё</w:t>
      </w:r>
      <w:r>
        <w:rPr>
          <w:rFonts w:ascii="Times New Roman" w:hAnsi="Times New Roman" w:cs="Times New Roman"/>
          <w:sz w:val="28"/>
          <w:szCs w:val="28"/>
        </w:rPr>
        <w:t xml:space="preserve">жный песенник. Можно представить, насколько высоким был уровень музыкального образования в то время. Почти все гимны, за исключением пяти, были написаны на немецком языке. Автором двадцати четырех из них был Мартин Лютер.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предисловии реформатор пишет: «Очень хотелось мне, чтобы у мо</w:t>
      </w:r>
      <w:r w:rsidR="009078DA">
        <w:rPr>
          <w:rFonts w:ascii="Times New Roman" w:hAnsi="Times New Roman" w:cs="Times New Roman"/>
          <w:sz w:val="28"/>
          <w:szCs w:val="28"/>
        </w:rPr>
        <w:t>лодё</w:t>
      </w:r>
      <w:r>
        <w:rPr>
          <w:rFonts w:ascii="Times New Roman" w:hAnsi="Times New Roman" w:cs="Times New Roman"/>
          <w:sz w:val="28"/>
          <w:szCs w:val="28"/>
        </w:rPr>
        <w:t xml:space="preserve">жи, которая всё равно должна воспитываться в музыке и прочих истинных искусствах, было чем отвлечься от любовных песен и прочих </w:t>
      </w:r>
      <w:r>
        <w:rPr>
          <w:rFonts w:ascii="Times New Roman" w:hAnsi="Times New Roman" w:cs="Times New Roman"/>
          <w:sz w:val="28"/>
          <w:szCs w:val="28"/>
        </w:rPr>
        <w:lastRenderedPageBreak/>
        <w:t>плотских песнопений и вместо этого научиться чему-нибудь душеполезному. Таким образом полезное сочеталось бы с приятным, как и должно быть у молодых. Также я не разделяю мнение, что из-за Евангелия все искусства должны ни</w:t>
      </w:r>
      <w:r>
        <w:rPr>
          <w:rFonts w:ascii="Times New Roman" w:hAnsi="Times New Roman" w:cs="Times New Roman"/>
          <w:sz w:val="28"/>
          <w:szCs w:val="28"/>
        </w:rPr>
        <w:t>с</w:t>
      </w:r>
      <w:r>
        <w:rPr>
          <w:rFonts w:ascii="Times New Roman" w:hAnsi="Times New Roman" w:cs="Times New Roman"/>
          <w:sz w:val="28"/>
          <w:szCs w:val="28"/>
        </w:rPr>
        <w:t>провергнуться и сгинуть, как заявляют некоторые пустосвяты. Я очень хотел бы видеть все искусства, и особенно музыку, на службе Того, Кто даровал и сотворил их»</w:t>
      </w:r>
      <w:r>
        <w:rPr>
          <w:rStyle w:val="aa"/>
          <w:rFonts w:ascii="Times New Roman" w:hAnsi="Times New Roman" w:cs="Times New Roman"/>
          <w:sz w:val="28"/>
          <w:szCs w:val="28"/>
        </w:rPr>
        <w:footnoteReference w:id="15"/>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Дидактическое предназначение сборника подчеркивается словами        о том, что он был составлен «ради усвоения и распространения святого  Евангелия».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1538 году Лютер сочинил стихотворное предисловие «ко всем превосходным книгам духовных песен». В </w:t>
      </w:r>
      <w:r>
        <w:rPr>
          <w:rFonts w:ascii="Times New Roman" w:hAnsi="Times New Roman" w:cs="Times New Roman"/>
          <w:sz w:val="28"/>
          <w:szCs w:val="28"/>
          <w:lang w:val="en-US"/>
        </w:rPr>
        <w:t>XVI</w:t>
      </w:r>
      <w:r w:rsidRPr="00571E38">
        <w:rPr>
          <w:rFonts w:ascii="Times New Roman" w:hAnsi="Times New Roman" w:cs="Times New Roman"/>
          <w:sz w:val="28"/>
          <w:szCs w:val="28"/>
        </w:rPr>
        <w:t xml:space="preserve"> </w:t>
      </w:r>
      <w:r>
        <w:rPr>
          <w:rFonts w:ascii="Times New Roman" w:hAnsi="Times New Roman" w:cs="Times New Roman"/>
          <w:sz w:val="28"/>
          <w:szCs w:val="28"/>
        </w:rPr>
        <w:t>веке было принято персонифицировать науки, искусства, добродетели. Лютер вложил своё предисловие в уста «госпожи Музыки». Он напоминает читателям о тех местах Ветхого З</w:t>
      </w:r>
      <w:r>
        <w:rPr>
          <w:rFonts w:ascii="Times New Roman" w:hAnsi="Times New Roman" w:cs="Times New Roman"/>
          <w:sz w:val="28"/>
          <w:szCs w:val="28"/>
        </w:rPr>
        <w:t>а</w:t>
      </w:r>
      <w:r>
        <w:rPr>
          <w:rFonts w:ascii="Times New Roman" w:hAnsi="Times New Roman" w:cs="Times New Roman"/>
          <w:sz w:val="28"/>
          <w:szCs w:val="28"/>
        </w:rPr>
        <w:t>вета (1 Цар. 16:14-2; 1 Цар. 18:10-11; 4 Цар. 3:14-15), где Господь действует через музыку:</w:t>
      </w:r>
    </w:p>
    <w:p w:rsidR="00F40354" w:rsidRDefault="00F40354" w:rsidP="00F40354">
      <w:pPr>
        <w:tabs>
          <w:tab w:val="left" w:pos="2610"/>
        </w:tabs>
        <w:spacing w:after="0" w:line="360" w:lineRule="auto"/>
        <w:jc w:val="both"/>
        <w:rPr>
          <w:rFonts w:ascii="Times New Roman" w:hAnsi="Times New Roman" w:cs="Times New Roman"/>
          <w:sz w:val="28"/>
          <w:szCs w:val="28"/>
        </w:rPr>
      </w:pPr>
    </w:p>
    <w:p w:rsidR="00F40354" w:rsidRDefault="00454E34" w:rsidP="00F40354">
      <w:pPr>
        <w:tabs>
          <w:tab w:val="left" w:pos="2610"/>
        </w:tabs>
        <w:spacing w:after="0" w:line="360" w:lineRule="auto"/>
        <w:jc w:val="center"/>
        <w:rPr>
          <w:rFonts w:ascii="Times New Roman" w:hAnsi="Times New Roman" w:cs="Times New Roman"/>
          <w:sz w:val="28"/>
          <w:szCs w:val="28"/>
        </w:rPr>
      </w:pPr>
      <w:r w:rsidRPr="00454E34">
        <w:rPr>
          <w:rFonts w:ascii="Times New Roman" w:hAnsi="Times New Roman" w:cs="Times New Roman"/>
          <w:sz w:val="28"/>
          <w:szCs w:val="28"/>
        </w:rPr>
        <w:t>Ведь помним мы, как царь Давид</w:t>
      </w:r>
      <w:r w:rsidRPr="00454E34">
        <w:rPr>
          <w:rFonts w:ascii="Times New Roman" w:hAnsi="Times New Roman" w:cs="Times New Roman"/>
          <w:sz w:val="28"/>
          <w:szCs w:val="28"/>
        </w:rPr>
        <w:br/>
        <w:t>Саулом не был чуть убит,</w:t>
      </w:r>
      <w:r w:rsidRPr="00454E34">
        <w:rPr>
          <w:rFonts w:ascii="Times New Roman" w:hAnsi="Times New Roman" w:cs="Times New Roman"/>
          <w:sz w:val="28"/>
          <w:szCs w:val="28"/>
        </w:rPr>
        <w:br/>
        <w:t>Лишь арфы сладостный напев</w:t>
      </w:r>
      <w:r w:rsidRPr="00454E34">
        <w:rPr>
          <w:rFonts w:ascii="Times New Roman" w:hAnsi="Times New Roman" w:cs="Times New Roman"/>
          <w:sz w:val="28"/>
          <w:szCs w:val="28"/>
        </w:rPr>
        <w:br/>
        <w:t>Помог сдержать Саула гнев.</w:t>
      </w:r>
      <w:r w:rsidRPr="00454E34">
        <w:rPr>
          <w:rFonts w:ascii="Times New Roman" w:hAnsi="Times New Roman" w:cs="Times New Roman"/>
          <w:sz w:val="28"/>
          <w:szCs w:val="28"/>
        </w:rPr>
        <w:br/>
        <w:t>Та радость мир даёт сердцам —</w:t>
      </w:r>
      <w:r w:rsidRPr="00454E34">
        <w:rPr>
          <w:rFonts w:ascii="Times New Roman" w:hAnsi="Times New Roman" w:cs="Times New Roman"/>
          <w:sz w:val="28"/>
          <w:szCs w:val="28"/>
        </w:rPr>
        <w:br/>
        <w:t>Здесь Елисей примером нам:</w:t>
      </w:r>
      <w:r w:rsidRPr="00454E34">
        <w:rPr>
          <w:rFonts w:ascii="Times New Roman" w:hAnsi="Times New Roman" w:cs="Times New Roman"/>
          <w:sz w:val="28"/>
          <w:szCs w:val="28"/>
        </w:rPr>
        <w:br/>
        <w:t>Он гласу Божьему внимал,</w:t>
      </w:r>
      <w:r w:rsidRPr="00454E34">
        <w:rPr>
          <w:rFonts w:ascii="Times New Roman" w:hAnsi="Times New Roman" w:cs="Times New Roman"/>
          <w:sz w:val="28"/>
          <w:szCs w:val="28"/>
        </w:rPr>
        <w:br/>
        <w:t>Пока гуслист ему играл</w:t>
      </w:r>
      <w:r w:rsidR="00F40354">
        <w:rPr>
          <w:rStyle w:val="aa"/>
          <w:rFonts w:ascii="Times New Roman" w:hAnsi="Times New Roman" w:cs="Times New Roman"/>
          <w:sz w:val="28"/>
          <w:szCs w:val="28"/>
        </w:rPr>
        <w:footnoteReference w:id="16"/>
      </w:r>
      <w:r w:rsidR="00F40354">
        <w:rPr>
          <w:rFonts w:ascii="Times New Roman" w:hAnsi="Times New Roman" w:cs="Times New Roman"/>
          <w:sz w:val="28"/>
          <w:szCs w:val="28"/>
        </w:rPr>
        <w:t>.</w:t>
      </w:r>
    </w:p>
    <w:p w:rsidR="00F40354" w:rsidRDefault="00F40354" w:rsidP="00F40354">
      <w:pPr>
        <w:tabs>
          <w:tab w:val="left" w:pos="2610"/>
        </w:tabs>
        <w:spacing w:after="0" w:line="360" w:lineRule="auto"/>
        <w:jc w:val="center"/>
        <w:rPr>
          <w:rFonts w:ascii="Times New Roman" w:hAnsi="Times New Roman" w:cs="Times New Roman"/>
          <w:sz w:val="28"/>
          <w:szCs w:val="28"/>
        </w:rPr>
      </w:pP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Размышлени</w:t>
      </w:r>
      <w:r w:rsidR="00C64329">
        <w:rPr>
          <w:rFonts w:ascii="Times New Roman" w:hAnsi="Times New Roman" w:cs="Times New Roman"/>
          <w:sz w:val="28"/>
          <w:szCs w:val="28"/>
        </w:rPr>
        <w:t>я о силе музыки мы находим в ещё</w:t>
      </w:r>
      <w:r>
        <w:rPr>
          <w:rFonts w:ascii="Times New Roman" w:hAnsi="Times New Roman" w:cs="Times New Roman"/>
          <w:sz w:val="28"/>
          <w:szCs w:val="28"/>
        </w:rPr>
        <w:t xml:space="preserve"> одном тексте, на этот раз прозаическом, написанном также в 1538 году.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Издатель и типограф Георг Рау (1488–1848) открыл в 1523 году в Виттенберге типографию, которая специализировалась на издании литургических сборников. Он опубликовал двенадцать тщательно отредактированных сборников, содержавших мессы, вечерни, антифоны, респонсории и гимны на латинском и немецком языках. Музыка (полифонические обработки для хора) была написана лучшими композиторами того времени. Это была целая музыкальная сери</w:t>
      </w:r>
      <w:r w:rsidR="00C64329">
        <w:rPr>
          <w:rFonts w:ascii="Times New Roman" w:hAnsi="Times New Roman" w:cs="Times New Roman"/>
          <w:sz w:val="28"/>
          <w:szCs w:val="28"/>
        </w:rPr>
        <w:t>я, каждый том которой был снабжё</w:t>
      </w:r>
      <w:r>
        <w:rPr>
          <w:rFonts w:ascii="Times New Roman" w:hAnsi="Times New Roman" w:cs="Times New Roman"/>
          <w:sz w:val="28"/>
          <w:szCs w:val="28"/>
        </w:rPr>
        <w:t>н авторитетным предисловием. К первому тому предисловие на</w:t>
      </w:r>
      <w:r w:rsidR="00D605D8">
        <w:rPr>
          <w:rFonts w:ascii="Times New Roman" w:hAnsi="Times New Roman" w:cs="Times New Roman"/>
          <w:sz w:val="28"/>
          <w:szCs w:val="28"/>
        </w:rPr>
        <w:t>писал Мартин Лютер, ко второму —</w:t>
      </w:r>
      <w:r>
        <w:rPr>
          <w:rFonts w:ascii="Times New Roman" w:hAnsi="Times New Roman" w:cs="Times New Roman"/>
          <w:sz w:val="28"/>
          <w:szCs w:val="28"/>
        </w:rPr>
        <w:t xml:space="preserve"> Филипп Меланхтон</w:t>
      </w:r>
      <w:r>
        <w:rPr>
          <w:rStyle w:val="aa"/>
          <w:rFonts w:ascii="Times New Roman" w:hAnsi="Times New Roman" w:cs="Times New Roman"/>
          <w:sz w:val="28"/>
          <w:szCs w:val="28"/>
        </w:rPr>
        <w:footnoteReference w:id="17"/>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Выдержки из предисловия Мартина Лютера можно найти на предпоследней странице сборника гимнов Церкви Ингрии. В частности, там написано следующее: «Если хочешь ободрить печалящихся или устрашить веселящихся, воодушевить отчаявшихся, смирить </w:t>
      </w:r>
      <w:r w:rsidR="000057A1">
        <w:rPr>
          <w:rFonts w:ascii="Times New Roman" w:hAnsi="Times New Roman" w:cs="Times New Roman"/>
          <w:sz w:val="28"/>
          <w:szCs w:val="28"/>
        </w:rPr>
        <w:t>возгордившихся, успокоить влюблённых, примирить ненавидящих —</w:t>
      </w:r>
      <w:r>
        <w:rPr>
          <w:rFonts w:ascii="Times New Roman" w:hAnsi="Times New Roman" w:cs="Times New Roman"/>
          <w:sz w:val="28"/>
          <w:szCs w:val="28"/>
        </w:rPr>
        <w:t xml:space="preserve"> можно ли найти что-либо более действенное, чем музыка? Не напрасно отцы и пророки ничто так не желали сочетать со Словом Божьим, как именно музыку»</w:t>
      </w:r>
      <w:r>
        <w:rPr>
          <w:rStyle w:val="aa"/>
          <w:rFonts w:ascii="Times New Roman" w:hAnsi="Times New Roman" w:cs="Times New Roman"/>
          <w:sz w:val="28"/>
          <w:szCs w:val="28"/>
        </w:rPr>
        <w:footnoteReference w:id="18"/>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Отдельными изданиями выходили сборники песнопений для погребения. К одному из таких сборников Лютер в 1542 году написал предисловие, которое, по сути, представляет собой подробное наставление о том, как пр</w:t>
      </w:r>
      <w:r>
        <w:rPr>
          <w:rFonts w:ascii="Times New Roman" w:hAnsi="Times New Roman" w:cs="Times New Roman"/>
          <w:sz w:val="28"/>
          <w:szCs w:val="28"/>
        </w:rPr>
        <w:t>о</w:t>
      </w:r>
      <w:r>
        <w:rPr>
          <w:rFonts w:ascii="Times New Roman" w:hAnsi="Times New Roman" w:cs="Times New Roman"/>
          <w:sz w:val="28"/>
          <w:szCs w:val="28"/>
        </w:rPr>
        <w:t>во</w:t>
      </w:r>
      <w:r w:rsidR="000057A1">
        <w:rPr>
          <w:rFonts w:ascii="Times New Roman" w:hAnsi="Times New Roman" w:cs="Times New Roman"/>
          <w:sz w:val="28"/>
          <w:szCs w:val="28"/>
        </w:rPr>
        <w:t>дить отпевание — о чё</w:t>
      </w:r>
      <w:r>
        <w:rPr>
          <w:rFonts w:ascii="Times New Roman" w:hAnsi="Times New Roman" w:cs="Times New Roman"/>
          <w:sz w:val="28"/>
          <w:szCs w:val="28"/>
        </w:rPr>
        <w:t>м м</w:t>
      </w:r>
      <w:r w:rsidR="000057A1">
        <w:rPr>
          <w:rFonts w:ascii="Times New Roman" w:hAnsi="Times New Roman" w:cs="Times New Roman"/>
          <w:sz w:val="28"/>
          <w:szCs w:val="28"/>
        </w:rPr>
        <w:t>олиться, какие гимны петь, на чё</w:t>
      </w:r>
      <w:r>
        <w:rPr>
          <w:rFonts w:ascii="Times New Roman" w:hAnsi="Times New Roman" w:cs="Times New Roman"/>
          <w:sz w:val="28"/>
          <w:szCs w:val="28"/>
        </w:rPr>
        <w:t>м должны сосредоточиться собравшиеся. Это довольно обширный текст, он занимает несколько страниц (в то время как объем предисловия к Витте</w:t>
      </w:r>
      <w:r w:rsidR="000057A1">
        <w:rPr>
          <w:rFonts w:ascii="Times New Roman" w:hAnsi="Times New Roman" w:cs="Times New Roman"/>
          <w:sz w:val="28"/>
          <w:szCs w:val="28"/>
        </w:rPr>
        <w:t>нбергскому п</w:t>
      </w:r>
      <w:r w:rsidR="000057A1">
        <w:rPr>
          <w:rFonts w:ascii="Times New Roman" w:hAnsi="Times New Roman" w:cs="Times New Roman"/>
          <w:sz w:val="28"/>
          <w:szCs w:val="28"/>
        </w:rPr>
        <w:t>е</w:t>
      </w:r>
      <w:r w:rsidR="000057A1">
        <w:rPr>
          <w:rFonts w:ascii="Times New Roman" w:hAnsi="Times New Roman" w:cs="Times New Roman"/>
          <w:sz w:val="28"/>
          <w:szCs w:val="28"/>
        </w:rPr>
        <w:t>сеннику 1524 года —</w:t>
      </w:r>
      <w:r w:rsidR="007C370B">
        <w:rPr>
          <w:rFonts w:ascii="Times New Roman" w:hAnsi="Times New Roman" w:cs="Times New Roman"/>
          <w:sz w:val="28"/>
          <w:szCs w:val="28"/>
        </w:rPr>
        <w:t xml:space="preserve"> всего несколько абзацев). Ниже мы к</w:t>
      </w:r>
      <w:r>
        <w:rPr>
          <w:rFonts w:ascii="Times New Roman" w:hAnsi="Times New Roman" w:cs="Times New Roman"/>
          <w:sz w:val="28"/>
          <w:szCs w:val="28"/>
        </w:rPr>
        <w:t>ратко сформул</w:t>
      </w:r>
      <w:r>
        <w:rPr>
          <w:rFonts w:ascii="Times New Roman" w:hAnsi="Times New Roman" w:cs="Times New Roman"/>
          <w:sz w:val="28"/>
          <w:szCs w:val="28"/>
        </w:rPr>
        <w:t>и</w:t>
      </w:r>
      <w:r>
        <w:rPr>
          <w:rFonts w:ascii="Times New Roman" w:hAnsi="Times New Roman" w:cs="Times New Roman"/>
          <w:sz w:val="28"/>
          <w:szCs w:val="28"/>
        </w:rPr>
        <w:t xml:space="preserve">руем основные идеи </w:t>
      </w:r>
      <w:r w:rsidR="007C370B">
        <w:rPr>
          <w:rFonts w:ascii="Times New Roman" w:hAnsi="Times New Roman" w:cs="Times New Roman"/>
          <w:sz w:val="28"/>
          <w:szCs w:val="28"/>
        </w:rPr>
        <w:t xml:space="preserve">этого </w:t>
      </w:r>
      <w:r>
        <w:rPr>
          <w:rFonts w:ascii="Times New Roman" w:hAnsi="Times New Roman" w:cs="Times New Roman"/>
          <w:sz w:val="28"/>
          <w:szCs w:val="28"/>
        </w:rPr>
        <w:t>предисловия.</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Христиане должны помнить, что они искуплены драгоценной кровью Сына Божьего, а потому у них должно быть тв</w:t>
      </w:r>
      <w:r w:rsidR="007C370B">
        <w:rPr>
          <w:rFonts w:ascii="Times New Roman" w:hAnsi="Times New Roman" w:cs="Times New Roman"/>
          <w:sz w:val="28"/>
          <w:szCs w:val="28"/>
        </w:rPr>
        <w:t>ё</w:t>
      </w:r>
      <w:r>
        <w:rPr>
          <w:rFonts w:ascii="Times New Roman" w:hAnsi="Times New Roman" w:cs="Times New Roman"/>
          <w:sz w:val="28"/>
          <w:szCs w:val="28"/>
        </w:rPr>
        <w:t xml:space="preserve">рдое упование на воскресение и вечную жизнь. Основная </w:t>
      </w:r>
      <w:r w:rsidR="007C370B">
        <w:rPr>
          <w:rFonts w:ascii="Times New Roman" w:hAnsi="Times New Roman" w:cs="Times New Roman"/>
          <w:sz w:val="28"/>
          <w:szCs w:val="28"/>
        </w:rPr>
        <w:t>цель заупокойного богослужения —</w:t>
      </w:r>
      <w:r>
        <w:rPr>
          <w:rFonts w:ascii="Times New Roman" w:hAnsi="Times New Roman" w:cs="Times New Roman"/>
          <w:sz w:val="28"/>
          <w:szCs w:val="28"/>
        </w:rPr>
        <w:t xml:space="preserve"> не избавление души из чистилища, но утешение тех, кто скорбит об умершем. </w:t>
      </w:r>
    </w:p>
    <w:p w:rsidR="00F40354" w:rsidRDefault="002E3D1F"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предшествующие Реформации </w:t>
      </w:r>
      <w:r w:rsidR="00F40354">
        <w:rPr>
          <w:rFonts w:ascii="Times New Roman" w:hAnsi="Times New Roman" w:cs="Times New Roman"/>
          <w:sz w:val="28"/>
          <w:szCs w:val="28"/>
        </w:rPr>
        <w:t>столетия было написано много прекрасной погребальной музыки, которая, однако, сочетается с «несуразными и нехристианскими» текстами. «Поэтому, совле</w:t>
      </w:r>
      <w:r>
        <w:rPr>
          <w:rFonts w:ascii="Times New Roman" w:hAnsi="Times New Roman" w:cs="Times New Roman"/>
          <w:sz w:val="28"/>
          <w:szCs w:val="28"/>
        </w:rPr>
        <w:t>кши ее с идолопоклоннических, мё</w:t>
      </w:r>
      <w:r w:rsidR="00F40354">
        <w:rPr>
          <w:rFonts w:ascii="Times New Roman" w:hAnsi="Times New Roman" w:cs="Times New Roman"/>
          <w:sz w:val="28"/>
          <w:szCs w:val="28"/>
        </w:rPr>
        <w:t>ртвых и безумных текстов, мы отняли у них эту прекрасную музыку и об</w:t>
      </w:r>
      <w:r w:rsidR="003E7DD2">
        <w:rPr>
          <w:rFonts w:ascii="Times New Roman" w:hAnsi="Times New Roman" w:cs="Times New Roman"/>
          <w:sz w:val="28"/>
          <w:szCs w:val="28"/>
        </w:rPr>
        <w:t>лекли в неё</w:t>
      </w:r>
      <w:r w:rsidR="00F40354">
        <w:rPr>
          <w:rFonts w:ascii="Times New Roman" w:hAnsi="Times New Roman" w:cs="Times New Roman"/>
          <w:sz w:val="28"/>
          <w:szCs w:val="28"/>
        </w:rPr>
        <w:t xml:space="preserve"> живое, святое Слово Божье, дабы воспевать его и воздавать ему хвалу и честь. Таким образом, сей прекрасный музыкальный наряд, употребляясь правильно, будет служить своему Творцу и Его христианам, чтобы Он был восхваляем и прославляем, а мы через сладостное пение проникались бы до глубины души Его святым Словом, возрастали нравственно и укреплялись в вере»</w:t>
      </w:r>
      <w:r w:rsidR="00F40354">
        <w:rPr>
          <w:rStyle w:val="aa"/>
          <w:rFonts w:ascii="Times New Roman" w:hAnsi="Times New Roman" w:cs="Times New Roman"/>
          <w:sz w:val="28"/>
          <w:szCs w:val="28"/>
        </w:rPr>
        <w:footnoteReference w:id="19"/>
      </w:r>
      <w:r w:rsidR="005422D9">
        <w:rPr>
          <w:rFonts w:ascii="Times New Roman" w:hAnsi="Times New Roman" w:cs="Times New Roman"/>
          <w:sz w:val="28"/>
          <w:szCs w:val="28"/>
        </w:rPr>
        <w:t>, —</w:t>
      </w:r>
      <w:r w:rsidR="00F40354">
        <w:rPr>
          <w:rFonts w:ascii="Times New Roman" w:hAnsi="Times New Roman" w:cs="Times New Roman"/>
          <w:sz w:val="28"/>
          <w:szCs w:val="28"/>
        </w:rPr>
        <w:t xml:space="preserve"> пишет Лютер.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Реформатор предлагает многочисленные варианты эпитафий, составленные на основании библейских текстов, а также советует гимны, которые, по его мнению, уместно исполнять во время похорон. Это, например, следующие песнопения: «С миром и радостью к Тебе, о Боже, отхожу» (№139 в сборнике гимнов Церкви Ингрии), «Мы в Бога веруем Отца» (№452), «О Дух Святой, мы молим Тебя» (№117).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сборник гимнов, к которому Лют</w:t>
      </w:r>
      <w:r w:rsidR="00C60C83">
        <w:rPr>
          <w:rFonts w:ascii="Times New Roman" w:hAnsi="Times New Roman" w:cs="Times New Roman"/>
          <w:sz w:val="28"/>
          <w:szCs w:val="28"/>
        </w:rPr>
        <w:t>ер успел написать предисловие, —</w:t>
      </w:r>
      <w:r>
        <w:rPr>
          <w:rFonts w:ascii="Times New Roman" w:hAnsi="Times New Roman" w:cs="Times New Roman"/>
          <w:sz w:val="28"/>
          <w:szCs w:val="28"/>
        </w:rPr>
        <w:t xml:space="preserve"> это сборник, изданный Валентином Бапстом в Лейпциге в 1545 году. Здесь говорится о важности приходского пения: петь должны все пр</w:t>
      </w:r>
      <w:r>
        <w:rPr>
          <w:rFonts w:ascii="Times New Roman" w:hAnsi="Times New Roman" w:cs="Times New Roman"/>
          <w:sz w:val="28"/>
          <w:szCs w:val="28"/>
        </w:rPr>
        <w:t>и</w:t>
      </w:r>
      <w:r>
        <w:rPr>
          <w:rFonts w:ascii="Times New Roman" w:hAnsi="Times New Roman" w:cs="Times New Roman"/>
          <w:sz w:val="28"/>
          <w:szCs w:val="28"/>
        </w:rPr>
        <w:t xml:space="preserve">хожане, а издателям следует позаботиться о том, чтобы пение доставляло людям удовольствие.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какие доводы приводит реформатор: «Бог вселил радость в наше сердце и дух через Своего возлюбленного Сына, Которого Он отдал за нас во избавление от грехов, смерти и дьявола. Кто искренне верит в это, тот не </w:t>
      </w:r>
      <w:r>
        <w:rPr>
          <w:rFonts w:ascii="Times New Roman" w:hAnsi="Times New Roman" w:cs="Times New Roman"/>
          <w:sz w:val="28"/>
          <w:szCs w:val="28"/>
        </w:rPr>
        <w:lastRenderedPageBreak/>
        <w:t>сможет оставить это просто так и непременно станет радостно и с удовольс</w:t>
      </w:r>
      <w:r>
        <w:rPr>
          <w:rFonts w:ascii="Times New Roman" w:hAnsi="Times New Roman" w:cs="Times New Roman"/>
          <w:sz w:val="28"/>
          <w:szCs w:val="28"/>
        </w:rPr>
        <w:t>т</w:t>
      </w:r>
      <w:r>
        <w:rPr>
          <w:rFonts w:ascii="Times New Roman" w:hAnsi="Times New Roman" w:cs="Times New Roman"/>
          <w:sz w:val="28"/>
          <w:szCs w:val="28"/>
        </w:rPr>
        <w:t>вием петь и говорить об этом, чтобы другие тоже услышали и пришли к эт</w:t>
      </w:r>
      <w:r>
        <w:rPr>
          <w:rFonts w:ascii="Times New Roman" w:hAnsi="Times New Roman" w:cs="Times New Roman"/>
          <w:sz w:val="28"/>
          <w:szCs w:val="28"/>
        </w:rPr>
        <w:t>о</w:t>
      </w:r>
      <w:r>
        <w:rPr>
          <w:rFonts w:ascii="Times New Roman" w:hAnsi="Times New Roman" w:cs="Times New Roman"/>
          <w:sz w:val="28"/>
          <w:szCs w:val="28"/>
        </w:rPr>
        <w:t>му. А если кто-то не хочет об этом петь и говорить, это признак того, что он в это не верит и находится не в радостном завете, но в завете ветхом, испо</w:t>
      </w:r>
      <w:r>
        <w:rPr>
          <w:rFonts w:ascii="Times New Roman" w:hAnsi="Times New Roman" w:cs="Times New Roman"/>
          <w:sz w:val="28"/>
          <w:szCs w:val="28"/>
        </w:rPr>
        <w:t>л</w:t>
      </w:r>
      <w:r>
        <w:rPr>
          <w:rFonts w:ascii="Times New Roman" w:hAnsi="Times New Roman" w:cs="Times New Roman"/>
          <w:sz w:val="28"/>
          <w:szCs w:val="28"/>
        </w:rPr>
        <w:t>няемом нерадиво и неохотно»</w:t>
      </w:r>
      <w:r>
        <w:rPr>
          <w:rStyle w:val="aa"/>
          <w:rFonts w:ascii="Times New Roman" w:hAnsi="Times New Roman" w:cs="Times New Roman"/>
          <w:sz w:val="28"/>
          <w:szCs w:val="28"/>
        </w:rPr>
        <w:footnoteReference w:id="20"/>
      </w:r>
      <w:r>
        <w:rPr>
          <w:rFonts w:ascii="Times New Roman" w:hAnsi="Times New Roman" w:cs="Times New Roman"/>
          <w:sz w:val="28"/>
          <w:szCs w:val="28"/>
        </w:rPr>
        <w:t xml:space="preserve">. </w:t>
      </w:r>
    </w:p>
    <w:p w:rsidR="00F40354" w:rsidRDefault="00EF3AB7"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Серьё</w:t>
      </w:r>
      <w:r w:rsidR="00F40354">
        <w:rPr>
          <w:rFonts w:ascii="Times New Roman" w:hAnsi="Times New Roman" w:cs="Times New Roman"/>
          <w:sz w:val="28"/>
          <w:szCs w:val="28"/>
        </w:rPr>
        <w:t>зным препятствием для развития общинного пения была неграмотность прихожан. Пение по сборнику было крайне редким явлением. Ино</w:t>
      </w:r>
      <w:r>
        <w:rPr>
          <w:rFonts w:ascii="Times New Roman" w:hAnsi="Times New Roman" w:cs="Times New Roman"/>
          <w:sz w:val="28"/>
          <w:szCs w:val="28"/>
        </w:rPr>
        <w:t>гда над теми, кто «поё</w:t>
      </w:r>
      <w:r w:rsidR="00F40354">
        <w:rPr>
          <w:rFonts w:ascii="Times New Roman" w:hAnsi="Times New Roman" w:cs="Times New Roman"/>
          <w:sz w:val="28"/>
          <w:szCs w:val="28"/>
        </w:rPr>
        <w:t xml:space="preserve">т по книге», другие прихожане даже смеялись. Вплоть до середины </w:t>
      </w:r>
      <w:r w:rsidR="00F40354">
        <w:rPr>
          <w:rFonts w:ascii="Times New Roman" w:hAnsi="Times New Roman" w:cs="Times New Roman"/>
          <w:sz w:val="28"/>
          <w:szCs w:val="28"/>
          <w:lang w:val="en-US"/>
        </w:rPr>
        <w:t>XVII</w:t>
      </w:r>
      <w:r w:rsidR="00F40354" w:rsidRPr="00063225">
        <w:rPr>
          <w:rFonts w:ascii="Times New Roman" w:hAnsi="Times New Roman" w:cs="Times New Roman"/>
          <w:sz w:val="28"/>
          <w:szCs w:val="28"/>
        </w:rPr>
        <w:t xml:space="preserve"> </w:t>
      </w:r>
      <w:r w:rsidR="00F40354">
        <w:rPr>
          <w:rFonts w:ascii="Times New Roman" w:hAnsi="Times New Roman" w:cs="Times New Roman"/>
          <w:sz w:val="28"/>
          <w:szCs w:val="28"/>
        </w:rPr>
        <w:t>века люди зачастую либо заучивали гимны наизусть, либо просто сидели и слушали молча. Именно так происходило в выборгском Ст</w:t>
      </w:r>
      <w:r w:rsidR="00F40354">
        <w:rPr>
          <w:rFonts w:ascii="Times New Roman" w:hAnsi="Times New Roman" w:cs="Times New Roman"/>
          <w:sz w:val="28"/>
          <w:szCs w:val="28"/>
        </w:rPr>
        <w:t>а</w:t>
      </w:r>
      <w:r w:rsidR="00F40354">
        <w:rPr>
          <w:rFonts w:ascii="Times New Roman" w:hAnsi="Times New Roman" w:cs="Times New Roman"/>
          <w:sz w:val="28"/>
          <w:szCs w:val="28"/>
        </w:rPr>
        <w:t>ром кафедральном соборе, когда он стал лютеранским</w:t>
      </w:r>
      <w:r w:rsidR="00F40354">
        <w:rPr>
          <w:rStyle w:val="aa"/>
          <w:rFonts w:ascii="Times New Roman" w:hAnsi="Times New Roman" w:cs="Times New Roman"/>
          <w:sz w:val="28"/>
          <w:szCs w:val="28"/>
        </w:rPr>
        <w:footnoteReference w:id="21"/>
      </w:r>
      <w:r w:rsidR="00F40354">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сборник гимнов на финском языке был издан только в 1583 го</w:t>
      </w:r>
      <w:r w:rsidR="005422D9">
        <w:rPr>
          <w:rFonts w:ascii="Times New Roman" w:hAnsi="Times New Roman" w:cs="Times New Roman"/>
          <w:sz w:val="28"/>
          <w:szCs w:val="28"/>
        </w:rPr>
        <w:t>ду —</w:t>
      </w:r>
      <w:r>
        <w:rPr>
          <w:rFonts w:ascii="Times New Roman" w:hAnsi="Times New Roman" w:cs="Times New Roman"/>
          <w:sz w:val="28"/>
          <w:szCs w:val="28"/>
        </w:rPr>
        <w:t xml:space="preserve"> спустя более чем полувека после начала Реформации. Его составил Яакко Финно (1540–1588), ректор школы при Кафедральном соборе Турку. Сборник включал 101 гимн</w:t>
      </w:r>
      <w:r>
        <w:rPr>
          <w:rStyle w:val="aa"/>
          <w:rFonts w:ascii="Times New Roman" w:hAnsi="Times New Roman" w:cs="Times New Roman"/>
          <w:sz w:val="28"/>
          <w:szCs w:val="28"/>
        </w:rPr>
        <w:footnoteReference w:id="22"/>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 Герль (р. 1959), американский органист, музыковед, композитор</w:t>
      </w:r>
      <w:r w:rsidRPr="00E94B76">
        <w:rPr>
          <w:rFonts w:ascii="Times New Roman" w:hAnsi="Times New Roman" w:cs="Times New Roman"/>
          <w:sz w:val="28"/>
          <w:szCs w:val="28"/>
        </w:rPr>
        <w:t xml:space="preserve"> </w:t>
      </w:r>
      <w:r>
        <w:rPr>
          <w:rFonts w:ascii="Times New Roman" w:hAnsi="Times New Roman" w:cs="Times New Roman"/>
          <w:sz w:val="28"/>
          <w:szCs w:val="28"/>
        </w:rPr>
        <w:t xml:space="preserve">из Лютеранской церкви – Миссурийского синода, указывает на еще одну важную причину, по которой приходское пение стало активно развиваться в лютеранских странах лишь в </w:t>
      </w:r>
      <w:r>
        <w:rPr>
          <w:rFonts w:ascii="Times New Roman" w:hAnsi="Times New Roman" w:cs="Times New Roman"/>
          <w:sz w:val="28"/>
          <w:szCs w:val="28"/>
          <w:lang w:val="en-US"/>
        </w:rPr>
        <w:t>XVIII</w:t>
      </w:r>
      <w:r w:rsidRPr="00E94B76">
        <w:rPr>
          <w:rFonts w:ascii="Times New Roman" w:hAnsi="Times New Roman" w:cs="Times New Roman"/>
          <w:sz w:val="28"/>
          <w:szCs w:val="28"/>
        </w:rPr>
        <w:t xml:space="preserve"> </w:t>
      </w:r>
      <w:r>
        <w:rPr>
          <w:rFonts w:ascii="Times New Roman" w:hAnsi="Times New Roman" w:cs="Times New Roman"/>
          <w:sz w:val="28"/>
          <w:szCs w:val="28"/>
        </w:rPr>
        <w:t xml:space="preserve">веке: приход во времена Лютера и в последующее столетие пел без поддержки органа. Органы в </w:t>
      </w:r>
      <w:r>
        <w:rPr>
          <w:rFonts w:ascii="Times New Roman" w:hAnsi="Times New Roman" w:cs="Times New Roman"/>
          <w:sz w:val="28"/>
          <w:szCs w:val="28"/>
          <w:lang w:val="en-US"/>
        </w:rPr>
        <w:t>XVI</w:t>
      </w:r>
      <w:r w:rsidRPr="00E94B76">
        <w:rPr>
          <w:rFonts w:ascii="Times New Roman" w:hAnsi="Times New Roman" w:cs="Times New Roman"/>
          <w:sz w:val="28"/>
          <w:szCs w:val="28"/>
        </w:rPr>
        <w:t xml:space="preserve"> </w:t>
      </w:r>
      <w:r>
        <w:rPr>
          <w:rFonts w:ascii="Times New Roman" w:hAnsi="Times New Roman" w:cs="Times New Roman"/>
          <w:sz w:val="28"/>
          <w:szCs w:val="28"/>
        </w:rPr>
        <w:t>веке встречались в церквях редко. Там, где они были, органисты исполняли только вступления к песнопениям и проигрыши между куплетами</w:t>
      </w:r>
      <w:r>
        <w:rPr>
          <w:rStyle w:val="aa"/>
          <w:rFonts w:ascii="Times New Roman" w:hAnsi="Times New Roman" w:cs="Times New Roman"/>
          <w:sz w:val="28"/>
          <w:szCs w:val="28"/>
        </w:rPr>
        <w:footnoteReference w:id="23"/>
      </w:r>
      <w:r>
        <w:rPr>
          <w:rFonts w:ascii="Times New Roman" w:hAnsi="Times New Roman" w:cs="Times New Roman"/>
          <w:sz w:val="28"/>
          <w:szCs w:val="28"/>
        </w:rPr>
        <w:t>.</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которая стояла перед авторами гимнов в </w:t>
      </w:r>
      <w:r>
        <w:rPr>
          <w:rFonts w:ascii="Times New Roman" w:hAnsi="Times New Roman" w:cs="Times New Roman"/>
          <w:sz w:val="28"/>
          <w:szCs w:val="28"/>
          <w:lang w:val="en-US"/>
        </w:rPr>
        <w:t>XVI</w:t>
      </w:r>
      <w:r w:rsidRPr="00E93DFD">
        <w:rPr>
          <w:rFonts w:ascii="Times New Roman" w:hAnsi="Times New Roman" w:cs="Times New Roman"/>
          <w:sz w:val="28"/>
          <w:szCs w:val="28"/>
        </w:rPr>
        <w:t xml:space="preserve"> </w:t>
      </w:r>
      <w:r w:rsidR="005422D9">
        <w:rPr>
          <w:rFonts w:ascii="Times New Roman" w:hAnsi="Times New Roman" w:cs="Times New Roman"/>
          <w:sz w:val="28"/>
          <w:szCs w:val="28"/>
        </w:rPr>
        <w:t>веке, —</w:t>
      </w:r>
      <w:r>
        <w:rPr>
          <w:rFonts w:ascii="Times New Roman" w:hAnsi="Times New Roman" w:cs="Times New Roman"/>
          <w:sz w:val="28"/>
          <w:szCs w:val="28"/>
        </w:rPr>
        <w:t xml:space="preserve"> создать корпус песнопений на родном языке прихожан. На примере            музыкального наследия Мартина Лютера видно, каким образом это </w:t>
      </w:r>
      <w:r>
        <w:rPr>
          <w:rFonts w:ascii="Times New Roman" w:hAnsi="Times New Roman" w:cs="Times New Roman"/>
          <w:sz w:val="28"/>
          <w:szCs w:val="28"/>
        </w:rPr>
        <w:lastRenderedPageBreak/>
        <w:t>происходило. Известно, что из-под пера р</w:t>
      </w:r>
      <w:r w:rsidRPr="00AD6B29">
        <w:rPr>
          <w:rFonts w:ascii="Times New Roman" w:hAnsi="Times New Roman" w:cs="Times New Roman"/>
          <w:sz w:val="28"/>
          <w:szCs w:val="28"/>
        </w:rPr>
        <w:t>еформатора вышло 37 хоралов. При это</w:t>
      </w:r>
      <w:r w:rsidR="00607CDD">
        <w:rPr>
          <w:rFonts w:ascii="Times New Roman" w:hAnsi="Times New Roman" w:cs="Times New Roman"/>
          <w:sz w:val="28"/>
          <w:szCs w:val="28"/>
        </w:rPr>
        <w:t>м 15 из них он написал сам, 13 —</w:t>
      </w:r>
      <w:r w:rsidRPr="00AD6B29">
        <w:rPr>
          <w:rFonts w:ascii="Times New Roman" w:hAnsi="Times New Roman" w:cs="Times New Roman"/>
          <w:sz w:val="28"/>
          <w:szCs w:val="28"/>
        </w:rPr>
        <w:t xml:space="preserve"> п</w:t>
      </w:r>
      <w:r w:rsidR="00607CDD">
        <w:rPr>
          <w:rFonts w:ascii="Times New Roman" w:hAnsi="Times New Roman" w:cs="Times New Roman"/>
          <w:sz w:val="28"/>
          <w:szCs w:val="28"/>
        </w:rPr>
        <w:t>еределанные латинские гимны, 4 —</w:t>
      </w:r>
      <w:r w:rsidRPr="00AD6B29">
        <w:rPr>
          <w:rFonts w:ascii="Times New Roman" w:hAnsi="Times New Roman" w:cs="Times New Roman"/>
          <w:sz w:val="28"/>
          <w:szCs w:val="28"/>
        </w:rPr>
        <w:t xml:space="preserve"> перед</w:t>
      </w:r>
      <w:r w:rsidRPr="00AD6B29">
        <w:rPr>
          <w:rFonts w:ascii="Times New Roman" w:hAnsi="Times New Roman" w:cs="Times New Roman"/>
          <w:sz w:val="28"/>
          <w:szCs w:val="28"/>
        </w:rPr>
        <w:t>е</w:t>
      </w:r>
      <w:r w:rsidRPr="00AD6B29">
        <w:rPr>
          <w:rFonts w:ascii="Times New Roman" w:hAnsi="Times New Roman" w:cs="Times New Roman"/>
          <w:sz w:val="28"/>
          <w:szCs w:val="28"/>
        </w:rPr>
        <w:t xml:space="preserve">ланные немецкие религиозные песни, о судьбе 4-х музыковеды ничего не знают, 1 </w:t>
      </w:r>
      <w:r w:rsidR="00607CDD">
        <w:rPr>
          <w:rFonts w:ascii="Times New Roman" w:hAnsi="Times New Roman" w:cs="Times New Roman"/>
          <w:sz w:val="28"/>
          <w:szCs w:val="28"/>
        </w:rPr>
        <w:t>—</w:t>
      </w:r>
      <w:r w:rsidRPr="00AD6B29">
        <w:rPr>
          <w:rFonts w:ascii="Times New Roman" w:hAnsi="Times New Roman" w:cs="Times New Roman"/>
          <w:sz w:val="28"/>
          <w:szCs w:val="28"/>
        </w:rPr>
        <w:t xml:space="preserve"> бывшая светская песенка-игра</w:t>
      </w:r>
      <w:r>
        <w:rPr>
          <w:rStyle w:val="aa"/>
          <w:rFonts w:ascii="Times New Roman" w:hAnsi="Times New Roman" w:cs="Times New Roman"/>
          <w:sz w:val="28"/>
          <w:szCs w:val="28"/>
        </w:rPr>
        <w:footnoteReference w:id="24"/>
      </w:r>
      <w:r w:rsidRPr="00AD6B29">
        <w:rPr>
          <w:rFonts w:ascii="Times New Roman" w:hAnsi="Times New Roman" w:cs="Times New Roman"/>
          <w:sz w:val="28"/>
          <w:szCs w:val="28"/>
        </w:rPr>
        <w:t>.</w:t>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если классифицировать гимны, написанные в первые десятилетия после Реформации, по истокам их происхождения, то можно выделить три большие группы: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новые гимны;</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переводы и адаптация текстов латинских литургических песнопений;</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адаптация текстов народных духовных песен.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обратимся к переводам с латыни. В сборнике гимнов Церкви Ингрии мы находим несколько таких песнопений (Таблица 1)</w:t>
      </w:r>
      <w:r>
        <w:rPr>
          <w:rStyle w:val="aa"/>
          <w:rFonts w:ascii="Times New Roman" w:hAnsi="Times New Roman" w:cs="Times New Roman"/>
          <w:sz w:val="28"/>
          <w:szCs w:val="28"/>
        </w:rPr>
        <w:footnoteReference w:id="25"/>
      </w:r>
      <w:r>
        <w:rPr>
          <w:rFonts w:ascii="Times New Roman" w:hAnsi="Times New Roman" w:cs="Times New Roman"/>
          <w:sz w:val="28"/>
          <w:szCs w:val="28"/>
        </w:rPr>
        <w:t>:</w:t>
      </w:r>
    </w:p>
    <w:p w:rsidR="00F40354" w:rsidRDefault="00F40354" w:rsidP="00F40354">
      <w:pPr>
        <w:spacing w:after="0" w:line="360" w:lineRule="auto"/>
        <w:rPr>
          <w:rFonts w:ascii="Times New Roman" w:hAnsi="Times New Roman" w:cs="Times New Roman"/>
          <w:sz w:val="24"/>
          <w:szCs w:val="24"/>
        </w:rPr>
      </w:pPr>
    </w:p>
    <w:p w:rsidR="00F40354" w:rsidRDefault="00F40354" w:rsidP="00F40354">
      <w:pPr>
        <w:spacing w:after="0" w:line="360" w:lineRule="auto"/>
        <w:rPr>
          <w:rFonts w:ascii="Times New Roman" w:hAnsi="Times New Roman" w:cs="Times New Roman"/>
          <w:sz w:val="24"/>
          <w:szCs w:val="24"/>
        </w:rPr>
      </w:pPr>
      <w:r w:rsidRPr="00113DA8">
        <w:rPr>
          <w:rFonts w:ascii="Times New Roman" w:hAnsi="Times New Roman" w:cs="Times New Roman"/>
          <w:sz w:val="24"/>
          <w:szCs w:val="24"/>
        </w:rPr>
        <w:t xml:space="preserve">Таблица </w:t>
      </w:r>
      <w:r>
        <w:rPr>
          <w:rFonts w:ascii="Times New Roman" w:hAnsi="Times New Roman" w:cs="Times New Roman"/>
          <w:sz w:val="24"/>
          <w:szCs w:val="24"/>
        </w:rPr>
        <w:t>1</w:t>
      </w:r>
      <w:r w:rsidR="006420C1">
        <w:rPr>
          <w:rFonts w:ascii="Times New Roman" w:hAnsi="Times New Roman" w:cs="Times New Roman"/>
          <w:sz w:val="24"/>
          <w:szCs w:val="24"/>
        </w:rPr>
        <w:t xml:space="preserve">. </w:t>
      </w:r>
      <w:r>
        <w:rPr>
          <w:rFonts w:ascii="Times New Roman" w:hAnsi="Times New Roman" w:cs="Times New Roman"/>
          <w:sz w:val="24"/>
          <w:szCs w:val="24"/>
        </w:rPr>
        <w:t>Гимны, написанные на основе латинских песнопений</w:t>
      </w:r>
    </w:p>
    <w:p w:rsidR="00F40354" w:rsidRPr="002542EC" w:rsidRDefault="00F40354" w:rsidP="00F40354">
      <w:pPr>
        <w:spacing w:after="0" w:line="360" w:lineRule="auto"/>
        <w:rPr>
          <w:rFonts w:ascii="Times New Roman" w:hAnsi="Times New Roman" w:cs="Times New Roman"/>
          <w:sz w:val="16"/>
          <w:szCs w:val="16"/>
        </w:rPr>
      </w:pPr>
    </w:p>
    <w:tbl>
      <w:tblPr>
        <w:tblStyle w:val="ae"/>
        <w:tblW w:w="0" w:type="auto"/>
        <w:tblLook w:val="04A0"/>
      </w:tblPr>
      <w:tblGrid>
        <w:gridCol w:w="4785"/>
        <w:gridCol w:w="4786"/>
      </w:tblGrid>
      <w:tr w:rsidR="00F40354" w:rsidTr="002A7015">
        <w:tc>
          <w:tcPr>
            <w:tcW w:w="4785" w:type="dxa"/>
          </w:tcPr>
          <w:p w:rsidR="00F40354" w:rsidRDefault="00F40354" w:rsidP="002A7015">
            <w:pPr>
              <w:jc w:val="center"/>
              <w:rPr>
                <w:rFonts w:ascii="Times New Roman" w:hAnsi="Times New Roman" w:cs="Times New Roman"/>
                <w:sz w:val="24"/>
                <w:szCs w:val="24"/>
              </w:rPr>
            </w:pPr>
            <w:r>
              <w:rPr>
                <w:rFonts w:ascii="Times New Roman" w:hAnsi="Times New Roman" w:cs="Times New Roman"/>
                <w:sz w:val="24"/>
                <w:szCs w:val="24"/>
              </w:rPr>
              <w:t>Гимн в сборнике Церкви Ингрии</w:t>
            </w:r>
          </w:p>
          <w:p w:rsidR="00F40354" w:rsidRDefault="00F40354" w:rsidP="002A7015">
            <w:pPr>
              <w:jc w:val="center"/>
              <w:rPr>
                <w:rFonts w:ascii="Times New Roman" w:hAnsi="Times New Roman" w:cs="Times New Roman"/>
                <w:sz w:val="24"/>
                <w:szCs w:val="24"/>
              </w:rPr>
            </w:pPr>
          </w:p>
        </w:tc>
        <w:tc>
          <w:tcPr>
            <w:tcW w:w="4786" w:type="dxa"/>
          </w:tcPr>
          <w:p w:rsidR="00F40354" w:rsidRPr="00414F4C" w:rsidRDefault="00F40354" w:rsidP="002A7015">
            <w:pPr>
              <w:jc w:val="center"/>
              <w:rPr>
                <w:rFonts w:ascii="Times New Roman" w:hAnsi="Times New Roman" w:cs="Times New Roman"/>
                <w:sz w:val="24"/>
                <w:szCs w:val="24"/>
                <w:lang w:val="en-US"/>
              </w:rPr>
            </w:pPr>
            <w:r>
              <w:rPr>
                <w:rFonts w:ascii="Times New Roman" w:hAnsi="Times New Roman" w:cs="Times New Roman"/>
                <w:sz w:val="24"/>
                <w:szCs w:val="24"/>
              </w:rPr>
              <w:t>Латинский первоисточник</w:t>
            </w:r>
          </w:p>
        </w:tc>
      </w:tr>
      <w:tr w:rsidR="00F40354" w:rsidTr="002A7015">
        <w:tc>
          <w:tcPr>
            <w:tcW w:w="4785" w:type="dxa"/>
          </w:tcPr>
          <w:p w:rsidR="00F40354" w:rsidRPr="006C64CB" w:rsidRDefault="00F40354" w:rsidP="002A7015">
            <w:pPr>
              <w:rPr>
                <w:rFonts w:ascii="Times New Roman" w:hAnsi="Times New Roman" w:cs="Times New Roman"/>
                <w:sz w:val="24"/>
                <w:szCs w:val="24"/>
                <w:lang w:val="de-DE"/>
              </w:rPr>
            </w:pPr>
            <w:r>
              <w:rPr>
                <w:rFonts w:ascii="Times New Roman" w:hAnsi="Times New Roman" w:cs="Times New Roman"/>
                <w:sz w:val="24"/>
                <w:szCs w:val="24"/>
              </w:rPr>
              <w:t>Гимн</w:t>
            </w:r>
            <w:r w:rsidRPr="006C64CB">
              <w:rPr>
                <w:rFonts w:ascii="Times New Roman" w:hAnsi="Times New Roman" w:cs="Times New Roman"/>
                <w:sz w:val="24"/>
                <w:szCs w:val="24"/>
                <w:lang w:val="de-DE"/>
              </w:rPr>
              <w:t xml:space="preserve"> №85 «</w:t>
            </w:r>
            <w:r>
              <w:rPr>
                <w:rFonts w:ascii="Times New Roman" w:hAnsi="Times New Roman" w:cs="Times New Roman"/>
                <w:sz w:val="24"/>
                <w:szCs w:val="24"/>
              </w:rPr>
              <w:t>Хотим</w:t>
            </w:r>
            <w:r w:rsidRPr="006C64CB">
              <w:rPr>
                <w:rFonts w:ascii="Times New Roman" w:hAnsi="Times New Roman" w:cs="Times New Roman"/>
                <w:sz w:val="24"/>
                <w:szCs w:val="24"/>
                <w:lang w:val="de-DE"/>
              </w:rPr>
              <w:t xml:space="preserve"> </w:t>
            </w:r>
            <w:r>
              <w:rPr>
                <w:rFonts w:ascii="Times New Roman" w:hAnsi="Times New Roman" w:cs="Times New Roman"/>
                <w:sz w:val="24"/>
                <w:szCs w:val="24"/>
              </w:rPr>
              <w:t>возрадоваться</w:t>
            </w:r>
            <w:r w:rsidRPr="006C64CB">
              <w:rPr>
                <w:rFonts w:ascii="Times New Roman" w:hAnsi="Times New Roman" w:cs="Times New Roman"/>
                <w:sz w:val="24"/>
                <w:szCs w:val="24"/>
                <w:lang w:val="de-DE"/>
              </w:rPr>
              <w:t xml:space="preserve"> </w:t>
            </w:r>
            <w:r>
              <w:rPr>
                <w:rFonts w:ascii="Times New Roman" w:hAnsi="Times New Roman" w:cs="Times New Roman"/>
                <w:sz w:val="24"/>
                <w:szCs w:val="24"/>
              </w:rPr>
              <w:t>мы</w:t>
            </w:r>
            <w:r w:rsidRPr="006C64CB">
              <w:rPr>
                <w:rFonts w:ascii="Times New Roman" w:hAnsi="Times New Roman" w:cs="Times New Roman"/>
                <w:sz w:val="24"/>
                <w:szCs w:val="24"/>
                <w:lang w:val="de-DE"/>
              </w:rPr>
              <w:t>»</w:t>
            </w:r>
          </w:p>
          <w:p w:rsidR="00F40354" w:rsidRPr="006C64CB" w:rsidRDefault="00F40354" w:rsidP="002A7015">
            <w:pPr>
              <w:rPr>
                <w:rFonts w:ascii="Times New Roman" w:hAnsi="Times New Roman" w:cs="Times New Roman"/>
                <w:sz w:val="24"/>
                <w:szCs w:val="24"/>
                <w:lang w:val="de-DE"/>
              </w:rPr>
            </w:pPr>
            <w:r w:rsidRPr="006C64CB">
              <w:rPr>
                <w:rFonts w:ascii="Times New Roman" w:hAnsi="Times New Roman" w:cs="Times New Roman"/>
                <w:sz w:val="24"/>
                <w:szCs w:val="24"/>
                <w:lang w:val="de-DE"/>
              </w:rPr>
              <w:t>(«</w:t>
            </w:r>
            <w:r w:rsidRPr="006C64CB">
              <w:rPr>
                <w:rFonts w:ascii="Times New Roman" w:hAnsi="Times New Roman" w:cs="Times New Roman"/>
                <w:i/>
                <w:sz w:val="24"/>
                <w:szCs w:val="24"/>
                <w:lang w:val="de-DE"/>
              </w:rPr>
              <w:t>Wir wollen alle fröhlich sein</w:t>
            </w:r>
            <w:r w:rsidRPr="006C64CB">
              <w:rPr>
                <w:rFonts w:ascii="Times New Roman" w:hAnsi="Times New Roman" w:cs="Times New Roman"/>
                <w:sz w:val="24"/>
                <w:szCs w:val="24"/>
                <w:lang w:val="de-DE"/>
              </w:rPr>
              <w:t>»)</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Автор немецкого текста: Кириак Шнегасс (1546–1597), лютеранский пастор, композитор и музыковед. </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написан в 1568 году.</w:t>
            </w:r>
          </w:p>
          <w:p w:rsidR="00F40354" w:rsidRDefault="00F40354"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p>
          <w:p w:rsidR="00F40354" w:rsidRPr="00414F4C" w:rsidRDefault="00F40354" w:rsidP="002A7015">
            <w:pPr>
              <w:rPr>
                <w:rFonts w:ascii="Times New Roman" w:hAnsi="Times New Roman" w:cs="Times New Roman"/>
                <w:sz w:val="24"/>
                <w:szCs w:val="24"/>
              </w:rPr>
            </w:pPr>
          </w:p>
        </w:tc>
        <w:tc>
          <w:tcPr>
            <w:tcW w:w="4786" w:type="dxa"/>
          </w:tcPr>
          <w:p w:rsidR="00F40354" w:rsidRPr="00A92821" w:rsidRDefault="00F40354" w:rsidP="002A7015">
            <w:pPr>
              <w:rPr>
                <w:rFonts w:ascii="Times New Roman" w:hAnsi="Times New Roman" w:cs="Times New Roman"/>
                <w:sz w:val="24"/>
                <w:szCs w:val="24"/>
              </w:rPr>
            </w:pPr>
            <w:r>
              <w:rPr>
                <w:rFonts w:ascii="Times New Roman" w:hAnsi="Times New Roman" w:cs="Times New Roman"/>
                <w:sz w:val="24"/>
                <w:szCs w:val="24"/>
              </w:rPr>
              <w:t>Песнопение «</w:t>
            </w:r>
            <w:r w:rsidRPr="000B197D">
              <w:rPr>
                <w:rFonts w:ascii="Times New Roman" w:hAnsi="Times New Roman" w:cs="Times New Roman"/>
                <w:i/>
                <w:sz w:val="24"/>
                <w:szCs w:val="24"/>
                <w:lang w:val="en-US"/>
              </w:rPr>
              <w:t>Resurrexit</w:t>
            </w:r>
            <w:r w:rsidRPr="000B197D">
              <w:rPr>
                <w:rFonts w:ascii="Times New Roman" w:hAnsi="Times New Roman" w:cs="Times New Roman"/>
                <w:i/>
                <w:sz w:val="24"/>
                <w:szCs w:val="24"/>
              </w:rPr>
              <w:t xml:space="preserve"> </w:t>
            </w:r>
            <w:r w:rsidRPr="000B197D">
              <w:rPr>
                <w:rFonts w:ascii="Times New Roman" w:hAnsi="Times New Roman" w:cs="Times New Roman"/>
                <w:i/>
                <w:sz w:val="24"/>
                <w:szCs w:val="24"/>
                <w:lang w:val="en-US"/>
              </w:rPr>
              <w:t>Dominus</w:t>
            </w:r>
            <w:r>
              <w:rPr>
                <w:rFonts w:ascii="Times New Roman" w:hAnsi="Times New Roman" w:cs="Times New Roman"/>
                <w:sz w:val="24"/>
                <w:szCs w:val="24"/>
              </w:rPr>
              <w:t xml:space="preserve">», было сочинено в </w:t>
            </w:r>
            <w:r>
              <w:rPr>
                <w:rFonts w:ascii="Times New Roman" w:hAnsi="Times New Roman" w:cs="Times New Roman"/>
                <w:sz w:val="24"/>
                <w:szCs w:val="24"/>
                <w:lang w:val="en-US"/>
              </w:rPr>
              <w:t>XIV</w:t>
            </w:r>
            <w:r w:rsidRPr="00A92821">
              <w:rPr>
                <w:rFonts w:ascii="Times New Roman" w:hAnsi="Times New Roman" w:cs="Times New Roman"/>
                <w:sz w:val="24"/>
                <w:szCs w:val="24"/>
              </w:rPr>
              <w:t xml:space="preserve"> </w:t>
            </w:r>
            <w:r>
              <w:rPr>
                <w:rFonts w:ascii="Times New Roman" w:hAnsi="Times New Roman" w:cs="Times New Roman"/>
                <w:sz w:val="24"/>
                <w:szCs w:val="24"/>
              </w:rPr>
              <w:t>веке в Медингенском аббатстве (женском цистерцианском монастыре).</w:t>
            </w:r>
          </w:p>
        </w:tc>
      </w:tr>
      <w:tr w:rsidR="00F40354" w:rsidRPr="00176E05"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№97 «Христос на смерть Себя отдал»</w:t>
            </w:r>
          </w:p>
          <w:p w:rsidR="00F40354" w:rsidRPr="004921E6" w:rsidRDefault="00F40354" w:rsidP="002A7015">
            <w:pPr>
              <w:rPr>
                <w:rFonts w:ascii="Times New Roman" w:hAnsi="Times New Roman" w:cs="Times New Roman"/>
                <w:sz w:val="24"/>
                <w:szCs w:val="24"/>
              </w:rPr>
            </w:pPr>
            <w:r>
              <w:rPr>
                <w:rFonts w:ascii="Times New Roman" w:hAnsi="Times New Roman" w:cs="Times New Roman"/>
                <w:sz w:val="24"/>
                <w:szCs w:val="24"/>
              </w:rPr>
              <w:t>(«</w:t>
            </w:r>
            <w:r w:rsidRPr="00F84175">
              <w:rPr>
                <w:rFonts w:ascii="Times New Roman" w:hAnsi="Times New Roman" w:cs="Times New Roman"/>
                <w:i/>
                <w:sz w:val="24"/>
                <w:szCs w:val="24"/>
                <w:lang w:val="en-US"/>
              </w:rPr>
              <w:t>Christ</w:t>
            </w:r>
            <w:r w:rsidRPr="004921E6">
              <w:rPr>
                <w:rFonts w:ascii="Times New Roman" w:hAnsi="Times New Roman" w:cs="Times New Roman"/>
                <w:i/>
                <w:sz w:val="24"/>
                <w:szCs w:val="24"/>
              </w:rPr>
              <w:t xml:space="preserve"> </w:t>
            </w:r>
            <w:r w:rsidRPr="00F84175">
              <w:rPr>
                <w:rFonts w:ascii="Times New Roman" w:hAnsi="Times New Roman" w:cs="Times New Roman"/>
                <w:i/>
                <w:sz w:val="24"/>
                <w:szCs w:val="24"/>
                <w:lang w:val="en-US"/>
              </w:rPr>
              <w:t>lag</w:t>
            </w:r>
            <w:r w:rsidRPr="004921E6">
              <w:rPr>
                <w:rFonts w:ascii="Times New Roman" w:hAnsi="Times New Roman" w:cs="Times New Roman"/>
                <w:i/>
                <w:sz w:val="24"/>
                <w:szCs w:val="24"/>
              </w:rPr>
              <w:t xml:space="preserve"> </w:t>
            </w:r>
            <w:r w:rsidRPr="00F84175">
              <w:rPr>
                <w:rFonts w:ascii="Times New Roman" w:hAnsi="Times New Roman" w:cs="Times New Roman"/>
                <w:i/>
                <w:sz w:val="24"/>
                <w:szCs w:val="24"/>
                <w:lang w:val="en-US"/>
              </w:rPr>
              <w:t>in</w:t>
            </w:r>
            <w:r w:rsidRPr="004921E6">
              <w:rPr>
                <w:rFonts w:ascii="Times New Roman" w:hAnsi="Times New Roman" w:cs="Times New Roman"/>
                <w:i/>
                <w:sz w:val="24"/>
                <w:szCs w:val="24"/>
              </w:rPr>
              <w:t xml:space="preserve"> </w:t>
            </w:r>
            <w:r w:rsidRPr="00F84175">
              <w:rPr>
                <w:rFonts w:ascii="Times New Roman" w:hAnsi="Times New Roman" w:cs="Times New Roman"/>
                <w:i/>
                <w:sz w:val="24"/>
                <w:szCs w:val="24"/>
                <w:lang w:val="en-US"/>
              </w:rPr>
              <w:t>Todesbanden</w:t>
            </w:r>
            <w:r>
              <w:rPr>
                <w:rFonts w:ascii="Times New Roman" w:hAnsi="Times New Roman" w:cs="Times New Roman"/>
                <w:sz w:val="24"/>
                <w:szCs w:val="24"/>
              </w:rPr>
              <w:t>»)</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Автор немецкого текста: Мартин Лютер</w:t>
            </w:r>
          </w:p>
          <w:p w:rsidR="00F40354" w:rsidRPr="00BD35CB" w:rsidRDefault="00F40354" w:rsidP="002A7015">
            <w:pPr>
              <w:rPr>
                <w:rFonts w:ascii="Times New Roman" w:hAnsi="Times New Roman" w:cs="Times New Roman"/>
                <w:sz w:val="24"/>
                <w:szCs w:val="24"/>
              </w:rPr>
            </w:pPr>
            <w:r>
              <w:rPr>
                <w:rFonts w:ascii="Times New Roman" w:hAnsi="Times New Roman" w:cs="Times New Roman"/>
                <w:sz w:val="24"/>
                <w:szCs w:val="24"/>
              </w:rPr>
              <w:t>Гимн написан в 1524 г.</w:t>
            </w:r>
          </w:p>
          <w:p w:rsidR="00F40354" w:rsidRDefault="00F40354"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p>
        </w:tc>
        <w:tc>
          <w:tcPr>
            <w:tcW w:w="4786" w:type="dxa"/>
          </w:tcPr>
          <w:p w:rsidR="00F40354" w:rsidRPr="00F862AB" w:rsidRDefault="00F40354" w:rsidP="002A7015">
            <w:pPr>
              <w:rPr>
                <w:rFonts w:ascii="Times New Roman" w:hAnsi="Times New Roman" w:cs="Times New Roman"/>
                <w:sz w:val="24"/>
                <w:szCs w:val="24"/>
              </w:rPr>
            </w:pPr>
            <w:r>
              <w:rPr>
                <w:rFonts w:ascii="Times New Roman" w:hAnsi="Times New Roman" w:cs="Times New Roman"/>
                <w:sz w:val="24"/>
                <w:szCs w:val="24"/>
              </w:rPr>
              <w:t>Пасхальная</w:t>
            </w:r>
            <w:r w:rsidRPr="00176E05">
              <w:rPr>
                <w:rFonts w:ascii="Times New Roman" w:hAnsi="Times New Roman" w:cs="Times New Roman"/>
                <w:sz w:val="24"/>
                <w:szCs w:val="24"/>
              </w:rPr>
              <w:t xml:space="preserve"> </w:t>
            </w:r>
            <w:r>
              <w:rPr>
                <w:rFonts w:ascii="Times New Roman" w:hAnsi="Times New Roman" w:cs="Times New Roman"/>
                <w:sz w:val="24"/>
                <w:szCs w:val="24"/>
              </w:rPr>
              <w:t>секвенция</w:t>
            </w:r>
            <w:r w:rsidRPr="00176E05">
              <w:rPr>
                <w:rFonts w:ascii="Times New Roman" w:hAnsi="Times New Roman" w:cs="Times New Roman"/>
                <w:sz w:val="24"/>
                <w:szCs w:val="24"/>
              </w:rPr>
              <w:t xml:space="preserve"> «</w:t>
            </w:r>
            <w:r w:rsidRPr="00176E05">
              <w:rPr>
                <w:rFonts w:ascii="Times New Roman" w:hAnsi="Times New Roman" w:cs="Times New Roman"/>
                <w:i/>
                <w:sz w:val="24"/>
                <w:szCs w:val="24"/>
                <w:lang w:val="en-US"/>
              </w:rPr>
              <w:t>Victimae</w:t>
            </w:r>
            <w:r w:rsidRPr="00176E05">
              <w:rPr>
                <w:rFonts w:ascii="Times New Roman" w:hAnsi="Times New Roman" w:cs="Times New Roman"/>
                <w:i/>
                <w:sz w:val="24"/>
                <w:szCs w:val="24"/>
              </w:rPr>
              <w:t xml:space="preserve"> </w:t>
            </w:r>
            <w:r w:rsidRPr="00176E05">
              <w:rPr>
                <w:rFonts w:ascii="Times New Roman" w:hAnsi="Times New Roman" w:cs="Times New Roman"/>
                <w:i/>
                <w:sz w:val="24"/>
                <w:szCs w:val="24"/>
                <w:lang w:val="en-US"/>
              </w:rPr>
              <w:t>paschal</w:t>
            </w:r>
            <w:r w:rsidRPr="00176E05">
              <w:rPr>
                <w:rFonts w:ascii="Times New Roman" w:hAnsi="Times New Roman" w:cs="Times New Roman"/>
                <w:i/>
                <w:sz w:val="24"/>
                <w:szCs w:val="24"/>
              </w:rPr>
              <w:t xml:space="preserve"> </w:t>
            </w:r>
            <w:r w:rsidRPr="00176E05">
              <w:rPr>
                <w:rFonts w:ascii="Times New Roman" w:hAnsi="Times New Roman" w:cs="Times New Roman"/>
                <w:i/>
                <w:sz w:val="24"/>
                <w:szCs w:val="24"/>
                <w:lang w:val="en-US"/>
              </w:rPr>
              <w:t>laudes</w:t>
            </w:r>
            <w:r w:rsidRPr="00176E05">
              <w:rPr>
                <w:rFonts w:ascii="Times New Roman" w:hAnsi="Times New Roman" w:cs="Times New Roman"/>
                <w:sz w:val="24"/>
                <w:szCs w:val="24"/>
              </w:rPr>
              <w:t xml:space="preserve">», </w:t>
            </w:r>
            <w:r>
              <w:rPr>
                <w:rFonts w:ascii="Times New Roman" w:hAnsi="Times New Roman" w:cs="Times New Roman"/>
                <w:sz w:val="24"/>
                <w:szCs w:val="24"/>
                <w:lang w:val="en-US"/>
              </w:rPr>
              <w:t>XI</w:t>
            </w:r>
            <w:r w:rsidRPr="00176E05">
              <w:rPr>
                <w:rFonts w:ascii="Times New Roman" w:hAnsi="Times New Roman" w:cs="Times New Roman"/>
                <w:sz w:val="24"/>
                <w:szCs w:val="24"/>
              </w:rPr>
              <w:t xml:space="preserve"> </w:t>
            </w:r>
            <w:r>
              <w:rPr>
                <w:rFonts w:ascii="Times New Roman" w:hAnsi="Times New Roman" w:cs="Times New Roman"/>
                <w:sz w:val="24"/>
                <w:szCs w:val="24"/>
              </w:rPr>
              <w:t xml:space="preserve">век. Авторство приписывают Випо Бургундскому (ок. 1000 – ок. 1046), историку и поэту, капеллану королей Германии Конрада </w:t>
            </w:r>
            <w:r>
              <w:rPr>
                <w:rFonts w:ascii="Times New Roman" w:hAnsi="Times New Roman" w:cs="Times New Roman"/>
                <w:sz w:val="24"/>
                <w:szCs w:val="24"/>
                <w:lang w:val="en-US"/>
              </w:rPr>
              <w:t>II</w:t>
            </w:r>
            <w:r w:rsidRPr="00F862AB">
              <w:rPr>
                <w:rFonts w:ascii="Times New Roman" w:hAnsi="Times New Roman" w:cs="Times New Roman"/>
                <w:sz w:val="24"/>
                <w:szCs w:val="24"/>
              </w:rPr>
              <w:t xml:space="preserve"> </w:t>
            </w:r>
            <w:r>
              <w:rPr>
                <w:rFonts w:ascii="Times New Roman" w:hAnsi="Times New Roman" w:cs="Times New Roman"/>
                <w:sz w:val="24"/>
                <w:szCs w:val="24"/>
              </w:rPr>
              <w:t xml:space="preserve">и Генриха </w:t>
            </w:r>
            <w:r>
              <w:rPr>
                <w:rFonts w:ascii="Times New Roman" w:hAnsi="Times New Roman" w:cs="Times New Roman"/>
                <w:sz w:val="24"/>
                <w:szCs w:val="24"/>
                <w:lang w:val="en-US"/>
              </w:rPr>
              <w:t>III</w:t>
            </w:r>
            <w:r w:rsidRPr="00F862AB">
              <w:rPr>
                <w:rFonts w:ascii="Times New Roman" w:hAnsi="Times New Roman" w:cs="Times New Roman"/>
                <w:sz w:val="24"/>
                <w:szCs w:val="24"/>
              </w:rPr>
              <w:t>.</w:t>
            </w:r>
          </w:p>
        </w:tc>
      </w:tr>
      <w:tr w:rsidR="00F40354" w:rsidRPr="000A56F1"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№117 «О Сотворитель Дух, приди»</w:t>
            </w:r>
          </w:p>
          <w:p w:rsidR="00F40354" w:rsidRPr="006C64CB" w:rsidRDefault="00F40354" w:rsidP="002A7015">
            <w:pPr>
              <w:rPr>
                <w:rFonts w:ascii="Times New Roman" w:hAnsi="Times New Roman" w:cs="Times New Roman"/>
                <w:sz w:val="24"/>
                <w:szCs w:val="24"/>
                <w:lang w:val="de-DE"/>
              </w:rPr>
            </w:pPr>
            <w:r w:rsidRPr="006C64CB">
              <w:rPr>
                <w:rFonts w:ascii="Times New Roman" w:hAnsi="Times New Roman" w:cs="Times New Roman"/>
                <w:sz w:val="24"/>
                <w:szCs w:val="24"/>
                <w:lang w:val="de-DE"/>
              </w:rPr>
              <w:t>(«</w:t>
            </w:r>
            <w:r w:rsidRPr="006C64CB">
              <w:rPr>
                <w:rFonts w:ascii="Times New Roman" w:hAnsi="Times New Roman" w:cs="Times New Roman"/>
                <w:i/>
                <w:sz w:val="24"/>
                <w:szCs w:val="24"/>
                <w:lang w:val="de-DE"/>
              </w:rPr>
              <w:t>Komm, Gott Schöpfer Heiliger Geist</w:t>
            </w:r>
            <w:r w:rsidRPr="006C64CB">
              <w:rPr>
                <w:rFonts w:ascii="Times New Roman" w:hAnsi="Times New Roman" w:cs="Times New Roman"/>
                <w:sz w:val="24"/>
                <w:szCs w:val="24"/>
                <w:lang w:val="de-DE"/>
              </w:rPr>
              <w:t>»)</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Автор немецкого текста: Мартин Лютер</w:t>
            </w:r>
          </w:p>
          <w:p w:rsidR="00F40354" w:rsidRPr="00BD35CB" w:rsidRDefault="00F40354" w:rsidP="002A7015">
            <w:pPr>
              <w:rPr>
                <w:rFonts w:ascii="Times New Roman" w:hAnsi="Times New Roman" w:cs="Times New Roman"/>
                <w:sz w:val="24"/>
                <w:szCs w:val="24"/>
              </w:rPr>
            </w:pPr>
            <w:r>
              <w:rPr>
                <w:rFonts w:ascii="Times New Roman" w:hAnsi="Times New Roman" w:cs="Times New Roman"/>
                <w:sz w:val="24"/>
                <w:szCs w:val="24"/>
              </w:rPr>
              <w:lastRenderedPageBreak/>
              <w:t>Гимн написан в 1524 г.</w:t>
            </w:r>
          </w:p>
          <w:p w:rsidR="00F40354" w:rsidRPr="005209CE" w:rsidRDefault="00F40354" w:rsidP="002A7015">
            <w:pPr>
              <w:rPr>
                <w:rFonts w:ascii="Times New Roman" w:hAnsi="Times New Roman" w:cs="Times New Roman"/>
                <w:sz w:val="24"/>
                <w:szCs w:val="24"/>
              </w:rPr>
            </w:pP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lastRenderedPageBreak/>
              <w:t>Григорианский</w:t>
            </w:r>
            <w:r w:rsidRPr="000A56F1">
              <w:rPr>
                <w:rFonts w:ascii="Times New Roman" w:hAnsi="Times New Roman" w:cs="Times New Roman"/>
                <w:sz w:val="24"/>
                <w:szCs w:val="24"/>
              </w:rPr>
              <w:t xml:space="preserve"> </w:t>
            </w:r>
            <w:r>
              <w:rPr>
                <w:rFonts w:ascii="Times New Roman" w:hAnsi="Times New Roman" w:cs="Times New Roman"/>
                <w:sz w:val="24"/>
                <w:szCs w:val="24"/>
              </w:rPr>
              <w:t>хорал</w:t>
            </w:r>
            <w:r w:rsidRPr="000A56F1">
              <w:rPr>
                <w:rFonts w:ascii="Times New Roman" w:hAnsi="Times New Roman" w:cs="Times New Roman"/>
                <w:sz w:val="24"/>
                <w:szCs w:val="24"/>
              </w:rPr>
              <w:t xml:space="preserve"> «</w:t>
            </w:r>
            <w:r w:rsidRPr="000A56F1">
              <w:rPr>
                <w:rFonts w:ascii="Times New Roman" w:hAnsi="Times New Roman" w:cs="Times New Roman"/>
                <w:i/>
                <w:sz w:val="24"/>
                <w:szCs w:val="24"/>
                <w:lang w:val="en-US"/>
              </w:rPr>
              <w:t>Veni</w:t>
            </w:r>
            <w:r w:rsidRPr="000A56F1">
              <w:rPr>
                <w:rFonts w:ascii="Times New Roman" w:hAnsi="Times New Roman" w:cs="Times New Roman"/>
                <w:i/>
                <w:sz w:val="24"/>
                <w:szCs w:val="24"/>
              </w:rPr>
              <w:t xml:space="preserve"> </w:t>
            </w:r>
            <w:r w:rsidRPr="000A56F1">
              <w:rPr>
                <w:rFonts w:ascii="Times New Roman" w:hAnsi="Times New Roman" w:cs="Times New Roman"/>
                <w:i/>
                <w:sz w:val="24"/>
                <w:szCs w:val="24"/>
                <w:lang w:val="en-US"/>
              </w:rPr>
              <w:t>Creator</w:t>
            </w:r>
            <w:r w:rsidRPr="000A56F1">
              <w:rPr>
                <w:rFonts w:ascii="Times New Roman" w:hAnsi="Times New Roman" w:cs="Times New Roman"/>
                <w:i/>
                <w:sz w:val="24"/>
                <w:szCs w:val="24"/>
              </w:rPr>
              <w:t xml:space="preserve"> </w:t>
            </w:r>
            <w:r w:rsidRPr="000A56F1">
              <w:rPr>
                <w:rFonts w:ascii="Times New Roman" w:hAnsi="Times New Roman" w:cs="Times New Roman"/>
                <w:i/>
                <w:sz w:val="24"/>
                <w:szCs w:val="24"/>
                <w:lang w:val="en-US"/>
              </w:rPr>
              <w:t>Spiritus</w:t>
            </w:r>
            <w:r w:rsidRPr="000A56F1">
              <w:rPr>
                <w:rFonts w:ascii="Times New Roman" w:hAnsi="Times New Roman" w:cs="Times New Roman"/>
                <w:sz w:val="24"/>
                <w:szCs w:val="24"/>
              </w:rPr>
              <w:t xml:space="preserve">», </w:t>
            </w:r>
            <w:r>
              <w:rPr>
                <w:rFonts w:ascii="Times New Roman" w:hAnsi="Times New Roman" w:cs="Times New Roman"/>
                <w:sz w:val="24"/>
                <w:szCs w:val="24"/>
                <w:lang w:val="en-US"/>
              </w:rPr>
              <w:t>IX</w:t>
            </w:r>
            <w:r w:rsidRPr="000A56F1">
              <w:rPr>
                <w:rFonts w:ascii="Times New Roman" w:hAnsi="Times New Roman" w:cs="Times New Roman"/>
                <w:sz w:val="24"/>
                <w:szCs w:val="24"/>
              </w:rPr>
              <w:t xml:space="preserve"> </w:t>
            </w:r>
            <w:r>
              <w:rPr>
                <w:rFonts w:ascii="Times New Roman" w:hAnsi="Times New Roman" w:cs="Times New Roman"/>
                <w:sz w:val="24"/>
                <w:szCs w:val="24"/>
              </w:rPr>
              <w:t xml:space="preserve">век. Автором текста считается Рабан Мавр (ок. 780 – 856), архиепископ </w:t>
            </w:r>
            <w:r>
              <w:rPr>
                <w:rFonts w:ascii="Times New Roman" w:hAnsi="Times New Roman" w:cs="Times New Roman"/>
                <w:sz w:val="24"/>
                <w:szCs w:val="24"/>
              </w:rPr>
              <w:lastRenderedPageBreak/>
              <w:t>Майнцский, один из крупнейших деятелей Каролингского возрождения.</w:t>
            </w:r>
          </w:p>
          <w:p w:rsidR="00F40354" w:rsidRPr="000A56F1" w:rsidRDefault="00F40354" w:rsidP="002A7015">
            <w:pPr>
              <w:rPr>
                <w:rFonts w:ascii="Times New Roman" w:hAnsi="Times New Roman" w:cs="Times New Roman"/>
                <w:sz w:val="24"/>
                <w:szCs w:val="24"/>
              </w:rPr>
            </w:pPr>
          </w:p>
        </w:tc>
      </w:tr>
      <w:tr w:rsidR="00F40354" w:rsidRPr="000A56F1"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lastRenderedPageBreak/>
              <w:t>Гимн №337 «От всех небесных и земных»</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На рукописи </w:t>
            </w:r>
            <w:r>
              <w:rPr>
                <w:rFonts w:ascii="Times New Roman" w:hAnsi="Times New Roman" w:cs="Times New Roman"/>
                <w:sz w:val="24"/>
                <w:szCs w:val="24"/>
                <w:lang w:val="en-US"/>
              </w:rPr>
              <w:t>XVI</w:t>
            </w:r>
            <w:r w:rsidRPr="00101E15">
              <w:rPr>
                <w:rFonts w:ascii="Times New Roman" w:hAnsi="Times New Roman" w:cs="Times New Roman"/>
                <w:sz w:val="24"/>
                <w:szCs w:val="24"/>
              </w:rPr>
              <w:t xml:space="preserve"> </w:t>
            </w:r>
            <w:r>
              <w:rPr>
                <w:rFonts w:ascii="Times New Roman" w:hAnsi="Times New Roman" w:cs="Times New Roman"/>
                <w:sz w:val="24"/>
                <w:szCs w:val="24"/>
              </w:rPr>
              <w:t>века, которая хранится в церковном архиве Рюмяттюля (Финляндия), сделана пометка: «В год Христа Спасителя 1556-й Микаэль, епископ Або, исправил гимн об апостолах».</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Автор адаптации латинского песнопения: Микаэль Агрикола (1510–1557), первый лютеранский епископ Финляндии, ученик Лютера и Меланхтона, «отец финского языка», переводчик Библии на финский язык.</w:t>
            </w:r>
          </w:p>
          <w:p w:rsidR="00F40354" w:rsidRPr="000A56F1" w:rsidRDefault="00F40354" w:rsidP="002A7015">
            <w:pPr>
              <w:rPr>
                <w:rFonts w:ascii="Times New Roman" w:hAnsi="Times New Roman" w:cs="Times New Roman"/>
                <w:sz w:val="24"/>
                <w:szCs w:val="24"/>
              </w:rPr>
            </w:pPr>
          </w:p>
        </w:tc>
        <w:tc>
          <w:tcPr>
            <w:tcW w:w="4786" w:type="dxa"/>
          </w:tcPr>
          <w:p w:rsidR="00F40354" w:rsidRPr="001429E9" w:rsidRDefault="00F40354" w:rsidP="002A7015">
            <w:pPr>
              <w:rPr>
                <w:rFonts w:ascii="Times New Roman" w:hAnsi="Times New Roman" w:cs="Times New Roman"/>
                <w:sz w:val="24"/>
                <w:szCs w:val="24"/>
              </w:rPr>
            </w:pPr>
            <w:r>
              <w:rPr>
                <w:rFonts w:ascii="Times New Roman" w:hAnsi="Times New Roman" w:cs="Times New Roman"/>
                <w:sz w:val="24"/>
                <w:szCs w:val="24"/>
              </w:rPr>
              <w:t>Латинское песнопение «</w:t>
            </w:r>
            <w:r w:rsidRPr="00836227">
              <w:rPr>
                <w:rFonts w:ascii="Times New Roman" w:hAnsi="Times New Roman" w:cs="Times New Roman"/>
                <w:i/>
                <w:sz w:val="24"/>
                <w:szCs w:val="24"/>
                <w:lang w:val="en-US"/>
              </w:rPr>
              <w:t>Exultet</w:t>
            </w:r>
            <w:r w:rsidRPr="00836227">
              <w:rPr>
                <w:rFonts w:ascii="Times New Roman" w:hAnsi="Times New Roman" w:cs="Times New Roman"/>
                <w:i/>
                <w:sz w:val="24"/>
                <w:szCs w:val="24"/>
              </w:rPr>
              <w:t xml:space="preserve"> </w:t>
            </w:r>
            <w:r w:rsidRPr="00836227">
              <w:rPr>
                <w:rFonts w:ascii="Times New Roman" w:hAnsi="Times New Roman" w:cs="Times New Roman"/>
                <w:i/>
                <w:sz w:val="24"/>
                <w:szCs w:val="24"/>
                <w:lang w:val="en-US"/>
              </w:rPr>
              <w:t>coelum</w:t>
            </w:r>
            <w:r w:rsidRPr="00836227">
              <w:rPr>
                <w:rFonts w:ascii="Times New Roman" w:hAnsi="Times New Roman" w:cs="Times New Roman"/>
                <w:i/>
                <w:sz w:val="24"/>
                <w:szCs w:val="24"/>
              </w:rPr>
              <w:t xml:space="preserve"> </w:t>
            </w:r>
            <w:r w:rsidRPr="00836227">
              <w:rPr>
                <w:rFonts w:ascii="Times New Roman" w:hAnsi="Times New Roman" w:cs="Times New Roman"/>
                <w:i/>
                <w:sz w:val="24"/>
                <w:szCs w:val="24"/>
                <w:lang w:val="en-US"/>
              </w:rPr>
              <w:t>la</w:t>
            </w:r>
            <w:r w:rsidRPr="00836227">
              <w:rPr>
                <w:rFonts w:ascii="Times New Roman" w:hAnsi="Times New Roman" w:cs="Times New Roman"/>
                <w:i/>
                <w:sz w:val="24"/>
                <w:szCs w:val="24"/>
                <w:lang w:val="en-US"/>
              </w:rPr>
              <w:t>u</w:t>
            </w:r>
            <w:r w:rsidRPr="00836227">
              <w:rPr>
                <w:rFonts w:ascii="Times New Roman" w:hAnsi="Times New Roman" w:cs="Times New Roman"/>
                <w:i/>
                <w:sz w:val="24"/>
                <w:szCs w:val="24"/>
                <w:lang w:val="en-US"/>
              </w:rPr>
              <w:t>dibus</w:t>
            </w:r>
            <w:r>
              <w:rPr>
                <w:rFonts w:ascii="Times New Roman" w:hAnsi="Times New Roman" w:cs="Times New Roman"/>
                <w:sz w:val="24"/>
                <w:szCs w:val="24"/>
              </w:rPr>
              <w:t xml:space="preserve">», автор неизвестен. Самый ранний известный манускрипт, содержащий этот гимн, датируется </w:t>
            </w:r>
            <w:r>
              <w:rPr>
                <w:rFonts w:ascii="Times New Roman" w:hAnsi="Times New Roman" w:cs="Times New Roman"/>
                <w:sz w:val="24"/>
                <w:szCs w:val="24"/>
                <w:lang w:val="en-US"/>
              </w:rPr>
              <w:t>XI</w:t>
            </w:r>
            <w:r w:rsidRPr="001429E9">
              <w:rPr>
                <w:rFonts w:ascii="Times New Roman" w:hAnsi="Times New Roman" w:cs="Times New Roman"/>
                <w:sz w:val="24"/>
                <w:szCs w:val="24"/>
              </w:rPr>
              <w:t xml:space="preserve"> </w:t>
            </w:r>
            <w:r>
              <w:rPr>
                <w:rFonts w:ascii="Times New Roman" w:hAnsi="Times New Roman" w:cs="Times New Roman"/>
                <w:sz w:val="24"/>
                <w:szCs w:val="24"/>
              </w:rPr>
              <w:t xml:space="preserve">веком (Клюнийский бревиарий, хранится в Национальной библиотеке Франции).  </w:t>
            </w:r>
          </w:p>
        </w:tc>
      </w:tr>
      <w:tr w:rsidR="00F40354" w:rsidRPr="00E504B2"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№452 «Мы в Бога веруем Отца»</w:t>
            </w:r>
          </w:p>
          <w:p w:rsidR="00F40354" w:rsidRPr="006C64CB" w:rsidRDefault="00F40354" w:rsidP="002A7015">
            <w:pPr>
              <w:rPr>
                <w:rFonts w:ascii="Times New Roman" w:hAnsi="Times New Roman" w:cs="Times New Roman"/>
                <w:sz w:val="24"/>
                <w:szCs w:val="24"/>
                <w:lang w:val="de-DE"/>
              </w:rPr>
            </w:pPr>
            <w:r w:rsidRPr="006C64CB">
              <w:rPr>
                <w:rFonts w:ascii="Times New Roman" w:hAnsi="Times New Roman" w:cs="Times New Roman"/>
                <w:sz w:val="24"/>
                <w:szCs w:val="24"/>
                <w:lang w:val="de-DE"/>
              </w:rPr>
              <w:t>(«</w:t>
            </w:r>
            <w:r w:rsidRPr="006C64CB">
              <w:rPr>
                <w:rFonts w:ascii="Times New Roman" w:hAnsi="Times New Roman" w:cs="Times New Roman"/>
                <w:i/>
                <w:sz w:val="24"/>
                <w:szCs w:val="24"/>
                <w:lang w:val="de-DE"/>
              </w:rPr>
              <w:t>Wir glauben all an ainen Gott</w:t>
            </w:r>
            <w:r w:rsidRPr="006C64CB">
              <w:rPr>
                <w:rFonts w:ascii="Times New Roman" w:hAnsi="Times New Roman" w:cs="Times New Roman"/>
                <w:sz w:val="24"/>
                <w:szCs w:val="24"/>
                <w:lang w:val="de-DE"/>
              </w:rPr>
              <w:t>»)</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Автор немецкого текста: Мартин Лютер</w:t>
            </w:r>
          </w:p>
          <w:p w:rsidR="00F40354" w:rsidRPr="00BD35CB" w:rsidRDefault="00F40354" w:rsidP="002A7015">
            <w:pPr>
              <w:rPr>
                <w:rFonts w:ascii="Times New Roman" w:hAnsi="Times New Roman" w:cs="Times New Roman"/>
                <w:sz w:val="24"/>
                <w:szCs w:val="24"/>
              </w:rPr>
            </w:pPr>
            <w:r>
              <w:rPr>
                <w:rFonts w:ascii="Times New Roman" w:hAnsi="Times New Roman" w:cs="Times New Roman"/>
                <w:sz w:val="24"/>
                <w:szCs w:val="24"/>
              </w:rPr>
              <w:t>Гимн написан в 1524 г.</w:t>
            </w:r>
          </w:p>
          <w:p w:rsidR="00F40354" w:rsidRPr="006219B6" w:rsidRDefault="00F40354" w:rsidP="002A7015">
            <w:pPr>
              <w:rPr>
                <w:rFonts w:ascii="Times New Roman" w:hAnsi="Times New Roman" w:cs="Times New Roman"/>
                <w:sz w:val="24"/>
                <w:szCs w:val="24"/>
              </w:rPr>
            </w:pP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Латинское</w:t>
            </w:r>
            <w:r w:rsidRPr="006C64CB">
              <w:rPr>
                <w:rFonts w:ascii="Times New Roman" w:hAnsi="Times New Roman" w:cs="Times New Roman"/>
                <w:sz w:val="24"/>
                <w:szCs w:val="24"/>
              </w:rPr>
              <w:t xml:space="preserve"> </w:t>
            </w:r>
            <w:r>
              <w:rPr>
                <w:rFonts w:ascii="Times New Roman" w:hAnsi="Times New Roman" w:cs="Times New Roman"/>
                <w:sz w:val="24"/>
                <w:szCs w:val="24"/>
              </w:rPr>
              <w:t>песнопение</w:t>
            </w:r>
            <w:r w:rsidRPr="006C64CB">
              <w:rPr>
                <w:rFonts w:ascii="Times New Roman" w:hAnsi="Times New Roman" w:cs="Times New Roman"/>
                <w:sz w:val="24"/>
                <w:szCs w:val="24"/>
              </w:rPr>
              <w:t xml:space="preserve"> «</w:t>
            </w:r>
            <w:r w:rsidRPr="00E504B2">
              <w:rPr>
                <w:rFonts w:ascii="Times New Roman" w:hAnsi="Times New Roman" w:cs="Times New Roman"/>
                <w:i/>
                <w:sz w:val="24"/>
                <w:szCs w:val="24"/>
                <w:lang w:val="en-US"/>
              </w:rPr>
              <w:t>Credo</w:t>
            </w:r>
            <w:r w:rsidRPr="006C64CB">
              <w:rPr>
                <w:rFonts w:ascii="Times New Roman" w:hAnsi="Times New Roman" w:cs="Times New Roman"/>
                <w:i/>
                <w:sz w:val="24"/>
                <w:szCs w:val="24"/>
              </w:rPr>
              <w:t xml:space="preserve"> </w:t>
            </w:r>
            <w:r w:rsidRPr="00E504B2">
              <w:rPr>
                <w:rFonts w:ascii="Times New Roman" w:hAnsi="Times New Roman" w:cs="Times New Roman"/>
                <w:i/>
                <w:sz w:val="24"/>
                <w:szCs w:val="24"/>
                <w:lang w:val="en-US"/>
              </w:rPr>
              <w:t>in</w:t>
            </w:r>
            <w:r w:rsidRPr="006C64CB">
              <w:rPr>
                <w:rFonts w:ascii="Times New Roman" w:hAnsi="Times New Roman" w:cs="Times New Roman"/>
                <w:i/>
                <w:sz w:val="24"/>
                <w:szCs w:val="24"/>
              </w:rPr>
              <w:t xml:space="preserve"> </w:t>
            </w:r>
            <w:r w:rsidRPr="00E504B2">
              <w:rPr>
                <w:rFonts w:ascii="Times New Roman" w:hAnsi="Times New Roman" w:cs="Times New Roman"/>
                <w:i/>
                <w:sz w:val="24"/>
                <w:szCs w:val="24"/>
                <w:lang w:val="en-US"/>
              </w:rPr>
              <w:t>Deum</w:t>
            </w:r>
            <w:r w:rsidRPr="006C64CB">
              <w:rPr>
                <w:rFonts w:ascii="Times New Roman" w:hAnsi="Times New Roman" w:cs="Times New Roman"/>
                <w:i/>
                <w:sz w:val="24"/>
                <w:szCs w:val="24"/>
              </w:rPr>
              <w:t xml:space="preserve"> </w:t>
            </w:r>
            <w:r w:rsidRPr="00E504B2">
              <w:rPr>
                <w:rFonts w:ascii="Times New Roman" w:hAnsi="Times New Roman" w:cs="Times New Roman"/>
                <w:i/>
                <w:sz w:val="24"/>
                <w:szCs w:val="24"/>
                <w:lang w:val="en-US"/>
              </w:rPr>
              <w:t>P</w:t>
            </w:r>
            <w:r w:rsidRPr="00E504B2">
              <w:rPr>
                <w:rFonts w:ascii="Times New Roman" w:hAnsi="Times New Roman" w:cs="Times New Roman"/>
                <w:i/>
                <w:sz w:val="24"/>
                <w:szCs w:val="24"/>
                <w:lang w:val="en-US"/>
              </w:rPr>
              <w:t>a</w:t>
            </w:r>
            <w:r w:rsidRPr="00E504B2">
              <w:rPr>
                <w:rFonts w:ascii="Times New Roman" w:hAnsi="Times New Roman" w:cs="Times New Roman"/>
                <w:i/>
                <w:sz w:val="24"/>
                <w:szCs w:val="24"/>
                <w:lang w:val="en-US"/>
              </w:rPr>
              <w:t>trem</w:t>
            </w:r>
            <w:r w:rsidRPr="006C64CB">
              <w:rPr>
                <w:rFonts w:ascii="Times New Roman" w:hAnsi="Times New Roman" w:cs="Times New Roman"/>
                <w:i/>
                <w:sz w:val="24"/>
                <w:szCs w:val="24"/>
              </w:rPr>
              <w:t xml:space="preserve"> </w:t>
            </w:r>
            <w:r w:rsidRPr="00E504B2">
              <w:rPr>
                <w:rFonts w:ascii="Times New Roman" w:hAnsi="Times New Roman" w:cs="Times New Roman"/>
                <w:i/>
                <w:sz w:val="24"/>
                <w:szCs w:val="24"/>
                <w:lang w:val="en-US"/>
              </w:rPr>
              <w:t>omnipotentem</w:t>
            </w:r>
            <w:r w:rsidRPr="006C64CB">
              <w:rPr>
                <w:rFonts w:ascii="Times New Roman" w:hAnsi="Times New Roman" w:cs="Times New Roman"/>
                <w:sz w:val="24"/>
                <w:szCs w:val="24"/>
              </w:rPr>
              <w:t xml:space="preserve">». </w:t>
            </w:r>
            <w:r>
              <w:rPr>
                <w:rFonts w:ascii="Times New Roman" w:hAnsi="Times New Roman" w:cs="Times New Roman"/>
                <w:sz w:val="24"/>
                <w:szCs w:val="24"/>
              </w:rPr>
              <w:t>Самый ранний известный манускрипт, содержащий этот гимн, датируется 1417 годом. В латинском песн</w:t>
            </w:r>
            <w:r>
              <w:rPr>
                <w:rFonts w:ascii="Times New Roman" w:hAnsi="Times New Roman" w:cs="Times New Roman"/>
                <w:sz w:val="24"/>
                <w:szCs w:val="24"/>
              </w:rPr>
              <w:t>о</w:t>
            </w:r>
            <w:r>
              <w:rPr>
                <w:rFonts w:ascii="Times New Roman" w:hAnsi="Times New Roman" w:cs="Times New Roman"/>
                <w:sz w:val="24"/>
                <w:szCs w:val="24"/>
              </w:rPr>
              <w:t>пении был всего один куплет.</w:t>
            </w:r>
          </w:p>
          <w:p w:rsidR="00F40354" w:rsidRPr="00397395" w:rsidRDefault="00F40354" w:rsidP="002A7015">
            <w:pPr>
              <w:rPr>
                <w:rFonts w:ascii="Times New Roman" w:hAnsi="Times New Roman" w:cs="Times New Roman"/>
                <w:sz w:val="24"/>
                <w:szCs w:val="24"/>
              </w:rPr>
            </w:pPr>
          </w:p>
        </w:tc>
      </w:tr>
    </w:tbl>
    <w:p w:rsidR="00F40354" w:rsidRPr="00E504B2" w:rsidRDefault="00F40354" w:rsidP="00F40354">
      <w:pPr>
        <w:spacing w:after="0" w:line="360" w:lineRule="auto"/>
        <w:rPr>
          <w:rFonts w:ascii="Times New Roman" w:hAnsi="Times New Roman" w:cs="Times New Roman"/>
          <w:sz w:val="24"/>
          <w:szCs w:val="24"/>
        </w:rPr>
      </w:pPr>
    </w:p>
    <w:p w:rsidR="00F40354" w:rsidRPr="00E504B2" w:rsidRDefault="00F40354" w:rsidP="00F40354">
      <w:pPr>
        <w:tabs>
          <w:tab w:val="left" w:pos="2610"/>
        </w:tabs>
        <w:spacing w:after="0" w:line="360" w:lineRule="auto"/>
        <w:ind w:firstLine="709"/>
        <w:jc w:val="both"/>
        <w:rPr>
          <w:rFonts w:ascii="Times New Roman" w:hAnsi="Times New Roman" w:cs="Times New Roman"/>
          <w:sz w:val="28"/>
          <w:szCs w:val="28"/>
        </w:rPr>
      </w:pP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Интересным явлением в Средние века были гимны, написанные на так называемой «макаронической латыни» (название появилось в  </w:t>
      </w:r>
      <w:r>
        <w:rPr>
          <w:rFonts w:ascii="Times New Roman" w:hAnsi="Times New Roman" w:cs="Times New Roman"/>
          <w:sz w:val="28"/>
          <w:szCs w:val="28"/>
          <w:lang w:val="en-US"/>
        </w:rPr>
        <w:t>XV</w:t>
      </w:r>
      <w:r w:rsidRPr="00AC6952">
        <w:rPr>
          <w:rFonts w:ascii="Times New Roman" w:hAnsi="Times New Roman" w:cs="Times New Roman"/>
          <w:sz w:val="28"/>
          <w:szCs w:val="28"/>
        </w:rPr>
        <w:t xml:space="preserve"> </w:t>
      </w:r>
      <w:r>
        <w:rPr>
          <w:rFonts w:ascii="Times New Roman" w:hAnsi="Times New Roman" w:cs="Times New Roman"/>
          <w:sz w:val="28"/>
          <w:szCs w:val="28"/>
        </w:rPr>
        <w:t>веке после выхода в свет сатирической поэмы Тифи дельи Одази «</w:t>
      </w:r>
      <w:r w:rsidRPr="00AC6952">
        <w:rPr>
          <w:rFonts w:ascii="Times New Roman" w:hAnsi="Times New Roman" w:cs="Times New Roman"/>
          <w:i/>
          <w:sz w:val="28"/>
          <w:szCs w:val="28"/>
          <w:lang w:val="en-US"/>
        </w:rPr>
        <w:t>Carmen</w:t>
      </w:r>
      <w:r w:rsidRPr="00AC6952">
        <w:rPr>
          <w:rFonts w:ascii="Times New Roman" w:hAnsi="Times New Roman" w:cs="Times New Roman"/>
          <w:i/>
          <w:sz w:val="28"/>
          <w:szCs w:val="28"/>
        </w:rPr>
        <w:t xml:space="preserve"> </w:t>
      </w:r>
      <w:r w:rsidRPr="00AC6952">
        <w:rPr>
          <w:rFonts w:ascii="Times New Roman" w:hAnsi="Times New Roman" w:cs="Times New Roman"/>
          <w:i/>
          <w:sz w:val="28"/>
          <w:szCs w:val="28"/>
          <w:lang w:val="en-US"/>
        </w:rPr>
        <w:t>macaronicum</w:t>
      </w:r>
      <w:r>
        <w:rPr>
          <w:rFonts w:ascii="Times New Roman" w:hAnsi="Times New Roman" w:cs="Times New Roman"/>
          <w:sz w:val="28"/>
          <w:szCs w:val="28"/>
        </w:rPr>
        <w:t>», «Макаронная песнь»). Латынь в то время была международным языком науки, и студенты в разных университетских городах Европы развлекались, сочиняя песни, где строки на их родном языке чередовались с латинскими строками, при этом для склонения и спряжения слов на родном языке могли использоваться правила латинской грамматики. Такой модели, характерной для поэзии вагантов, следуют авторы некоторых средневековых духовных песн</w:t>
      </w:r>
      <w:r w:rsidR="00D02001">
        <w:rPr>
          <w:rFonts w:ascii="Times New Roman" w:hAnsi="Times New Roman" w:cs="Times New Roman"/>
          <w:sz w:val="28"/>
          <w:szCs w:val="28"/>
        </w:rPr>
        <w:t>опений. Самый известный пример —</w:t>
      </w:r>
      <w:r>
        <w:rPr>
          <w:rFonts w:ascii="Times New Roman" w:hAnsi="Times New Roman" w:cs="Times New Roman"/>
          <w:sz w:val="28"/>
          <w:szCs w:val="28"/>
        </w:rPr>
        <w:t xml:space="preserve"> гимн «</w:t>
      </w:r>
      <w:r w:rsidRPr="00AC6952">
        <w:rPr>
          <w:rFonts w:ascii="Times New Roman" w:hAnsi="Times New Roman" w:cs="Times New Roman"/>
          <w:i/>
          <w:sz w:val="28"/>
          <w:szCs w:val="28"/>
          <w:lang w:val="en-US"/>
        </w:rPr>
        <w:t>In</w:t>
      </w:r>
      <w:r w:rsidRPr="00AC6952">
        <w:rPr>
          <w:rFonts w:ascii="Times New Roman" w:hAnsi="Times New Roman" w:cs="Times New Roman"/>
          <w:i/>
          <w:sz w:val="28"/>
          <w:szCs w:val="28"/>
        </w:rPr>
        <w:t xml:space="preserve"> </w:t>
      </w:r>
      <w:r w:rsidRPr="00AC6952">
        <w:rPr>
          <w:rFonts w:ascii="Times New Roman" w:hAnsi="Times New Roman" w:cs="Times New Roman"/>
          <w:i/>
          <w:sz w:val="28"/>
          <w:szCs w:val="28"/>
          <w:lang w:val="en-US"/>
        </w:rPr>
        <w:t>dulci</w:t>
      </w:r>
      <w:r w:rsidRPr="00AC6952">
        <w:rPr>
          <w:rFonts w:ascii="Times New Roman" w:hAnsi="Times New Roman" w:cs="Times New Roman"/>
          <w:i/>
          <w:sz w:val="28"/>
          <w:szCs w:val="28"/>
        </w:rPr>
        <w:t xml:space="preserve"> </w:t>
      </w:r>
      <w:r w:rsidRPr="00AC6952">
        <w:rPr>
          <w:rFonts w:ascii="Times New Roman" w:hAnsi="Times New Roman" w:cs="Times New Roman"/>
          <w:i/>
          <w:sz w:val="28"/>
          <w:szCs w:val="28"/>
          <w:lang w:val="en-US"/>
        </w:rPr>
        <w:t>jubilo</w:t>
      </w:r>
      <w:r>
        <w:rPr>
          <w:rFonts w:ascii="Times New Roman" w:hAnsi="Times New Roman" w:cs="Times New Roman"/>
          <w:sz w:val="28"/>
          <w:szCs w:val="28"/>
        </w:rPr>
        <w:t>».</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Первоначально этот гимн был написан на День Архангела Михаила</w:t>
      </w:r>
      <w:r>
        <w:rPr>
          <w:rStyle w:val="aa"/>
          <w:rFonts w:ascii="Times New Roman" w:hAnsi="Times New Roman" w:cs="Times New Roman"/>
          <w:sz w:val="28"/>
          <w:szCs w:val="28"/>
        </w:rPr>
        <w:footnoteReference w:id="26"/>
      </w:r>
      <w:r w:rsidR="00607CDD">
        <w:rPr>
          <w:rFonts w:ascii="Times New Roman" w:hAnsi="Times New Roman" w:cs="Times New Roman"/>
          <w:sz w:val="28"/>
          <w:szCs w:val="28"/>
        </w:rPr>
        <w:t>.  Автор текста —</w:t>
      </w:r>
      <w:r>
        <w:rPr>
          <w:rFonts w:ascii="Times New Roman" w:hAnsi="Times New Roman" w:cs="Times New Roman"/>
          <w:sz w:val="28"/>
          <w:szCs w:val="28"/>
        </w:rPr>
        <w:t xml:space="preserve"> Генрих Сузо (1295–1366), знатный рыцарь, который стал монахом-доминиканцем, немецкий мистик, ученик Мейстера Экхарта. В </w:t>
      </w:r>
      <w:r>
        <w:rPr>
          <w:rFonts w:ascii="Times New Roman" w:hAnsi="Times New Roman" w:cs="Times New Roman"/>
          <w:sz w:val="28"/>
          <w:szCs w:val="28"/>
        </w:rPr>
        <w:lastRenderedPageBreak/>
        <w:t>тексте, сочиненном им примерно в 1328 году, немецкие строки чередовались с латинскими (Таблица 2):</w:t>
      </w:r>
    </w:p>
    <w:p w:rsidR="00F40354" w:rsidRPr="00A43190" w:rsidRDefault="00F40354" w:rsidP="00F40354">
      <w:pPr>
        <w:tabs>
          <w:tab w:val="left" w:pos="2610"/>
        </w:tabs>
        <w:spacing w:after="0" w:line="360" w:lineRule="auto"/>
        <w:jc w:val="both"/>
        <w:rPr>
          <w:rFonts w:ascii="Times New Roman" w:hAnsi="Times New Roman" w:cs="Times New Roman"/>
          <w:sz w:val="16"/>
          <w:szCs w:val="16"/>
        </w:rPr>
      </w:pPr>
    </w:p>
    <w:p w:rsidR="00F40354" w:rsidRPr="00203B82" w:rsidRDefault="00F40354" w:rsidP="00F40354">
      <w:pPr>
        <w:spacing w:after="0" w:line="360" w:lineRule="auto"/>
        <w:rPr>
          <w:rFonts w:ascii="Times New Roman" w:hAnsi="Times New Roman" w:cs="Times New Roman"/>
          <w:sz w:val="24"/>
          <w:szCs w:val="24"/>
        </w:rPr>
      </w:pPr>
      <w:r w:rsidRPr="00113DA8">
        <w:rPr>
          <w:rFonts w:ascii="Times New Roman" w:hAnsi="Times New Roman" w:cs="Times New Roman"/>
          <w:sz w:val="24"/>
          <w:szCs w:val="24"/>
        </w:rPr>
        <w:t xml:space="preserve">Таблица </w:t>
      </w:r>
      <w:r>
        <w:rPr>
          <w:rFonts w:ascii="Times New Roman" w:hAnsi="Times New Roman" w:cs="Times New Roman"/>
          <w:sz w:val="24"/>
          <w:szCs w:val="24"/>
        </w:rPr>
        <w:t>2</w:t>
      </w:r>
      <w:r w:rsidR="00F928A2">
        <w:rPr>
          <w:rFonts w:ascii="Times New Roman" w:hAnsi="Times New Roman" w:cs="Times New Roman"/>
          <w:sz w:val="24"/>
          <w:szCs w:val="24"/>
        </w:rPr>
        <w:t xml:space="preserve">. </w:t>
      </w:r>
      <w:r>
        <w:rPr>
          <w:rFonts w:ascii="Times New Roman" w:hAnsi="Times New Roman" w:cs="Times New Roman"/>
          <w:sz w:val="24"/>
          <w:szCs w:val="24"/>
        </w:rPr>
        <w:t>Первый куплет гимна «</w:t>
      </w:r>
      <w:r>
        <w:rPr>
          <w:rFonts w:ascii="Times New Roman" w:hAnsi="Times New Roman" w:cs="Times New Roman"/>
          <w:sz w:val="24"/>
          <w:szCs w:val="24"/>
          <w:lang w:val="en-US"/>
        </w:rPr>
        <w:t>In</w:t>
      </w:r>
      <w:r w:rsidRPr="00203B82">
        <w:rPr>
          <w:rFonts w:ascii="Times New Roman" w:hAnsi="Times New Roman" w:cs="Times New Roman"/>
          <w:sz w:val="24"/>
          <w:szCs w:val="24"/>
        </w:rPr>
        <w:t xml:space="preserve"> </w:t>
      </w:r>
      <w:r>
        <w:rPr>
          <w:rFonts w:ascii="Times New Roman" w:hAnsi="Times New Roman" w:cs="Times New Roman"/>
          <w:sz w:val="24"/>
          <w:szCs w:val="24"/>
          <w:lang w:val="en-US"/>
        </w:rPr>
        <w:t>dulci</w:t>
      </w:r>
      <w:r w:rsidRPr="00203B82">
        <w:rPr>
          <w:rFonts w:ascii="Times New Roman" w:hAnsi="Times New Roman" w:cs="Times New Roman"/>
          <w:sz w:val="24"/>
          <w:szCs w:val="24"/>
        </w:rPr>
        <w:t xml:space="preserve"> </w:t>
      </w:r>
      <w:r>
        <w:rPr>
          <w:rFonts w:ascii="Times New Roman" w:hAnsi="Times New Roman" w:cs="Times New Roman"/>
          <w:sz w:val="24"/>
          <w:szCs w:val="24"/>
          <w:lang w:val="en-US"/>
        </w:rPr>
        <w:t>jubilo</w:t>
      </w:r>
      <w:r>
        <w:rPr>
          <w:rFonts w:ascii="Times New Roman" w:hAnsi="Times New Roman" w:cs="Times New Roman"/>
          <w:sz w:val="24"/>
          <w:szCs w:val="24"/>
        </w:rPr>
        <w:t xml:space="preserve">» </w:t>
      </w:r>
    </w:p>
    <w:tbl>
      <w:tblPr>
        <w:tblStyle w:val="ae"/>
        <w:tblW w:w="0" w:type="auto"/>
        <w:tblLook w:val="04A0"/>
      </w:tblPr>
      <w:tblGrid>
        <w:gridCol w:w="4785"/>
        <w:gridCol w:w="4786"/>
      </w:tblGrid>
      <w:tr w:rsidR="00F40354" w:rsidRPr="00203B82" w:rsidTr="002A7015">
        <w:tc>
          <w:tcPr>
            <w:tcW w:w="4785" w:type="dxa"/>
          </w:tcPr>
          <w:p w:rsidR="00F40354" w:rsidRDefault="00F40354" w:rsidP="002A7015">
            <w:pPr>
              <w:tabs>
                <w:tab w:val="left" w:pos="2610"/>
              </w:tabs>
              <w:jc w:val="center"/>
              <w:rPr>
                <w:rFonts w:ascii="Times New Roman" w:hAnsi="Times New Roman" w:cs="Times New Roman"/>
                <w:sz w:val="24"/>
                <w:szCs w:val="24"/>
              </w:rPr>
            </w:pPr>
            <w:r>
              <w:rPr>
                <w:rFonts w:ascii="Times New Roman" w:hAnsi="Times New Roman" w:cs="Times New Roman"/>
                <w:sz w:val="24"/>
                <w:szCs w:val="24"/>
              </w:rPr>
              <w:t>Текст на латыни и на немецком</w:t>
            </w:r>
            <w:r>
              <w:rPr>
                <w:rFonts w:ascii="Times New Roman" w:hAnsi="Times New Roman" w:cs="Times New Roman"/>
                <w:sz w:val="24"/>
                <w:szCs w:val="24"/>
              </w:rPr>
              <w:br/>
              <w:t>(выделен латинский текст)</w:t>
            </w:r>
          </w:p>
          <w:p w:rsidR="00F40354" w:rsidRPr="00203B82" w:rsidRDefault="00F40354" w:rsidP="002A7015">
            <w:pPr>
              <w:tabs>
                <w:tab w:val="left" w:pos="2610"/>
              </w:tabs>
              <w:jc w:val="center"/>
              <w:rPr>
                <w:rFonts w:ascii="Times New Roman" w:hAnsi="Times New Roman" w:cs="Times New Roman"/>
                <w:sz w:val="24"/>
                <w:szCs w:val="24"/>
              </w:rPr>
            </w:pPr>
          </w:p>
        </w:tc>
        <w:tc>
          <w:tcPr>
            <w:tcW w:w="4786" w:type="dxa"/>
          </w:tcPr>
          <w:p w:rsidR="00F40354" w:rsidRDefault="00F40354" w:rsidP="002A7015">
            <w:pPr>
              <w:tabs>
                <w:tab w:val="left" w:pos="2610"/>
              </w:tabs>
              <w:jc w:val="center"/>
              <w:rPr>
                <w:rFonts w:ascii="Times New Roman" w:hAnsi="Times New Roman" w:cs="Times New Roman"/>
                <w:sz w:val="24"/>
                <w:szCs w:val="24"/>
              </w:rPr>
            </w:pPr>
            <w:r>
              <w:rPr>
                <w:rFonts w:ascii="Times New Roman" w:hAnsi="Times New Roman" w:cs="Times New Roman"/>
                <w:sz w:val="24"/>
                <w:szCs w:val="24"/>
              </w:rPr>
              <w:t xml:space="preserve">Перевод </w:t>
            </w:r>
          </w:p>
          <w:p w:rsidR="00F40354" w:rsidRPr="00203B82" w:rsidRDefault="00F40354" w:rsidP="002A7015">
            <w:pPr>
              <w:tabs>
                <w:tab w:val="left" w:pos="2610"/>
              </w:tabs>
              <w:jc w:val="center"/>
              <w:rPr>
                <w:rFonts w:ascii="Times New Roman" w:hAnsi="Times New Roman" w:cs="Times New Roman"/>
                <w:sz w:val="24"/>
                <w:szCs w:val="24"/>
              </w:rPr>
            </w:pPr>
          </w:p>
        </w:tc>
      </w:tr>
      <w:tr w:rsidR="00F40354" w:rsidRPr="00203B82" w:rsidTr="002A7015">
        <w:tc>
          <w:tcPr>
            <w:tcW w:w="4785" w:type="dxa"/>
          </w:tcPr>
          <w:p w:rsidR="00F40354" w:rsidRPr="006C64CB" w:rsidRDefault="00F40354" w:rsidP="002A7015">
            <w:pPr>
              <w:tabs>
                <w:tab w:val="left" w:pos="2610"/>
              </w:tabs>
              <w:jc w:val="center"/>
              <w:rPr>
                <w:rFonts w:ascii="Times New Roman" w:hAnsi="Times New Roman" w:cs="Times New Roman"/>
                <w:sz w:val="24"/>
                <w:szCs w:val="24"/>
                <w:lang w:val="de-DE"/>
              </w:rPr>
            </w:pPr>
            <w:r w:rsidRPr="006C64CB">
              <w:rPr>
                <w:rFonts w:ascii="Times New Roman" w:hAnsi="Times New Roman" w:cs="Times New Roman"/>
                <w:b/>
                <w:sz w:val="24"/>
                <w:szCs w:val="24"/>
                <w:lang w:val="de-DE"/>
              </w:rPr>
              <w:t>In dulci jubilo</w:t>
            </w:r>
            <w:r w:rsidRPr="006C64CB">
              <w:rPr>
                <w:rFonts w:ascii="Times New Roman" w:hAnsi="Times New Roman" w:cs="Times New Roman"/>
                <w:sz w:val="24"/>
                <w:szCs w:val="24"/>
                <w:lang w:val="de-DE"/>
              </w:rPr>
              <w:t>,</w:t>
            </w:r>
          </w:p>
          <w:p w:rsidR="00F40354" w:rsidRPr="006C64CB" w:rsidRDefault="00F40354" w:rsidP="002A7015">
            <w:pPr>
              <w:tabs>
                <w:tab w:val="left" w:pos="2610"/>
              </w:tabs>
              <w:jc w:val="center"/>
              <w:rPr>
                <w:rFonts w:ascii="Times New Roman" w:hAnsi="Times New Roman" w:cs="Times New Roman"/>
                <w:sz w:val="24"/>
                <w:szCs w:val="24"/>
                <w:lang w:val="de-DE"/>
              </w:rPr>
            </w:pPr>
            <w:r w:rsidRPr="006C64CB">
              <w:rPr>
                <w:rFonts w:ascii="Times New Roman" w:hAnsi="Times New Roman" w:cs="Times New Roman"/>
                <w:sz w:val="24"/>
                <w:szCs w:val="24"/>
                <w:lang w:val="de-DE"/>
              </w:rPr>
              <w:t>Nun singet und seid froh!</w:t>
            </w:r>
          </w:p>
          <w:p w:rsidR="00F40354" w:rsidRPr="006C64CB" w:rsidRDefault="00F40354" w:rsidP="002A7015">
            <w:pPr>
              <w:tabs>
                <w:tab w:val="left" w:pos="2610"/>
              </w:tabs>
              <w:jc w:val="center"/>
              <w:rPr>
                <w:rFonts w:ascii="Times New Roman" w:hAnsi="Times New Roman" w:cs="Times New Roman"/>
                <w:sz w:val="24"/>
                <w:szCs w:val="24"/>
                <w:lang w:val="de-DE"/>
              </w:rPr>
            </w:pPr>
            <w:r w:rsidRPr="006C64CB">
              <w:rPr>
                <w:rFonts w:ascii="Times New Roman" w:hAnsi="Times New Roman" w:cs="Times New Roman"/>
                <w:sz w:val="24"/>
                <w:szCs w:val="24"/>
                <w:lang w:val="de-DE"/>
              </w:rPr>
              <w:t>Unsers Herzens Wonne</w:t>
            </w:r>
          </w:p>
          <w:p w:rsidR="00F40354" w:rsidRPr="006C64CB" w:rsidRDefault="00F40354" w:rsidP="002A7015">
            <w:pPr>
              <w:tabs>
                <w:tab w:val="left" w:pos="2610"/>
              </w:tabs>
              <w:jc w:val="center"/>
              <w:rPr>
                <w:rFonts w:ascii="Times New Roman" w:hAnsi="Times New Roman" w:cs="Times New Roman"/>
                <w:sz w:val="24"/>
                <w:szCs w:val="24"/>
                <w:lang w:val="de-DE"/>
              </w:rPr>
            </w:pPr>
            <w:r w:rsidRPr="006C64CB">
              <w:rPr>
                <w:rFonts w:ascii="Times New Roman" w:hAnsi="Times New Roman" w:cs="Times New Roman"/>
                <w:sz w:val="24"/>
                <w:szCs w:val="24"/>
                <w:lang w:val="de-DE"/>
              </w:rPr>
              <w:t xml:space="preserve">Leit </w:t>
            </w:r>
            <w:r w:rsidRPr="006C64CB">
              <w:rPr>
                <w:rFonts w:ascii="Times New Roman" w:hAnsi="Times New Roman" w:cs="Times New Roman"/>
                <w:b/>
                <w:sz w:val="24"/>
                <w:szCs w:val="24"/>
                <w:lang w:val="de-DE"/>
              </w:rPr>
              <w:t>in praesepio</w:t>
            </w:r>
            <w:r w:rsidRPr="006C64CB">
              <w:rPr>
                <w:rFonts w:ascii="Times New Roman" w:hAnsi="Times New Roman" w:cs="Times New Roman"/>
                <w:sz w:val="24"/>
                <w:szCs w:val="24"/>
                <w:lang w:val="de-DE"/>
              </w:rPr>
              <w:t>;</w:t>
            </w:r>
          </w:p>
          <w:p w:rsidR="00F40354" w:rsidRPr="006C64CB" w:rsidRDefault="00F40354" w:rsidP="002A7015">
            <w:pPr>
              <w:tabs>
                <w:tab w:val="left" w:pos="2610"/>
              </w:tabs>
              <w:jc w:val="center"/>
              <w:rPr>
                <w:rFonts w:ascii="Times New Roman" w:hAnsi="Times New Roman" w:cs="Times New Roman"/>
                <w:sz w:val="24"/>
                <w:szCs w:val="24"/>
                <w:lang w:val="de-DE"/>
              </w:rPr>
            </w:pPr>
            <w:r w:rsidRPr="006C64CB">
              <w:rPr>
                <w:rFonts w:ascii="Times New Roman" w:hAnsi="Times New Roman" w:cs="Times New Roman"/>
                <w:sz w:val="24"/>
                <w:szCs w:val="24"/>
                <w:lang w:val="de-DE"/>
              </w:rPr>
              <w:t>Und leuchtet wie die Sonne</w:t>
            </w:r>
          </w:p>
          <w:p w:rsidR="00F40354" w:rsidRPr="006C64CB" w:rsidRDefault="00F40354" w:rsidP="002A7015">
            <w:pPr>
              <w:tabs>
                <w:tab w:val="left" w:pos="2610"/>
              </w:tabs>
              <w:jc w:val="center"/>
              <w:rPr>
                <w:rFonts w:ascii="Times New Roman" w:hAnsi="Times New Roman" w:cs="Times New Roman"/>
                <w:b/>
                <w:sz w:val="24"/>
                <w:szCs w:val="24"/>
                <w:lang w:val="de-DE"/>
              </w:rPr>
            </w:pPr>
            <w:r w:rsidRPr="006C64CB">
              <w:rPr>
                <w:rFonts w:ascii="Times New Roman" w:hAnsi="Times New Roman" w:cs="Times New Roman"/>
                <w:b/>
                <w:sz w:val="24"/>
                <w:szCs w:val="24"/>
                <w:lang w:val="de-DE"/>
              </w:rPr>
              <w:t>Matris in gremio</w:t>
            </w:r>
            <w:r w:rsidRPr="006C64CB">
              <w:rPr>
                <w:rFonts w:ascii="Times New Roman" w:hAnsi="Times New Roman" w:cs="Times New Roman"/>
                <w:sz w:val="24"/>
                <w:szCs w:val="24"/>
                <w:lang w:val="de-DE"/>
              </w:rPr>
              <w:t>.</w:t>
            </w:r>
          </w:p>
          <w:p w:rsidR="00F40354" w:rsidRPr="00203B82" w:rsidRDefault="00F40354" w:rsidP="002A7015">
            <w:pPr>
              <w:tabs>
                <w:tab w:val="left" w:pos="2610"/>
              </w:tabs>
              <w:jc w:val="center"/>
              <w:rPr>
                <w:rFonts w:ascii="Times New Roman" w:hAnsi="Times New Roman" w:cs="Times New Roman"/>
                <w:sz w:val="24"/>
                <w:szCs w:val="24"/>
              </w:rPr>
            </w:pPr>
            <w:r w:rsidRPr="00203B82">
              <w:rPr>
                <w:rFonts w:ascii="Times New Roman" w:hAnsi="Times New Roman" w:cs="Times New Roman"/>
                <w:b/>
                <w:sz w:val="24"/>
                <w:szCs w:val="24"/>
              </w:rPr>
              <w:t>Alpha es et O!</w:t>
            </w:r>
          </w:p>
        </w:tc>
        <w:tc>
          <w:tcPr>
            <w:tcW w:w="4786" w:type="dxa"/>
          </w:tcPr>
          <w:p w:rsidR="00F40354" w:rsidRDefault="00F40354" w:rsidP="002A7015">
            <w:pPr>
              <w:tabs>
                <w:tab w:val="left" w:pos="2610"/>
              </w:tabs>
              <w:jc w:val="center"/>
              <w:rPr>
                <w:rFonts w:ascii="Times New Roman" w:hAnsi="Times New Roman" w:cs="Times New Roman"/>
                <w:sz w:val="24"/>
                <w:szCs w:val="24"/>
              </w:rPr>
            </w:pPr>
            <w:r w:rsidRPr="00203B82">
              <w:rPr>
                <w:rFonts w:ascii="Times New Roman" w:hAnsi="Times New Roman" w:cs="Times New Roman"/>
                <w:b/>
                <w:sz w:val="24"/>
                <w:szCs w:val="24"/>
              </w:rPr>
              <w:t>В сладостном ликовании</w:t>
            </w:r>
            <w:r>
              <w:rPr>
                <w:rFonts w:ascii="Times New Roman" w:hAnsi="Times New Roman" w:cs="Times New Roman"/>
                <w:sz w:val="24"/>
                <w:szCs w:val="24"/>
              </w:rPr>
              <w:br/>
              <w:t>Ныне пойте и радуйтесь!</w:t>
            </w:r>
          </w:p>
          <w:p w:rsidR="00F40354" w:rsidRPr="0092107A" w:rsidRDefault="00F40354" w:rsidP="002A7015">
            <w:pPr>
              <w:tabs>
                <w:tab w:val="left" w:pos="2610"/>
              </w:tabs>
              <w:jc w:val="center"/>
              <w:rPr>
                <w:rFonts w:ascii="Times New Roman" w:hAnsi="Times New Roman" w:cs="Times New Roman"/>
                <w:b/>
                <w:sz w:val="24"/>
                <w:szCs w:val="24"/>
              </w:rPr>
            </w:pPr>
            <w:r>
              <w:rPr>
                <w:rFonts w:ascii="Times New Roman" w:hAnsi="Times New Roman" w:cs="Times New Roman"/>
                <w:sz w:val="24"/>
                <w:szCs w:val="24"/>
              </w:rPr>
              <w:t>Радость сердца нашего</w:t>
            </w:r>
            <w:r>
              <w:rPr>
                <w:rFonts w:ascii="Times New Roman" w:hAnsi="Times New Roman" w:cs="Times New Roman"/>
                <w:sz w:val="24"/>
                <w:szCs w:val="24"/>
              </w:rPr>
              <w:br/>
              <w:t xml:space="preserve">Лежит </w:t>
            </w:r>
            <w:r w:rsidRPr="0092107A">
              <w:rPr>
                <w:rFonts w:ascii="Times New Roman" w:hAnsi="Times New Roman" w:cs="Times New Roman"/>
                <w:b/>
                <w:sz w:val="24"/>
                <w:szCs w:val="24"/>
              </w:rPr>
              <w:t>в яслях</w:t>
            </w:r>
            <w:r>
              <w:rPr>
                <w:rFonts w:ascii="Times New Roman" w:hAnsi="Times New Roman" w:cs="Times New Roman"/>
                <w:sz w:val="24"/>
                <w:szCs w:val="24"/>
              </w:rPr>
              <w:br/>
              <w:t>И сияет, словно солнце,</w:t>
            </w:r>
            <w:r>
              <w:rPr>
                <w:rFonts w:ascii="Times New Roman" w:hAnsi="Times New Roman" w:cs="Times New Roman"/>
                <w:sz w:val="24"/>
                <w:szCs w:val="24"/>
              </w:rPr>
              <w:br/>
            </w:r>
            <w:r w:rsidRPr="0092107A">
              <w:rPr>
                <w:rFonts w:ascii="Times New Roman" w:hAnsi="Times New Roman" w:cs="Times New Roman"/>
                <w:b/>
                <w:sz w:val="24"/>
                <w:szCs w:val="24"/>
              </w:rPr>
              <w:t>У Матери на коленях.</w:t>
            </w:r>
          </w:p>
          <w:p w:rsidR="00F40354" w:rsidRPr="00203B82" w:rsidRDefault="00F40354" w:rsidP="002A7015">
            <w:pPr>
              <w:tabs>
                <w:tab w:val="left" w:pos="2610"/>
              </w:tabs>
              <w:jc w:val="center"/>
              <w:rPr>
                <w:rFonts w:ascii="Times New Roman" w:hAnsi="Times New Roman" w:cs="Times New Roman"/>
                <w:sz w:val="24"/>
                <w:szCs w:val="24"/>
              </w:rPr>
            </w:pPr>
            <w:r w:rsidRPr="0092107A">
              <w:rPr>
                <w:rFonts w:ascii="Times New Roman" w:hAnsi="Times New Roman" w:cs="Times New Roman"/>
                <w:b/>
                <w:sz w:val="24"/>
                <w:szCs w:val="24"/>
              </w:rPr>
              <w:t>Ты Альфа и Омега!</w:t>
            </w:r>
          </w:p>
        </w:tc>
      </w:tr>
    </w:tbl>
    <w:p w:rsidR="00F40354" w:rsidRPr="00203B82" w:rsidRDefault="00F40354" w:rsidP="00F40354">
      <w:pPr>
        <w:tabs>
          <w:tab w:val="left" w:pos="2610"/>
        </w:tabs>
        <w:spacing w:after="0" w:line="240" w:lineRule="auto"/>
        <w:jc w:val="both"/>
        <w:rPr>
          <w:rFonts w:ascii="Times New Roman" w:hAnsi="Times New Roman" w:cs="Times New Roman"/>
          <w:sz w:val="24"/>
          <w:szCs w:val="24"/>
        </w:rPr>
      </w:pPr>
    </w:p>
    <w:p w:rsidR="00F40354" w:rsidRPr="00A43190" w:rsidRDefault="00F40354" w:rsidP="00F40354">
      <w:pPr>
        <w:tabs>
          <w:tab w:val="left" w:pos="2610"/>
        </w:tabs>
        <w:spacing w:after="0" w:line="360" w:lineRule="auto"/>
        <w:jc w:val="both"/>
        <w:rPr>
          <w:rFonts w:ascii="Times New Roman" w:hAnsi="Times New Roman" w:cs="Times New Roman"/>
          <w:sz w:val="16"/>
          <w:szCs w:val="16"/>
        </w:rPr>
      </w:pP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лютеранском сборнике гимнов это немецко-латинское песнопение впервые появилось в 1529 году, при этом был исключен один из куплетов, который представлял собой молитву Деве Марии. Это песнопение также было включено в первый финский лютеранский сборник гимнов 1583</w:t>
      </w:r>
      <w:r w:rsidRPr="003779AB">
        <w:rPr>
          <w:rFonts w:ascii="Times New Roman" w:hAnsi="Times New Roman" w:cs="Times New Roman"/>
          <w:sz w:val="28"/>
          <w:szCs w:val="28"/>
        </w:rPr>
        <w:t xml:space="preserve"> </w:t>
      </w:r>
      <w:r>
        <w:rPr>
          <w:rFonts w:ascii="Times New Roman" w:hAnsi="Times New Roman" w:cs="Times New Roman"/>
          <w:sz w:val="28"/>
          <w:szCs w:val="28"/>
        </w:rPr>
        <w:t xml:space="preserve">года, о котором говорилось в предыдущем разделе (все строки были переведены на финский язык). </w:t>
      </w:r>
      <w:r w:rsidR="00F56227">
        <w:rPr>
          <w:rFonts w:ascii="Times New Roman" w:hAnsi="Times New Roman" w:cs="Times New Roman"/>
          <w:sz w:val="28"/>
          <w:szCs w:val="28"/>
        </w:rPr>
        <w:t>На русский язык песнопение перевё</w:t>
      </w:r>
      <w:r>
        <w:rPr>
          <w:rFonts w:ascii="Times New Roman" w:hAnsi="Times New Roman" w:cs="Times New Roman"/>
          <w:sz w:val="28"/>
          <w:szCs w:val="28"/>
        </w:rPr>
        <w:t>л в 1992 году органист и музыковед Борис Самуило</w:t>
      </w:r>
      <w:r w:rsidR="00AD5841">
        <w:rPr>
          <w:rFonts w:ascii="Times New Roman" w:hAnsi="Times New Roman" w:cs="Times New Roman"/>
          <w:sz w:val="28"/>
          <w:szCs w:val="28"/>
        </w:rPr>
        <w:t xml:space="preserve">вич Казачков (р. 1947). В </w:t>
      </w:r>
      <w:r>
        <w:rPr>
          <w:rFonts w:ascii="Times New Roman" w:hAnsi="Times New Roman" w:cs="Times New Roman"/>
          <w:sz w:val="28"/>
          <w:szCs w:val="28"/>
        </w:rPr>
        <w:t>сборнике</w:t>
      </w:r>
      <w:r w:rsidR="00AD5841">
        <w:rPr>
          <w:rFonts w:ascii="Times New Roman" w:hAnsi="Times New Roman" w:cs="Times New Roman"/>
          <w:sz w:val="28"/>
          <w:szCs w:val="28"/>
        </w:rPr>
        <w:t xml:space="preserve"> гимнов Церкви Ингрии</w:t>
      </w:r>
      <w:r>
        <w:rPr>
          <w:rFonts w:ascii="Times New Roman" w:hAnsi="Times New Roman" w:cs="Times New Roman"/>
          <w:sz w:val="28"/>
          <w:szCs w:val="28"/>
        </w:rPr>
        <w:t>, изданном в 2013 году, это гимн №50 («Сегодня славят все Творца»).</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Духовные песнопения на родном языке прихожа</w:t>
      </w:r>
      <w:r w:rsidR="004C7925">
        <w:rPr>
          <w:rFonts w:ascii="Times New Roman" w:hAnsi="Times New Roman" w:cs="Times New Roman"/>
          <w:sz w:val="28"/>
          <w:szCs w:val="28"/>
        </w:rPr>
        <w:t>н существовали и до Реформации —</w:t>
      </w:r>
      <w:r>
        <w:rPr>
          <w:rFonts w:ascii="Times New Roman" w:hAnsi="Times New Roman" w:cs="Times New Roman"/>
          <w:sz w:val="28"/>
          <w:szCs w:val="28"/>
        </w:rPr>
        <w:t xml:space="preserve"> их пели во время паломничеств, процессий, а на большие праздники даже во время богослужений. Часто в таких народных духовных песнях был латинский припев «</w:t>
      </w:r>
      <w:r w:rsidRPr="00443D6E">
        <w:rPr>
          <w:rFonts w:ascii="Times New Roman" w:hAnsi="Times New Roman" w:cs="Times New Roman"/>
          <w:i/>
          <w:sz w:val="28"/>
          <w:szCs w:val="28"/>
          <w:lang w:val="en-US"/>
        </w:rPr>
        <w:t>Kyrie</w:t>
      </w:r>
      <w:r w:rsidRPr="00443D6E">
        <w:rPr>
          <w:rFonts w:ascii="Times New Roman" w:hAnsi="Times New Roman" w:cs="Times New Roman"/>
          <w:i/>
          <w:sz w:val="28"/>
          <w:szCs w:val="28"/>
        </w:rPr>
        <w:t xml:space="preserve"> </w:t>
      </w:r>
      <w:r w:rsidRPr="00443D6E">
        <w:rPr>
          <w:rFonts w:ascii="Times New Roman" w:hAnsi="Times New Roman" w:cs="Times New Roman"/>
          <w:i/>
          <w:sz w:val="28"/>
          <w:szCs w:val="28"/>
          <w:lang w:val="en-US"/>
        </w:rPr>
        <w:t>eleison</w:t>
      </w:r>
      <w:r>
        <w:rPr>
          <w:rFonts w:ascii="Times New Roman" w:hAnsi="Times New Roman" w:cs="Times New Roman"/>
          <w:sz w:val="28"/>
          <w:szCs w:val="28"/>
        </w:rPr>
        <w:t>», поэтому они получили название «лейзы» (нем. «</w:t>
      </w:r>
      <w:r>
        <w:rPr>
          <w:rFonts w:ascii="Times New Roman" w:hAnsi="Times New Roman" w:cs="Times New Roman"/>
          <w:sz w:val="28"/>
          <w:szCs w:val="28"/>
          <w:lang w:val="en-US"/>
        </w:rPr>
        <w:t>Leisen</w:t>
      </w:r>
      <w:r>
        <w:rPr>
          <w:rFonts w:ascii="Times New Roman" w:hAnsi="Times New Roman" w:cs="Times New Roman"/>
          <w:sz w:val="28"/>
          <w:szCs w:val="28"/>
        </w:rPr>
        <w:t>»)</w:t>
      </w:r>
      <w:r>
        <w:rPr>
          <w:rStyle w:val="aa"/>
          <w:rFonts w:ascii="Times New Roman" w:hAnsi="Times New Roman" w:cs="Times New Roman"/>
          <w:sz w:val="28"/>
          <w:szCs w:val="28"/>
        </w:rPr>
        <w:footnoteReference w:id="27"/>
      </w:r>
      <w:r>
        <w:rPr>
          <w:rFonts w:ascii="Times New Roman" w:hAnsi="Times New Roman" w:cs="Times New Roman"/>
          <w:sz w:val="28"/>
          <w:szCs w:val="28"/>
        </w:rPr>
        <w:t xml:space="preserve">. </w:t>
      </w:r>
    </w:p>
    <w:p w:rsidR="00F40354" w:rsidRPr="00F27EF5"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«лейзы» в </w:t>
      </w:r>
      <w:r>
        <w:rPr>
          <w:rFonts w:ascii="Times New Roman" w:hAnsi="Times New Roman" w:cs="Times New Roman"/>
          <w:sz w:val="28"/>
          <w:szCs w:val="28"/>
          <w:lang w:val="en-US"/>
        </w:rPr>
        <w:t>XVI</w:t>
      </w:r>
      <w:r w:rsidRPr="00F27EF5">
        <w:rPr>
          <w:rFonts w:ascii="Times New Roman" w:hAnsi="Times New Roman" w:cs="Times New Roman"/>
          <w:sz w:val="28"/>
          <w:szCs w:val="28"/>
        </w:rPr>
        <w:t xml:space="preserve"> </w:t>
      </w:r>
      <w:r>
        <w:rPr>
          <w:rFonts w:ascii="Times New Roman" w:hAnsi="Times New Roman" w:cs="Times New Roman"/>
          <w:sz w:val="28"/>
          <w:szCs w:val="28"/>
        </w:rPr>
        <w:t xml:space="preserve">веке часто дорабатывались и публиковались в лютеранских сборниках гимнов.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Лютеранские гимны </w:t>
      </w:r>
      <w:r>
        <w:rPr>
          <w:rFonts w:ascii="Times New Roman" w:hAnsi="Times New Roman" w:cs="Times New Roman"/>
          <w:sz w:val="28"/>
          <w:szCs w:val="28"/>
          <w:lang w:val="en-US"/>
        </w:rPr>
        <w:t>XVI</w:t>
      </w:r>
      <w:r w:rsidRPr="005A4705">
        <w:rPr>
          <w:rFonts w:ascii="Times New Roman" w:hAnsi="Times New Roman" w:cs="Times New Roman"/>
          <w:sz w:val="28"/>
          <w:szCs w:val="28"/>
        </w:rPr>
        <w:t xml:space="preserve"> </w:t>
      </w:r>
      <w:r>
        <w:rPr>
          <w:rFonts w:ascii="Times New Roman" w:hAnsi="Times New Roman" w:cs="Times New Roman"/>
          <w:sz w:val="28"/>
          <w:szCs w:val="28"/>
        </w:rPr>
        <w:t>века, в основу которых легли «лейзы», можно сразу отличить по наличию припева. Это не обязательно «</w:t>
      </w:r>
      <w:r w:rsidRPr="00443D6E">
        <w:rPr>
          <w:rFonts w:ascii="Times New Roman" w:hAnsi="Times New Roman" w:cs="Times New Roman"/>
          <w:i/>
          <w:sz w:val="28"/>
          <w:szCs w:val="28"/>
          <w:lang w:val="en-US"/>
        </w:rPr>
        <w:t>Kyrie</w:t>
      </w:r>
      <w:r w:rsidRPr="00443D6E">
        <w:rPr>
          <w:rFonts w:ascii="Times New Roman" w:hAnsi="Times New Roman" w:cs="Times New Roman"/>
          <w:i/>
          <w:sz w:val="28"/>
          <w:szCs w:val="28"/>
        </w:rPr>
        <w:t xml:space="preserve"> </w:t>
      </w:r>
      <w:r w:rsidRPr="00443D6E">
        <w:rPr>
          <w:rFonts w:ascii="Times New Roman" w:hAnsi="Times New Roman" w:cs="Times New Roman"/>
          <w:i/>
          <w:sz w:val="28"/>
          <w:szCs w:val="28"/>
          <w:lang w:val="en-US"/>
        </w:rPr>
        <w:t>eleison</w:t>
      </w:r>
      <w:r>
        <w:rPr>
          <w:rFonts w:ascii="Times New Roman" w:hAnsi="Times New Roman" w:cs="Times New Roman"/>
          <w:sz w:val="28"/>
          <w:szCs w:val="28"/>
        </w:rPr>
        <w:t xml:space="preserve">», возможны и другие повторяющиеся небольшие фразы или слова (например, </w:t>
      </w:r>
      <w:r>
        <w:rPr>
          <w:rFonts w:ascii="Times New Roman" w:hAnsi="Times New Roman" w:cs="Times New Roman"/>
          <w:sz w:val="28"/>
          <w:szCs w:val="28"/>
        </w:rPr>
        <w:lastRenderedPageBreak/>
        <w:t>«Аллилуйя»). В сборнике гимнов Церкви Ингрии есть несколько таких пе</w:t>
      </w:r>
      <w:r>
        <w:rPr>
          <w:rFonts w:ascii="Times New Roman" w:hAnsi="Times New Roman" w:cs="Times New Roman"/>
          <w:sz w:val="28"/>
          <w:szCs w:val="28"/>
        </w:rPr>
        <w:t>с</w:t>
      </w:r>
      <w:r>
        <w:rPr>
          <w:rFonts w:ascii="Times New Roman" w:hAnsi="Times New Roman" w:cs="Times New Roman"/>
          <w:sz w:val="28"/>
          <w:szCs w:val="28"/>
        </w:rPr>
        <w:t>нопений, переработанных Мартином Лютером. В приведенных ниже прим</w:t>
      </w:r>
      <w:r>
        <w:rPr>
          <w:rFonts w:ascii="Times New Roman" w:hAnsi="Times New Roman" w:cs="Times New Roman"/>
          <w:sz w:val="28"/>
          <w:szCs w:val="28"/>
        </w:rPr>
        <w:t>е</w:t>
      </w:r>
      <w:r>
        <w:rPr>
          <w:rFonts w:ascii="Times New Roman" w:hAnsi="Times New Roman" w:cs="Times New Roman"/>
          <w:sz w:val="28"/>
          <w:szCs w:val="28"/>
        </w:rPr>
        <w:t>рах выделен текст припева.</w:t>
      </w:r>
    </w:p>
    <w:p w:rsidR="00F40354" w:rsidRPr="00C54434" w:rsidRDefault="00F40354" w:rsidP="00F40354">
      <w:pPr>
        <w:tabs>
          <w:tab w:val="left" w:pos="2610"/>
        </w:tabs>
        <w:spacing w:after="0" w:line="360" w:lineRule="auto"/>
        <w:ind w:firstLine="709"/>
        <w:jc w:val="both"/>
        <w:rPr>
          <w:rFonts w:ascii="Times New Roman" w:hAnsi="Times New Roman" w:cs="Times New Roman"/>
          <w:sz w:val="28"/>
          <w:szCs w:val="28"/>
        </w:rPr>
      </w:pPr>
      <w:r w:rsidRPr="00C54434">
        <w:rPr>
          <w:rFonts w:ascii="Times New Roman" w:hAnsi="Times New Roman" w:cs="Times New Roman"/>
          <w:sz w:val="28"/>
          <w:szCs w:val="28"/>
        </w:rPr>
        <w:t>Гимн</w:t>
      </w:r>
      <w:r w:rsidRPr="006C64CB">
        <w:rPr>
          <w:rFonts w:ascii="Times New Roman" w:hAnsi="Times New Roman" w:cs="Times New Roman"/>
          <w:sz w:val="28"/>
          <w:szCs w:val="28"/>
          <w:lang w:val="de-DE"/>
        </w:rPr>
        <w:t xml:space="preserve"> №117 («</w:t>
      </w:r>
      <w:r w:rsidRPr="006C64CB">
        <w:rPr>
          <w:rFonts w:ascii="Times New Roman" w:hAnsi="Times New Roman" w:cs="Times New Roman"/>
          <w:i/>
          <w:sz w:val="28"/>
          <w:szCs w:val="28"/>
          <w:lang w:val="de-DE"/>
        </w:rPr>
        <w:t>Nun bitten wir den heiligen Geist</w:t>
      </w:r>
      <w:r w:rsidRPr="006C64CB">
        <w:rPr>
          <w:rFonts w:ascii="Times New Roman" w:hAnsi="Times New Roman" w:cs="Times New Roman"/>
          <w:sz w:val="28"/>
          <w:szCs w:val="28"/>
          <w:lang w:val="de-DE"/>
        </w:rPr>
        <w:t xml:space="preserve">», </w:t>
      </w:r>
      <w:r w:rsidRPr="00C54434">
        <w:rPr>
          <w:rFonts w:ascii="Times New Roman" w:hAnsi="Times New Roman" w:cs="Times New Roman"/>
          <w:sz w:val="28"/>
          <w:szCs w:val="28"/>
        </w:rPr>
        <w:t>написан</w:t>
      </w:r>
      <w:r w:rsidRPr="006C64CB">
        <w:rPr>
          <w:rFonts w:ascii="Times New Roman" w:hAnsi="Times New Roman" w:cs="Times New Roman"/>
          <w:sz w:val="28"/>
          <w:szCs w:val="28"/>
          <w:lang w:val="de-DE"/>
        </w:rPr>
        <w:t xml:space="preserve"> </w:t>
      </w:r>
      <w:r w:rsidRPr="00C54434">
        <w:rPr>
          <w:rFonts w:ascii="Times New Roman" w:hAnsi="Times New Roman" w:cs="Times New Roman"/>
          <w:sz w:val="28"/>
          <w:szCs w:val="28"/>
        </w:rPr>
        <w:t>в</w:t>
      </w:r>
      <w:r w:rsidRPr="006C64CB">
        <w:rPr>
          <w:rFonts w:ascii="Times New Roman" w:hAnsi="Times New Roman" w:cs="Times New Roman"/>
          <w:sz w:val="28"/>
          <w:szCs w:val="28"/>
          <w:lang w:val="de-DE"/>
        </w:rPr>
        <w:t xml:space="preserve"> 1524 </w:t>
      </w:r>
      <w:r w:rsidRPr="00C54434">
        <w:rPr>
          <w:rFonts w:ascii="Times New Roman" w:hAnsi="Times New Roman" w:cs="Times New Roman"/>
          <w:sz w:val="28"/>
          <w:szCs w:val="28"/>
        </w:rPr>
        <w:t>году</w:t>
      </w:r>
      <w:r w:rsidRPr="006C64CB">
        <w:rPr>
          <w:rFonts w:ascii="Times New Roman" w:hAnsi="Times New Roman" w:cs="Times New Roman"/>
          <w:sz w:val="28"/>
          <w:szCs w:val="28"/>
          <w:lang w:val="de-DE"/>
        </w:rPr>
        <w:t xml:space="preserve">).   </w:t>
      </w:r>
      <w:r>
        <w:rPr>
          <w:rFonts w:ascii="Times New Roman" w:hAnsi="Times New Roman" w:cs="Times New Roman"/>
          <w:sz w:val="28"/>
          <w:szCs w:val="28"/>
        </w:rPr>
        <w:t>В «Немецкой мессе» Лютер предлагает петь этот гимн после чтения Послания</w:t>
      </w:r>
      <w:r>
        <w:rPr>
          <w:rStyle w:val="aa"/>
          <w:rFonts w:ascii="Times New Roman" w:hAnsi="Times New Roman" w:cs="Times New Roman"/>
          <w:sz w:val="28"/>
          <w:szCs w:val="28"/>
        </w:rPr>
        <w:footnoteReference w:id="28"/>
      </w:r>
      <w:r>
        <w:rPr>
          <w:rFonts w:ascii="Times New Roman" w:hAnsi="Times New Roman" w:cs="Times New Roman"/>
          <w:sz w:val="28"/>
          <w:szCs w:val="28"/>
        </w:rPr>
        <w:t>. Припев в оригинале «</w:t>
      </w:r>
      <w:r>
        <w:rPr>
          <w:rFonts w:ascii="Times New Roman" w:hAnsi="Times New Roman" w:cs="Times New Roman"/>
          <w:sz w:val="28"/>
          <w:szCs w:val="28"/>
          <w:lang w:val="en-US"/>
        </w:rPr>
        <w:t>Kyrioleys</w:t>
      </w:r>
      <w:r>
        <w:rPr>
          <w:rFonts w:ascii="Times New Roman" w:hAnsi="Times New Roman" w:cs="Times New Roman"/>
          <w:sz w:val="28"/>
          <w:szCs w:val="28"/>
        </w:rPr>
        <w:t xml:space="preserve">». </w:t>
      </w:r>
    </w:p>
    <w:p w:rsidR="00F40354" w:rsidRPr="008928E3" w:rsidRDefault="00F40354" w:rsidP="00F40354">
      <w:pPr>
        <w:tabs>
          <w:tab w:val="left" w:pos="2610"/>
        </w:tabs>
        <w:spacing w:after="0" w:line="360" w:lineRule="auto"/>
        <w:jc w:val="center"/>
        <w:rPr>
          <w:rFonts w:ascii="Times New Roman" w:hAnsi="Times New Roman" w:cs="Times New Roman"/>
          <w:sz w:val="16"/>
          <w:szCs w:val="16"/>
        </w:rPr>
      </w:pPr>
    </w:p>
    <w:p w:rsidR="00F40354" w:rsidRPr="00C54434" w:rsidRDefault="00F40354" w:rsidP="00F40354">
      <w:pPr>
        <w:tabs>
          <w:tab w:val="left" w:pos="2610"/>
        </w:tabs>
        <w:spacing w:after="0" w:line="360" w:lineRule="auto"/>
        <w:jc w:val="center"/>
        <w:rPr>
          <w:rFonts w:ascii="Times New Roman" w:hAnsi="Times New Roman" w:cs="Times New Roman"/>
          <w:sz w:val="28"/>
          <w:szCs w:val="28"/>
        </w:rPr>
      </w:pPr>
      <w:r w:rsidRPr="00C54434">
        <w:rPr>
          <w:rFonts w:ascii="Times New Roman" w:hAnsi="Times New Roman" w:cs="Times New Roman"/>
          <w:sz w:val="28"/>
          <w:szCs w:val="28"/>
        </w:rPr>
        <w:t>О Дух Святой, мы молим Тебя,</w:t>
      </w:r>
      <w:r w:rsidRPr="00C54434">
        <w:rPr>
          <w:rFonts w:ascii="Times New Roman" w:hAnsi="Times New Roman" w:cs="Times New Roman"/>
          <w:sz w:val="28"/>
          <w:szCs w:val="28"/>
        </w:rPr>
        <w:br/>
        <w:t>Средь сокрушений к нам нисходя,</w:t>
      </w:r>
      <w:r w:rsidRPr="00C54434">
        <w:rPr>
          <w:rFonts w:ascii="Times New Roman" w:hAnsi="Times New Roman" w:cs="Times New Roman"/>
          <w:sz w:val="28"/>
          <w:szCs w:val="28"/>
        </w:rPr>
        <w:br/>
        <w:t>Готовь к концу Ты нас жизни благому</w:t>
      </w:r>
      <w:r w:rsidRPr="00C54434">
        <w:rPr>
          <w:rFonts w:ascii="Times New Roman" w:hAnsi="Times New Roman" w:cs="Times New Roman"/>
          <w:sz w:val="28"/>
          <w:szCs w:val="28"/>
        </w:rPr>
        <w:br/>
        <w:t>И к миру нас веди неземному.</w:t>
      </w:r>
      <w:r w:rsidRPr="00C54434">
        <w:rPr>
          <w:rFonts w:ascii="Times New Roman" w:hAnsi="Times New Roman" w:cs="Times New Roman"/>
          <w:sz w:val="28"/>
          <w:szCs w:val="28"/>
        </w:rPr>
        <w:br/>
      </w:r>
      <w:r w:rsidRPr="002A53BA">
        <w:rPr>
          <w:rFonts w:ascii="Times New Roman" w:hAnsi="Times New Roman" w:cs="Times New Roman"/>
          <w:b/>
          <w:sz w:val="28"/>
          <w:szCs w:val="28"/>
        </w:rPr>
        <w:t>Христос, помилуй!</w:t>
      </w:r>
    </w:p>
    <w:p w:rsidR="00F40354" w:rsidRPr="008928E3" w:rsidRDefault="00F40354" w:rsidP="00F40354">
      <w:pPr>
        <w:tabs>
          <w:tab w:val="left" w:pos="2610"/>
        </w:tabs>
        <w:spacing w:after="0" w:line="360" w:lineRule="auto"/>
        <w:jc w:val="center"/>
        <w:rPr>
          <w:rFonts w:ascii="Times New Roman" w:hAnsi="Times New Roman" w:cs="Times New Roman"/>
          <w:sz w:val="16"/>
          <w:szCs w:val="16"/>
        </w:rPr>
      </w:pPr>
    </w:p>
    <w:p w:rsidR="00F40354" w:rsidRPr="00F7593E"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Гимн №</w:t>
      </w:r>
      <w:r w:rsidRPr="00CF4717">
        <w:rPr>
          <w:rFonts w:ascii="Times New Roman" w:hAnsi="Times New Roman" w:cs="Times New Roman"/>
          <w:sz w:val="28"/>
          <w:szCs w:val="28"/>
        </w:rPr>
        <w:t>168 (</w:t>
      </w:r>
      <w:r>
        <w:rPr>
          <w:rFonts w:ascii="Times New Roman" w:hAnsi="Times New Roman" w:cs="Times New Roman"/>
          <w:sz w:val="28"/>
          <w:szCs w:val="28"/>
        </w:rPr>
        <w:t>«</w:t>
      </w:r>
      <w:r w:rsidRPr="00CF4717">
        <w:rPr>
          <w:rFonts w:ascii="Times New Roman" w:hAnsi="Times New Roman" w:cs="Times New Roman"/>
          <w:i/>
          <w:sz w:val="28"/>
          <w:szCs w:val="28"/>
          <w:lang w:val="en-US"/>
        </w:rPr>
        <w:t>Gott</w:t>
      </w:r>
      <w:r w:rsidRPr="00CF4717">
        <w:rPr>
          <w:rFonts w:ascii="Times New Roman" w:hAnsi="Times New Roman" w:cs="Times New Roman"/>
          <w:i/>
          <w:sz w:val="28"/>
          <w:szCs w:val="28"/>
        </w:rPr>
        <w:t xml:space="preserve"> </w:t>
      </w:r>
      <w:r w:rsidRPr="00CF4717">
        <w:rPr>
          <w:rFonts w:ascii="Times New Roman" w:hAnsi="Times New Roman" w:cs="Times New Roman"/>
          <w:i/>
          <w:sz w:val="28"/>
          <w:szCs w:val="28"/>
          <w:lang w:val="en-US"/>
        </w:rPr>
        <w:t>sei</w:t>
      </w:r>
      <w:r w:rsidRPr="00CF4717">
        <w:rPr>
          <w:rFonts w:ascii="Times New Roman" w:hAnsi="Times New Roman" w:cs="Times New Roman"/>
          <w:i/>
          <w:sz w:val="28"/>
          <w:szCs w:val="28"/>
        </w:rPr>
        <w:t xml:space="preserve"> </w:t>
      </w:r>
      <w:r w:rsidRPr="00CF4717">
        <w:rPr>
          <w:rFonts w:ascii="Times New Roman" w:hAnsi="Times New Roman" w:cs="Times New Roman"/>
          <w:i/>
          <w:sz w:val="28"/>
          <w:szCs w:val="28"/>
          <w:lang w:val="en-US"/>
        </w:rPr>
        <w:t>gelobet</w:t>
      </w:r>
      <w:r>
        <w:rPr>
          <w:rFonts w:ascii="Times New Roman" w:hAnsi="Times New Roman" w:cs="Times New Roman"/>
          <w:sz w:val="28"/>
          <w:szCs w:val="28"/>
        </w:rPr>
        <w:t>», написан в 1524 году). В</w:t>
      </w:r>
      <w:r w:rsidRPr="005A16F0">
        <w:rPr>
          <w:rFonts w:ascii="Times New Roman" w:hAnsi="Times New Roman" w:cs="Times New Roman"/>
          <w:sz w:val="28"/>
          <w:szCs w:val="28"/>
        </w:rPr>
        <w:t xml:space="preserve"> «</w:t>
      </w:r>
      <w:r w:rsidRPr="005A16F0">
        <w:rPr>
          <w:rFonts w:ascii="Times New Roman" w:hAnsi="Times New Roman" w:cs="Times New Roman"/>
          <w:sz w:val="28"/>
          <w:szCs w:val="28"/>
          <w:lang w:val="en-US"/>
        </w:rPr>
        <w:t>Formula</w:t>
      </w:r>
      <w:r w:rsidRPr="005A16F0">
        <w:rPr>
          <w:rFonts w:ascii="Times New Roman" w:hAnsi="Times New Roman" w:cs="Times New Roman"/>
          <w:sz w:val="28"/>
          <w:szCs w:val="28"/>
        </w:rPr>
        <w:t xml:space="preserve"> </w:t>
      </w:r>
      <w:r w:rsidRPr="005A16F0">
        <w:rPr>
          <w:rFonts w:ascii="Times New Roman" w:hAnsi="Times New Roman" w:cs="Times New Roman"/>
          <w:sz w:val="28"/>
          <w:szCs w:val="28"/>
          <w:lang w:val="en-US"/>
        </w:rPr>
        <w:t>Missae</w:t>
      </w:r>
      <w:r w:rsidRPr="005A16F0">
        <w:rPr>
          <w:rFonts w:ascii="Times New Roman" w:hAnsi="Times New Roman" w:cs="Times New Roman"/>
          <w:sz w:val="28"/>
          <w:szCs w:val="28"/>
        </w:rPr>
        <w:t xml:space="preserve">» </w:t>
      </w:r>
      <w:r>
        <w:rPr>
          <w:rFonts w:ascii="Times New Roman" w:hAnsi="Times New Roman" w:cs="Times New Roman"/>
          <w:sz w:val="28"/>
          <w:szCs w:val="28"/>
        </w:rPr>
        <w:t>Лютер рекомендует исполнять этот гимн после Причастия</w:t>
      </w:r>
      <w:r>
        <w:rPr>
          <w:rStyle w:val="aa"/>
          <w:rFonts w:ascii="Times New Roman" w:hAnsi="Times New Roman" w:cs="Times New Roman"/>
          <w:sz w:val="28"/>
          <w:szCs w:val="28"/>
        </w:rPr>
        <w:footnoteReference w:id="29"/>
      </w:r>
      <w:r>
        <w:rPr>
          <w:rFonts w:ascii="Times New Roman" w:hAnsi="Times New Roman" w:cs="Times New Roman"/>
          <w:sz w:val="28"/>
          <w:szCs w:val="28"/>
        </w:rPr>
        <w:t>. Припев в оригинале «</w:t>
      </w:r>
      <w:r>
        <w:rPr>
          <w:rFonts w:ascii="Times New Roman" w:hAnsi="Times New Roman" w:cs="Times New Roman"/>
          <w:sz w:val="28"/>
          <w:szCs w:val="28"/>
          <w:lang w:val="en-US"/>
        </w:rPr>
        <w:t>Kyrieleyson</w:t>
      </w:r>
      <w:r>
        <w:rPr>
          <w:rFonts w:ascii="Times New Roman" w:hAnsi="Times New Roman" w:cs="Times New Roman"/>
          <w:sz w:val="28"/>
          <w:szCs w:val="28"/>
        </w:rPr>
        <w:t>».</w:t>
      </w:r>
    </w:p>
    <w:p w:rsidR="00F40354" w:rsidRPr="00F7593E" w:rsidRDefault="00F40354" w:rsidP="00F40354">
      <w:pPr>
        <w:tabs>
          <w:tab w:val="left" w:pos="2610"/>
        </w:tabs>
        <w:spacing w:after="0" w:line="360" w:lineRule="auto"/>
        <w:ind w:firstLine="709"/>
        <w:jc w:val="both"/>
        <w:rPr>
          <w:rFonts w:ascii="Times New Roman" w:hAnsi="Times New Roman" w:cs="Times New Roman"/>
          <w:sz w:val="16"/>
          <w:szCs w:val="16"/>
        </w:rPr>
      </w:pPr>
    </w:p>
    <w:p w:rsidR="00F40354" w:rsidRPr="006C64CB" w:rsidRDefault="00F40354" w:rsidP="00F40354">
      <w:pPr>
        <w:tabs>
          <w:tab w:val="left" w:pos="2610"/>
        </w:tabs>
        <w:spacing w:after="0" w:line="360" w:lineRule="auto"/>
        <w:jc w:val="center"/>
        <w:rPr>
          <w:rFonts w:ascii="Times New Roman" w:hAnsi="Times New Roman" w:cs="Times New Roman"/>
          <w:sz w:val="28"/>
          <w:szCs w:val="28"/>
          <w:lang w:val="de-DE"/>
        </w:rPr>
      </w:pPr>
      <w:r>
        <w:rPr>
          <w:rFonts w:ascii="Times New Roman" w:hAnsi="Times New Roman" w:cs="Times New Roman"/>
          <w:sz w:val="28"/>
          <w:szCs w:val="28"/>
        </w:rPr>
        <w:t>Ты, Иисус, Себя на жертву предал,</w:t>
      </w:r>
      <w:r>
        <w:rPr>
          <w:rFonts w:ascii="Times New Roman" w:hAnsi="Times New Roman" w:cs="Times New Roman"/>
          <w:sz w:val="28"/>
          <w:szCs w:val="28"/>
        </w:rPr>
        <w:br/>
        <w:t>Ты на смерть Себя отдал,</w:t>
      </w:r>
      <w:r>
        <w:rPr>
          <w:rFonts w:ascii="Times New Roman" w:hAnsi="Times New Roman" w:cs="Times New Roman"/>
          <w:sz w:val="28"/>
          <w:szCs w:val="28"/>
        </w:rPr>
        <w:br/>
        <w:t>Трапезу жизни нам Ты заповедал,</w:t>
      </w:r>
      <w:r>
        <w:rPr>
          <w:rFonts w:ascii="Times New Roman" w:hAnsi="Times New Roman" w:cs="Times New Roman"/>
          <w:sz w:val="28"/>
          <w:szCs w:val="28"/>
        </w:rPr>
        <w:br/>
        <w:t>В ней прошенье даровал.</w:t>
      </w:r>
      <w:r>
        <w:rPr>
          <w:rFonts w:ascii="Times New Roman" w:hAnsi="Times New Roman" w:cs="Times New Roman"/>
          <w:sz w:val="28"/>
          <w:szCs w:val="28"/>
        </w:rPr>
        <w:br/>
      </w:r>
      <w:r w:rsidRPr="006C64CB">
        <w:rPr>
          <w:rFonts w:ascii="Times New Roman" w:hAnsi="Times New Roman" w:cs="Times New Roman"/>
          <w:b/>
          <w:sz w:val="28"/>
          <w:szCs w:val="28"/>
          <w:lang w:val="de-DE"/>
        </w:rPr>
        <w:t>Kyrieleison!</w:t>
      </w:r>
    </w:p>
    <w:p w:rsidR="00F40354" w:rsidRPr="006C64CB" w:rsidRDefault="00F40354" w:rsidP="00F40354">
      <w:pPr>
        <w:tabs>
          <w:tab w:val="left" w:pos="2610"/>
        </w:tabs>
        <w:spacing w:after="0" w:line="360" w:lineRule="auto"/>
        <w:jc w:val="center"/>
        <w:rPr>
          <w:rFonts w:ascii="Times New Roman" w:hAnsi="Times New Roman" w:cs="Times New Roman"/>
          <w:sz w:val="28"/>
          <w:szCs w:val="28"/>
          <w:lang w:val="de-DE"/>
        </w:rPr>
      </w:pP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Гимн</w:t>
      </w:r>
      <w:r w:rsidRPr="006C64CB">
        <w:rPr>
          <w:rFonts w:ascii="Times New Roman" w:hAnsi="Times New Roman" w:cs="Times New Roman"/>
          <w:sz w:val="28"/>
          <w:szCs w:val="28"/>
          <w:lang w:val="de-DE"/>
        </w:rPr>
        <w:t xml:space="preserve"> №451 («</w:t>
      </w:r>
      <w:r w:rsidRPr="006C64CB">
        <w:rPr>
          <w:rFonts w:ascii="Times New Roman" w:hAnsi="Times New Roman" w:cs="Times New Roman"/>
          <w:i/>
          <w:sz w:val="28"/>
          <w:szCs w:val="28"/>
          <w:lang w:val="de-DE"/>
        </w:rPr>
        <w:t>Dies sind die heiligen zehn Gebot</w:t>
      </w:r>
      <w:r w:rsidRPr="006C64CB">
        <w:rPr>
          <w:rFonts w:ascii="Times New Roman" w:hAnsi="Times New Roman" w:cs="Times New Roman"/>
          <w:sz w:val="28"/>
          <w:szCs w:val="28"/>
          <w:lang w:val="de-DE"/>
        </w:rPr>
        <w:t xml:space="preserve">», </w:t>
      </w:r>
      <w:r>
        <w:rPr>
          <w:rFonts w:ascii="Times New Roman" w:hAnsi="Times New Roman" w:cs="Times New Roman"/>
          <w:sz w:val="28"/>
          <w:szCs w:val="28"/>
        </w:rPr>
        <w:t>написан</w:t>
      </w:r>
      <w:r w:rsidRPr="006C64CB">
        <w:rPr>
          <w:rFonts w:ascii="Times New Roman" w:hAnsi="Times New Roman" w:cs="Times New Roman"/>
          <w:sz w:val="28"/>
          <w:szCs w:val="28"/>
          <w:lang w:val="de-DE"/>
        </w:rPr>
        <w:t xml:space="preserve"> </w:t>
      </w:r>
      <w:r>
        <w:rPr>
          <w:rFonts w:ascii="Times New Roman" w:hAnsi="Times New Roman" w:cs="Times New Roman"/>
          <w:sz w:val="28"/>
          <w:szCs w:val="28"/>
        </w:rPr>
        <w:t>в</w:t>
      </w:r>
      <w:r w:rsidRPr="006C64CB">
        <w:rPr>
          <w:rFonts w:ascii="Times New Roman" w:hAnsi="Times New Roman" w:cs="Times New Roman"/>
          <w:sz w:val="28"/>
          <w:szCs w:val="28"/>
          <w:lang w:val="de-DE"/>
        </w:rPr>
        <w:t xml:space="preserve"> 1524 </w:t>
      </w:r>
      <w:r>
        <w:rPr>
          <w:rFonts w:ascii="Times New Roman" w:hAnsi="Times New Roman" w:cs="Times New Roman"/>
          <w:sz w:val="28"/>
          <w:szCs w:val="28"/>
        </w:rPr>
        <w:t>году</w:t>
      </w:r>
      <w:r w:rsidRPr="006C64CB">
        <w:rPr>
          <w:rFonts w:ascii="Times New Roman" w:hAnsi="Times New Roman" w:cs="Times New Roman"/>
          <w:sz w:val="28"/>
          <w:szCs w:val="28"/>
          <w:lang w:val="de-DE"/>
        </w:rPr>
        <w:t xml:space="preserve">). </w:t>
      </w:r>
      <w:r>
        <w:rPr>
          <w:rFonts w:ascii="Times New Roman" w:hAnsi="Times New Roman" w:cs="Times New Roman"/>
          <w:sz w:val="28"/>
          <w:szCs w:val="28"/>
        </w:rPr>
        <w:t xml:space="preserve">Это один из шести катехизационных хоралов (темы которых соответствуют разделам Катехизиса). В Кратком Катехизисе, в разделе «Как отец семейства своих домашних учить должен по утрам и вечерам себя благословлять», </w:t>
      </w:r>
      <w:r>
        <w:rPr>
          <w:rFonts w:ascii="Times New Roman" w:hAnsi="Times New Roman" w:cs="Times New Roman"/>
          <w:sz w:val="28"/>
          <w:szCs w:val="28"/>
        </w:rPr>
        <w:lastRenderedPageBreak/>
        <w:t>Лютер предлагает петь гимн о Десяти Заповедях сразу после утренней м</w:t>
      </w:r>
      <w:r>
        <w:rPr>
          <w:rFonts w:ascii="Times New Roman" w:hAnsi="Times New Roman" w:cs="Times New Roman"/>
          <w:sz w:val="28"/>
          <w:szCs w:val="28"/>
        </w:rPr>
        <w:t>о</w:t>
      </w:r>
      <w:r>
        <w:rPr>
          <w:rFonts w:ascii="Times New Roman" w:hAnsi="Times New Roman" w:cs="Times New Roman"/>
          <w:sz w:val="28"/>
          <w:szCs w:val="28"/>
        </w:rPr>
        <w:t>литвы</w:t>
      </w:r>
      <w:r>
        <w:rPr>
          <w:rStyle w:val="aa"/>
          <w:rFonts w:ascii="Times New Roman" w:hAnsi="Times New Roman" w:cs="Times New Roman"/>
          <w:sz w:val="28"/>
          <w:szCs w:val="28"/>
        </w:rPr>
        <w:footnoteReference w:id="30"/>
      </w:r>
      <w:r>
        <w:rPr>
          <w:rFonts w:ascii="Times New Roman" w:hAnsi="Times New Roman" w:cs="Times New Roman"/>
          <w:sz w:val="28"/>
          <w:szCs w:val="28"/>
        </w:rPr>
        <w:t>. Припев в оригинале «</w:t>
      </w:r>
      <w:r>
        <w:rPr>
          <w:rFonts w:ascii="Times New Roman" w:hAnsi="Times New Roman" w:cs="Times New Roman"/>
          <w:sz w:val="28"/>
          <w:szCs w:val="28"/>
          <w:lang w:val="en-US"/>
        </w:rPr>
        <w:t>Kyrioleys</w:t>
      </w:r>
      <w:r>
        <w:rPr>
          <w:rFonts w:ascii="Times New Roman" w:hAnsi="Times New Roman" w:cs="Times New Roman"/>
          <w:sz w:val="28"/>
          <w:szCs w:val="28"/>
        </w:rPr>
        <w:t>».</w:t>
      </w:r>
    </w:p>
    <w:p w:rsidR="00F40354" w:rsidRPr="00F20F24" w:rsidRDefault="00F40354" w:rsidP="00F40354">
      <w:pPr>
        <w:tabs>
          <w:tab w:val="left" w:pos="2610"/>
        </w:tabs>
        <w:spacing w:after="0" w:line="360" w:lineRule="auto"/>
        <w:jc w:val="both"/>
        <w:rPr>
          <w:rFonts w:ascii="Times New Roman" w:hAnsi="Times New Roman" w:cs="Times New Roman"/>
          <w:sz w:val="16"/>
          <w:szCs w:val="16"/>
        </w:rPr>
      </w:pPr>
    </w:p>
    <w:p w:rsidR="00F40354" w:rsidRDefault="00F40354" w:rsidP="00F40354">
      <w:pPr>
        <w:tabs>
          <w:tab w:val="left" w:pos="261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 высот Своих, с горы Синай</w:t>
      </w:r>
      <w:r>
        <w:rPr>
          <w:rFonts w:ascii="Times New Roman" w:hAnsi="Times New Roman" w:cs="Times New Roman"/>
          <w:sz w:val="28"/>
          <w:szCs w:val="28"/>
        </w:rPr>
        <w:br/>
        <w:t>Святые Заповеди нам</w:t>
      </w:r>
      <w:r>
        <w:rPr>
          <w:rFonts w:ascii="Times New Roman" w:hAnsi="Times New Roman" w:cs="Times New Roman"/>
          <w:sz w:val="28"/>
          <w:szCs w:val="28"/>
        </w:rPr>
        <w:br/>
        <w:t>Господь Отец наш даровал,</w:t>
      </w:r>
      <w:r>
        <w:rPr>
          <w:rFonts w:ascii="Times New Roman" w:hAnsi="Times New Roman" w:cs="Times New Roman"/>
          <w:sz w:val="28"/>
          <w:szCs w:val="28"/>
        </w:rPr>
        <w:br/>
        <w:t>Чтоб каждый в сердце их слагал.</w:t>
      </w:r>
    </w:p>
    <w:p w:rsidR="00F40354" w:rsidRPr="004921E6" w:rsidRDefault="00F40354" w:rsidP="00F40354">
      <w:pPr>
        <w:tabs>
          <w:tab w:val="left" w:pos="2610"/>
        </w:tabs>
        <w:spacing w:after="0" w:line="360" w:lineRule="auto"/>
        <w:jc w:val="center"/>
        <w:rPr>
          <w:rFonts w:ascii="Times New Roman" w:hAnsi="Times New Roman" w:cs="Times New Roman"/>
          <w:b/>
          <w:sz w:val="28"/>
          <w:szCs w:val="28"/>
        </w:rPr>
      </w:pPr>
      <w:r w:rsidRPr="004921E6">
        <w:rPr>
          <w:rFonts w:ascii="Times New Roman" w:hAnsi="Times New Roman" w:cs="Times New Roman"/>
          <w:b/>
          <w:sz w:val="28"/>
          <w:szCs w:val="28"/>
          <w:lang w:val="en-US"/>
        </w:rPr>
        <w:t>Kyrieleis</w:t>
      </w:r>
      <w:r w:rsidRPr="004921E6">
        <w:rPr>
          <w:rFonts w:ascii="Times New Roman" w:hAnsi="Times New Roman" w:cs="Times New Roman"/>
          <w:b/>
          <w:sz w:val="28"/>
          <w:szCs w:val="28"/>
        </w:rPr>
        <w:t>.</w:t>
      </w:r>
    </w:p>
    <w:p w:rsidR="00F40354" w:rsidRDefault="00F40354" w:rsidP="00F40354">
      <w:pPr>
        <w:tabs>
          <w:tab w:val="left" w:pos="2610"/>
        </w:tabs>
        <w:spacing w:after="0" w:line="360" w:lineRule="auto"/>
        <w:jc w:val="center"/>
        <w:rPr>
          <w:rFonts w:ascii="Times New Roman" w:hAnsi="Times New Roman" w:cs="Times New Roman"/>
          <w:sz w:val="28"/>
          <w:szCs w:val="28"/>
        </w:rPr>
      </w:pP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w:t>
      </w:r>
      <w:r w:rsidR="00A61F92">
        <w:rPr>
          <w:rFonts w:ascii="Times New Roman" w:hAnsi="Times New Roman" w:cs="Times New Roman"/>
          <w:sz w:val="28"/>
          <w:szCs w:val="28"/>
        </w:rPr>
        <w:t>онец, третья группа песнопений —</w:t>
      </w:r>
      <w:r>
        <w:rPr>
          <w:rFonts w:ascii="Times New Roman" w:hAnsi="Times New Roman" w:cs="Times New Roman"/>
          <w:sz w:val="28"/>
          <w:szCs w:val="28"/>
        </w:rPr>
        <w:t xml:space="preserve"> гимны с новыми текстами. При этом у гимна мог быть прототип в виде светской придворной или народной песни, но текст не адаптировался, а сочинялся заново, сохранялась лишь исходная мелодия.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первые лютеранские гимны создавались, прежде всего,        с целью просвещать и назидать прихожан, они обладали двумя важными отличительными особенностями: текст был очень богословски насыщенным и в то же время очень ясным (сложных аллегорий, иносказаний старались избегать). Сравним три гимна, один из которых был написан в первой половине </w:t>
      </w:r>
      <w:r>
        <w:rPr>
          <w:rFonts w:ascii="Times New Roman" w:hAnsi="Times New Roman" w:cs="Times New Roman"/>
          <w:sz w:val="28"/>
          <w:szCs w:val="28"/>
          <w:lang w:val="en-US"/>
        </w:rPr>
        <w:t>XVI</w:t>
      </w:r>
      <w:r w:rsidRPr="003F3224">
        <w:rPr>
          <w:rFonts w:ascii="Times New Roman" w:hAnsi="Times New Roman" w:cs="Times New Roman"/>
          <w:sz w:val="28"/>
          <w:szCs w:val="28"/>
        </w:rPr>
        <w:t xml:space="preserve"> </w:t>
      </w:r>
      <w:r w:rsidR="00F83031">
        <w:rPr>
          <w:rFonts w:ascii="Times New Roman" w:hAnsi="Times New Roman" w:cs="Times New Roman"/>
          <w:sz w:val="28"/>
          <w:szCs w:val="28"/>
        </w:rPr>
        <w:t>века, а другие два —</w:t>
      </w:r>
      <w:r>
        <w:rPr>
          <w:rFonts w:ascii="Times New Roman" w:hAnsi="Times New Roman" w:cs="Times New Roman"/>
          <w:sz w:val="28"/>
          <w:szCs w:val="28"/>
        </w:rPr>
        <w:t xml:space="preserve"> в самом конце </w:t>
      </w:r>
      <w:r>
        <w:rPr>
          <w:rFonts w:ascii="Times New Roman" w:hAnsi="Times New Roman" w:cs="Times New Roman"/>
          <w:sz w:val="28"/>
          <w:szCs w:val="28"/>
          <w:lang w:val="en-US"/>
        </w:rPr>
        <w:t>XVI</w:t>
      </w:r>
      <w:r w:rsidRPr="003F3224">
        <w:rPr>
          <w:rFonts w:ascii="Times New Roman" w:hAnsi="Times New Roman" w:cs="Times New Roman"/>
          <w:sz w:val="28"/>
          <w:szCs w:val="28"/>
        </w:rPr>
        <w:t xml:space="preserve"> </w:t>
      </w:r>
      <w:r>
        <w:rPr>
          <w:rFonts w:ascii="Times New Roman" w:hAnsi="Times New Roman" w:cs="Times New Roman"/>
          <w:sz w:val="28"/>
          <w:szCs w:val="28"/>
        </w:rPr>
        <w:t>века.</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Гимн </w:t>
      </w:r>
      <w:r w:rsidRPr="005C4326">
        <w:rPr>
          <w:rFonts w:ascii="Times New Roman" w:hAnsi="Times New Roman" w:cs="Times New Roman"/>
          <w:b/>
          <w:sz w:val="28"/>
          <w:szCs w:val="28"/>
        </w:rPr>
        <w:t>Иоганна Агриколы</w:t>
      </w:r>
      <w:r>
        <w:rPr>
          <w:rFonts w:ascii="Times New Roman" w:hAnsi="Times New Roman" w:cs="Times New Roman"/>
          <w:sz w:val="28"/>
          <w:szCs w:val="28"/>
        </w:rPr>
        <w:t xml:space="preserve"> «</w:t>
      </w:r>
      <w:r w:rsidRPr="005C4326">
        <w:rPr>
          <w:rFonts w:ascii="Times New Roman" w:hAnsi="Times New Roman" w:cs="Times New Roman"/>
          <w:i/>
          <w:sz w:val="28"/>
          <w:szCs w:val="28"/>
          <w:lang w:val="en-US"/>
        </w:rPr>
        <w:t>Ich</w:t>
      </w:r>
      <w:r w:rsidRPr="005C4326">
        <w:rPr>
          <w:rFonts w:ascii="Times New Roman" w:hAnsi="Times New Roman" w:cs="Times New Roman"/>
          <w:i/>
          <w:sz w:val="28"/>
          <w:szCs w:val="28"/>
        </w:rPr>
        <w:t xml:space="preserve"> </w:t>
      </w:r>
      <w:r w:rsidRPr="005C4326">
        <w:rPr>
          <w:rFonts w:ascii="Times New Roman" w:hAnsi="Times New Roman" w:cs="Times New Roman"/>
          <w:i/>
          <w:sz w:val="28"/>
          <w:szCs w:val="28"/>
          <w:lang w:val="en-US"/>
        </w:rPr>
        <w:t>ruf</w:t>
      </w:r>
      <w:r w:rsidRPr="005C4326">
        <w:rPr>
          <w:rFonts w:ascii="Times New Roman" w:hAnsi="Times New Roman" w:cs="Times New Roman"/>
          <w:i/>
          <w:sz w:val="28"/>
          <w:szCs w:val="28"/>
        </w:rPr>
        <w:t xml:space="preserve"> </w:t>
      </w:r>
      <w:r w:rsidRPr="005C4326">
        <w:rPr>
          <w:rFonts w:ascii="Times New Roman" w:hAnsi="Times New Roman" w:cs="Times New Roman"/>
          <w:i/>
          <w:sz w:val="28"/>
          <w:szCs w:val="28"/>
          <w:lang w:val="en-US"/>
        </w:rPr>
        <w:t>zu</w:t>
      </w:r>
      <w:r w:rsidRPr="005C4326">
        <w:rPr>
          <w:rFonts w:ascii="Times New Roman" w:hAnsi="Times New Roman" w:cs="Times New Roman"/>
          <w:i/>
          <w:sz w:val="28"/>
          <w:szCs w:val="28"/>
        </w:rPr>
        <w:t xml:space="preserve"> </w:t>
      </w:r>
      <w:r w:rsidRPr="005C4326">
        <w:rPr>
          <w:rFonts w:ascii="Times New Roman" w:hAnsi="Times New Roman" w:cs="Times New Roman"/>
          <w:i/>
          <w:sz w:val="28"/>
          <w:szCs w:val="28"/>
          <w:lang w:val="en-US"/>
        </w:rPr>
        <w:t>dir</w:t>
      </w:r>
      <w:r w:rsidRPr="005C4326">
        <w:rPr>
          <w:rFonts w:ascii="Times New Roman" w:hAnsi="Times New Roman" w:cs="Times New Roman"/>
          <w:i/>
          <w:sz w:val="28"/>
          <w:szCs w:val="28"/>
        </w:rPr>
        <w:t xml:space="preserve">, </w:t>
      </w:r>
      <w:r w:rsidRPr="005C4326">
        <w:rPr>
          <w:rFonts w:ascii="Times New Roman" w:hAnsi="Times New Roman" w:cs="Times New Roman"/>
          <w:i/>
          <w:sz w:val="28"/>
          <w:szCs w:val="28"/>
          <w:lang w:val="en-US"/>
        </w:rPr>
        <w:t>Herr</w:t>
      </w:r>
      <w:r w:rsidRPr="005C4326">
        <w:rPr>
          <w:rFonts w:ascii="Times New Roman" w:hAnsi="Times New Roman" w:cs="Times New Roman"/>
          <w:i/>
          <w:sz w:val="28"/>
          <w:szCs w:val="28"/>
        </w:rPr>
        <w:t xml:space="preserve"> </w:t>
      </w:r>
      <w:r w:rsidRPr="005C4326">
        <w:rPr>
          <w:rFonts w:ascii="Times New Roman" w:hAnsi="Times New Roman" w:cs="Times New Roman"/>
          <w:i/>
          <w:sz w:val="28"/>
          <w:szCs w:val="28"/>
          <w:lang w:val="en-US"/>
        </w:rPr>
        <w:t>Jesu</w:t>
      </w:r>
      <w:r w:rsidRPr="005C4326">
        <w:rPr>
          <w:rFonts w:ascii="Times New Roman" w:hAnsi="Times New Roman" w:cs="Times New Roman"/>
          <w:i/>
          <w:sz w:val="28"/>
          <w:szCs w:val="28"/>
        </w:rPr>
        <w:t xml:space="preserve"> </w:t>
      </w:r>
      <w:r w:rsidRPr="005C4326">
        <w:rPr>
          <w:rFonts w:ascii="Times New Roman" w:hAnsi="Times New Roman" w:cs="Times New Roman"/>
          <w:i/>
          <w:sz w:val="28"/>
          <w:szCs w:val="28"/>
          <w:lang w:val="en-US"/>
        </w:rPr>
        <w:t>Christ</w:t>
      </w:r>
      <w:r>
        <w:rPr>
          <w:rFonts w:ascii="Times New Roman" w:hAnsi="Times New Roman" w:cs="Times New Roman"/>
          <w:sz w:val="28"/>
          <w:szCs w:val="28"/>
        </w:rPr>
        <w:t>» (</w:t>
      </w:r>
      <w:r w:rsidRPr="000D2F8B">
        <w:rPr>
          <w:rFonts w:ascii="Times New Roman" w:hAnsi="Times New Roman" w:cs="Times New Roman"/>
          <w:b/>
          <w:sz w:val="28"/>
          <w:szCs w:val="28"/>
        </w:rPr>
        <w:t>«О всеблагой Иисус Христос»</w:t>
      </w:r>
      <w:r>
        <w:rPr>
          <w:rFonts w:ascii="Times New Roman" w:hAnsi="Times New Roman" w:cs="Times New Roman"/>
          <w:sz w:val="28"/>
          <w:szCs w:val="28"/>
        </w:rPr>
        <w:t xml:space="preserve">, №292 в сборнике Церкви Ингрии) был написан около 1525 года. В историю богословия </w:t>
      </w:r>
      <w:r w:rsidR="004400F1">
        <w:rPr>
          <w:rFonts w:ascii="Times New Roman" w:hAnsi="Times New Roman" w:cs="Times New Roman"/>
          <w:sz w:val="28"/>
          <w:szCs w:val="28"/>
        </w:rPr>
        <w:t>Иоганн Агрикола (1494–1566) вошё</w:t>
      </w:r>
      <w:r>
        <w:rPr>
          <w:rFonts w:ascii="Times New Roman" w:hAnsi="Times New Roman" w:cs="Times New Roman"/>
          <w:sz w:val="28"/>
          <w:szCs w:val="28"/>
        </w:rPr>
        <w:t>л, прежде всего, как инициатор антиномистской дискуссии: около 1537 года он в</w:t>
      </w:r>
      <w:r>
        <w:rPr>
          <w:rFonts w:ascii="Times New Roman" w:hAnsi="Times New Roman" w:cs="Times New Roman"/>
          <w:sz w:val="28"/>
          <w:szCs w:val="28"/>
        </w:rPr>
        <w:t>ы</w:t>
      </w:r>
      <w:r>
        <w:rPr>
          <w:rFonts w:ascii="Times New Roman" w:hAnsi="Times New Roman" w:cs="Times New Roman"/>
          <w:sz w:val="28"/>
          <w:szCs w:val="28"/>
        </w:rPr>
        <w:t>ступил в Виттенберге с утверждением о том, что Закон проповедовать не нужно, достаточно проповеди Евангелия, поскольку именно Евангелие и проповедь о страданиях Христовых приводят человека к покаянию</w:t>
      </w:r>
      <w:r>
        <w:rPr>
          <w:rStyle w:val="aa"/>
          <w:rFonts w:ascii="Times New Roman" w:hAnsi="Times New Roman" w:cs="Times New Roman"/>
          <w:sz w:val="28"/>
          <w:szCs w:val="28"/>
        </w:rPr>
        <w:footnoteReference w:id="31"/>
      </w:r>
      <w:r w:rsidR="004400F1">
        <w:rPr>
          <w:rFonts w:ascii="Times New Roman" w:hAnsi="Times New Roman" w:cs="Times New Roman"/>
          <w:sz w:val="28"/>
          <w:szCs w:val="28"/>
        </w:rPr>
        <w:t>.  Кроме того, И. Агрикола</w:t>
      </w:r>
      <w:r>
        <w:rPr>
          <w:rFonts w:ascii="Times New Roman" w:hAnsi="Times New Roman" w:cs="Times New Roman"/>
          <w:sz w:val="28"/>
          <w:szCs w:val="28"/>
        </w:rPr>
        <w:t xml:space="preserve"> был одним из авторов печально известного </w:t>
      </w:r>
      <w:r>
        <w:rPr>
          <w:rFonts w:ascii="Times New Roman" w:hAnsi="Times New Roman" w:cs="Times New Roman"/>
          <w:sz w:val="28"/>
          <w:szCs w:val="28"/>
        </w:rPr>
        <w:lastRenderedPageBreak/>
        <w:t>«Аугсбургского интерима», составленного в 1548 году с целью примерить католиков и лютеран и категорически отвергнутого последними</w:t>
      </w:r>
      <w:r>
        <w:rPr>
          <w:rStyle w:val="aa"/>
          <w:rFonts w:ascii="Times New Roman" w:hAnsi="Times New Roman" w:cs="Times New Roman"/>
          <w:sz w:val="28"/>
          <w:szCs w:val="28"/>
        </w:rPr>
        <w:footnoteReference w:id="32"/>
      </w:r>
      <w:r>
        <w:rPr>
          <w:rFonts w:ascii="Times New Roman" w:hAnsi="Times New Roman" w:cs="Times New Roman"/>
          <w:sz w:val="28"/>
          <w:szCs w:val="28"/>
        </w:rPr>
        <w:t>. Однако текст гимна был написан задолго до начала антиномистского спора и составления интерима, он абсолютно корректен с богословской точки зрения, полностью соответствует официальному лютеранском</w:t>
      </w:r>
      <w:r w:rsidR="004400F1">
        <w:rPr>
          <w:rFonts w:ascii="Times New Roman" w:hAnsi="Times New Roman" w:cs="Times New Roman"/>
          <w:sz w:val="28"/>
          <w:szCs w:val="28"/>
        </w:rPr>
        <w:t>у учению, изложенному в «Книге С</w:t>
      </w:r>
      <w:r>
        <w:rPr>
          <w:rFonts w:ascii="Times New Roman" w:hAnsi="Times New Roman" w:cs="Times New Roman"/>
          <w:sz w:val="28"/>
          <w:szCs w:val="28"/>
        </w:rPr>
        <w:t>огл</w:t>
      </w:r>
      <w:r>
        <w:rPr>
          <w:rFonts w:ascii="Times New Roman" w:hAnsi="Times New Roman" w:cs="Times New Roman"/>
          <w:sz w:val="28"/>
          <w:szCs w:val="28"/>
        </w:rPr>
        <w:t>а</w:t>
      </w:r>
      <w:r>
        <w:rPr>
          <w:rFonts w:ascii="Times New Roman" w:hAnsi="Times New Roman" w:cs="Times New Roman"/>
          <w:sz w:val="28"/>
          <w:szCs w:val="28"/>
        </w:rPr>
        <w:t>сия». Это гимн-молитва, содержание куплетов которого можно сформулир</w:t>
      </w:r>
      <w:r>
        <w:rPr>
          <w:rFonts w:ascii="Times New Roman" w:hAnsi="Times New Roman" w:cs="Times New Roman"/>
          <w:sz w:val="28"/>
          <w:szCs w:val="28"/>
        </w:rPr>
        <w:t>о</w:t>
      </w:r>
      <w:r>
        <w:rPr>
          <w:rFonts w:ascii="Times New Roman" w:hAnsi="Times New Roman" w:cs="Times New Roman"/>
          <w:sz w:val="28"/>
          <w:szCs w:val="28"/>
        </w:rPr>
        <w:t>вать в виде следующих молитвенных прошений:</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Господи, помоги мне пребывать в истинной вере, служить ближним и всегда твердо держаться Слова</w:t>
      </w:r>
      <w:r w:rsidRPr="00703C22">
        <w:rPr>
          <w:rFonts w:ascii="Times New Roman" w:hAnsi="Times New Roman" w:cs="Times New Roman"/>
          <w:sz w:val="28"/>
          <w:szCs w:val="28"/>
        </w:rPr>
        <w:t xml:space="preserve"> </w:t>
      </w:r>
      <w:r>
        <w:rPr>
          <w:rFonts w:ascii="Times New Roman" w:hAnsi="Times New Roman" w:cs="Times New Roman"/>
          <w:sz w:val="28"/>
          <w:szCs w:val="28"/>
        </w:rPr>
        <w:t>Твоего! (1 куплет);</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Господи, помоги, чтобы я мог ввериться Тебе и не надеяться ни на какие свои дела! (2 куплет);</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Господи, пусть Слово Твое будет пищей для души моей, опорой во всех несчастьях! (3 куплет);</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Господи, никакими делами нельзя приобрести благодать Твою, спасающую нас от смерти! Помоги устоять в вере и до конца дней пребывать с Тобой! (4 куплет);</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Иисус, во всех искушениях и борениях уповаю только на Тебя, помоги мне в немощи моей! (5 куплет)</w:t>
      </w:r>
      <w:r>
        <w:rPr>
          <w:rStyle w:val="aa"/>
          <w:rFonts w:ascii="Times New Roman" w:hAnsi="Times New Roman" w:cs="Times New Roman"/>
          <w:sz w:val="28"/>
          <w:szCs w:val="28"/>
        </w:rPr>
        <w:footnoteReference w:id="33"/>
      </w:r>
      <w:r>
        <w:rPr>
          <w:rFonts w:ascii="Times New Roman" w:hAnsi="Times New Roman" w:cs="Times New Roman"/>
          <w:sz w:val="28"/>
          <w:szCs w:val="28"/>
        </w:rPr>
        <w:t>.</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видим, идея о спасении по благодати представлена здесь очень ясно. Это характерно практически для всех гимнов </w:t>
      </w:r>
      <w:r>
        <w:rPr>
          <w:rFonts w:ascii="Times New Roman" w:hAnsi="Times New Roman" w:cs="Times New Roman"/>
          <w:sz w:val="28"/>
          <w:szCs w:val="28"/>
          <w:lang w:val="en-US"/>
        </w:rPr>
        <w:t>XVI</w:t>
      </w:r>
      <w:r w:rsidRPr="00703C22">
        <w:rPr>
          <w:rFonts w:ascii="Times New Roman" w:hAnsi="Times New Roman" w:cs="Times New Roman"/>
          <w:sz w:val="28"/>
          <w:szCs w:val="28"/>
        </w:rPr>
        <w:t xml:space="preserve"> </w:t>
      </w:r>
      <w:r>
        <w:rPr>
          <w:rFonts w:ascii="Times New Roman" w:hAnsi="Times New Roman" w:cs="Times New Roman"/>
          <w:sz w:val="28"/>
          <w:szCs w:val="28"/>
        </w:rPr>
        <w:t>века. Лишь к концу столетия образность начинает усложняться, появляются мистические образы и сложные аллегории.</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1599 году </w:t>
      </w:r>
      <w:r w:rsidRPr="007F11E7">
        <w:rPr>
          <w:rFonts w:ascii="Times New Roman" w:hAnsi="Times New Roman" w:cs="Times New Roman"/>
          <w:b/>
          <w:sz w:val="28"/>
          <w:szCs w:val="28"/>
        </w:rPr>
        <w:t>Филипп Николаи</w:t>
      </w:r>
      <w:r>
        <w:rPr>
          <w:rFonts w:ascii="Times New Roman" w:hAnsi="Times New Roman" w:cs="Times New Roman"/>
          <w:sz w:val="28"/>
          <w:szCs w:val="28"/>
        </w:rPr>
        <w:t xml:space="preserve"> написал два песнопения, которые называют «королем и королевой лютеранских хоралов». Это «</w:t>
      </w:r>
      <w:r w:rsidRPr="007F11E7">
        <w:rPr>
          <w:rFonts w:ascii="Times New Roman" w:hAnsi="Times New Roman" w:cs="Times New Roman"/>
          <w:i/>
          <w:sz w:val="28"/>
          <w:szCs w:val="28"/>
        </w:rPr>
        <w:t>Wie schön leuchtet der Morgenstern</w:t>
      </w:r>
      <w:r>
        <w:rPr>
          <w:rFonts w:ascii="Times New Roman" w:hAnsi="Times New Roman" w:cs="Times New Roman"/>
          <w:sz w:val="28"/>
          <w:szCs w:val="28"/>
        </w:rPr>
        <w:t xml:space="preserve">» </w:t>
      </w:r>
      <w:r w:rsidRPr="007F11E7">
        <w:rPr>
          <w:rFonts w:ascii="Times New Roman" w:hAnsi="Times New Roman" w:cs="Times New Roman"/>
          <w:sz w:val="28"/>
          <w:szCs w:val="28"/>
        </w:rPr>
        <w:t>(</w:t>
      </w:r>
      <w:r w:rsidRPr="00851F41">
        <w:rPr>
          <w:rFonts w:ascii="Times New Roman" w:hAnsi="Times New Roman" w:cs="Times New Roman"/>
          <w:b/>
          <w:sz w:val="28"/>
          <w:szCs w:val="28"/>
        </w:rPr>
        <w:t>«О утра яркая звезда!»</w:t>
      </w:r>
      <w:r>
        <w:rPr>
          <w:rFonts w:ascii="Times New Roman" w:hAnsi="Times New Roman" w:cs="Times New Roman"/>
          <w:sz w:val="28"/>
          <w:szCs w:val="28"/>
        </w:rPr>
        <w:t>, №64 в сборнике Церкви Ингрии) и «</w:t>
      </w:r>
      <w:r w:rsidRPr="00814245">
        <w:rPr>
          <w:rFonts w:ascii="Times New Roman" w:hAnsi="Times New Roman" w:cs="Times New Roman"/>
          <w:i/>
          <w:sz w:val="28"/>
          <w:szCs w:val="28"/>
        </w:rPr>
        <w:t>Wachet auf, ruft uns die Stimme</w:t>
      </w:r>
      <w:r>
        <w:rPr>
          <w:rFonts w:ascii="Times New Roman" w:hAnsi="Times New Roman" w:cs="Times New Roman"/>
          <w:sz w:val="28"/>
          <w:szCs w:val="28"/>
        </w:rPr>
        <w:t>»</w:t>
      </w:r>
      <w:r w:rsidRPr="00814245">
        <w:rPr>
          <w:rFonts w:ascii="Times New Roman" w:hAnsi="Times New Roman" w:cs="Times New Roman"/>
          <w:sz w:val="28"/>
          <w:szCs w:val="28"/>
        </w:rPr>
        <w:t xml:space="preserve"> </w:t>
      </w:r>
      <w:r w:rsidRPr="007F11E7">
        <w:rPr>
          <w:rFonts w:ascii="Times New Roman" w:hAnsi="Times New Roman" w:cs="Times New Roman"/>
          <w:sz w:val="28"/>
          <w:szCs w:val="28"/>
        </w:rPr>
        <w:t>(</w:t>
      </w:r>
      <w:r w:rsidRPr="00851F41">
        <w:rPr>
          <w:rFonts w:ascii="Times New Roman" w:hAnsi="Times New Roman" w:cs="Times New Roman"/>
          <w:b/>
          <w:sz w:val="28"/>
          <w:szCs w:val="28"/>
        </w:rPr>
        <w:t>«</w:t>
      </w:r>
      <w:r>
        <w:rPr>
          <w:rFonts w:ascii="Times New Roman" w:hAnsi="Times New Roman" w:cs="Times New Roman"/>
          <w:b/>
          <w:sz w:val="28"/>
          <w:szCs w:val="28"/>
        </w:rPr>
        <w:t>Пробуждайтесь</w:t>
      </w:r>
      <w:r w:rsidRPr="00851F41">
        <w:rPr>
          <w:rFonts w:ascii="Times New Roman" w:hAnsi="Times New Roman" w:cs="Times New Roman"/>
          <w:b/>
          <w:sz w:val="28"/>
          <w:szCs w:val="28"/>
        </w:rPr>
        <w:t>!</w:t>
      </w:r>
      <w:r w:rsidR="00EF361F">
        <w:rPr>
          <w:rFonts w:ascii="Times New Roman" w:hAnsi="Times New Roman" w:cs="Times New Roman"/>
          <w:b/>
          <w:sz w:val="28"/>
          <w:szCs w:val="28"/>
        </w:rPr>
        <w:t>» — раздаё</w:t>
      </w:r>
      <w:r>
        <w:rPr>
          <w:rFonts w:ascii="Times New Roman" w:hAnsi="Times New Roman" w:cs="Times New Roman"/>
          <w:b/>
          <w:sz w:val="28"/>
          <w:szCs w:val="28"/>
        </w:rPr>
        <w:t xml:space="preserve">тся </w:t>
      </w:r>
      <w:r>
        <w:rPr>
          <w:rFonts w:ascii="Times New Roman" w:hAnsi="Times New Roman" w:cs="Times New Roman"/>
          <w:b/>
          <w:sz w:val="28"/>
          <w:szCs w:val="28"/>
        </w:rPr>
        <w:lastRenderedPageBreak/>
        <w:t>глас</w:t>
      </w:r>
      <w:r w:rsidRPr="00851F41">
        <w:rPr>
          <w:rFonts w:ascii="Times New Roman" w:hAnsi="Times New Roman" w:cs="Times New Roman"/>
          <w:b/>
          <w:sz w:val="28"/>
          <w:szCs w:val="28"/>
        </w:rPr>
        <w:t>»</w:t>
      </w:r>
      <w:r>
        <w:rPr>
          <w:rFonts w:ascii="Times New Roman" w:hAnsi="Times New Roman" w:cs="Times New Roman"/>
          <w:sz w:val="28"/>
          <w:szCs w:val="28"/>
        </w:rPr>
        <w:t>, №132 в сборнике Церкви Ингрии). А. В. Тихомиров в своей книге «Другими словами: Шедевры лютеранской духовной поэзии в историко-богословском контексте» поясняет: «Такой титул они заслужили равно и своей великоле</w:t>
      </w:r>
      <w:r>
        <w:rPr>
          <w:rFonts w:ascii="Times New Roman" w:hAnsi="Times New Roman" w:cs="Times New Roman"/>
          <w:sz w:val="28"/>
          <w:szCs w:val="28"/>
        </w:rPr>
        <w:t>п</w:t>
      </w:r>
      <w:r>
        <w:rPr>
          <w:rFonts w:ascii="Times New Roman" w:hAnsi="Times New Roman" w:cs="Times New Roman"/>
          <w:sz w:val="28"/>
          <w:szCs w:val="28"/>
        </w:rPr>
        <w:t>ной музыкой, и поэзией. В немецкой лютеранской традицией они обладают как бы двойным официа</w:t>
      </w:r>
      <w:r w:rsidR="00FF7556">
        <w:rPr>
          <w:rFonts w:ascii="Times New Roman" w:hAnsi="Times New Roman" w:cs="Times New Roman"/>
          <w:sz w:val="28"/>
          <w:szCs w:val="28"/>
        </w:rPr>
        <w:t>льным статусом. Во-первых, они —</w:t>
      </w:r>
      <w:r>
        <w:rPr>
          <w:rFonts w:ascii="Times New Roman" w:hAnsi="Times New Roman" w:cs="Times New Roman"/>
          <w:sz w:val="28"/>
          <w:szCs w:val="28"/>
        </w:rPr>
        <w:t xml:space="preserve"> неотъемлемая часть практически любого сборника песнопений. Во-вторых, они стали градуальными, или титульными хоралами на праздник Богоявления и в После</w:t>
      </w:r>
      <w:r>
        <w:rPr>
          <w:rFonts w:ascii="Times New Roman" w:hAnsi="Times New Roman" w:cs="Times New Roman"/>
          <w:sz w:val="28"/>
          <w:szCs w:val="28"/>
        </w:rPr>
        <w:t>д</w:t>
      </w:r>
      <w:r>
        <w:rPr>
          <w:rFonts w:ascii="Times New Roman" w:hAnsi="Times New Roman" w:cs="Times New Roman"/>
          <w:sz w:val="28"/>
          <w:szCs w:val="28"/>
        </w:rPr>
        <w:t>нее воскресенье церковного года, называемого также Воскресеньем вечности, то есть стали каноническими элементами богослужений на этих церковных праздниках»</w:t>
      </w:r>
      <w:r>
        <w:rPr>
          <w:rStyle w:val="aa"/>
          <w:rFonts w:ascii="Times New Roman" w:hAnsi="Times New Roman" w:cs="Times New Roman"/>
          <w:sz w:val="28"/>
          <w:szCs w:val="28"/>
        </w:rPr>
        <w:footnoteReference w:id="34"/>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Филипп Николаи (1556–1608) был лютеранским пастором, как и его отец. В 1594 году он удостоился степени доктора теологии в Виттенбергском университете и стал служить пастором в г. Унна. Вскоре там началась эпидемия чумы, которая унесла жизни 1300 челов</w:t>
      </w:r>
      <w:r w:rsidR="001409ED">
        <w:rPr>
          <w:rFonts w:ascii="Times New Roman" w:hAnsi="Times New Roman" w:cs="Times New Roman"/>
          <w:sz w:val="28"/>
          <w:szCs w:val="28"/>
        </w:rPr>
        <w:t xml:space="preserve">ек. В период пика эпидемии </w:t>
      </w:r>
      <w:r>
        <w:rPr>
          <w:rFonts w:ascii="Times New Roman" w:hAnsi="Times New Roman" w:cs="Times New Roman"/>
          <w:sz w:val="28"/>
          <w:szCs w:val="28"/>
        </w:rPr>
        <w:t>Ф. Николаи хоронил по 30 прихожан в день. Этот период испытаний он описал в книге «</w:t>
      </w:r>
      <w:r w:rsidRPr="006365AE">
        <w:rPr>
          <w:rFonts w:ascii="Times New Roman" w:hAnsi="Times New Roman" w:cs="Times New Roman"/>
          <w:i/>
          <w:sz w:val="28"/>
          <w:szCs w:val="28"/>
        </w:rPr>
        <w:t>Freudenspiegel des ewigen Lebens</w:t>
      </w:r>
      <w:r>
        <w:rPr>
          <w:rFonts w:ascii="Times New Roman" w:hAnsi="Times New Roman" w:cs="Times New Roman"/>
          <w:sz w:val="28"/>
          <w:szCs w:val="28"/>
        </w:rPr>
        <w:t>»</w:t>
      </w:r>
      <w:r w:rsidRPr="006365AE">
        <w:rPr>
          <w:rFonts w:ascii="Times New Roman" w:hAnsi="Times New Roman" w:cs="Times New Roman"/>
          <w:sz w:val="28"/>
          <w:szCs w:val="28"/>
        </w:rPr>
        <w:t xml:space="preserve"> («Зеркало вечной жизни, приносящее радость»),</w:t>
      </w:r>
      <w:r>
        <w:rPr>
          <w:rFonts w:ascii="Times New Roman" w:hAnsi="Times New Roman" w:cs="Times New Roman"/>
          <w:sz w:val="28"/>
          <w:szCs w:val="28"/>
        </w:rPr>
        <w:t xml:space="preserve"> приложением к которой и стали названные выше гимны</w:t>
      </w:r>
      <w:r>
        <w:rPr>
          <w:rStyle w:val="aa"/>
          <w:rFonts w:ascii="Times New Roman" w:hAnsi="Times New Roman" w:cs="Times New Roman"/>
          <w:sz w:val="28"/>
          <w:szCs w:val="28"/>
        </w:rPr>
        <w:footnoteReference w:id="35"/>
      </w:r>
      <w:r>
        <w:rPr>
          <w:rFonts w:ascii="Times New Roman" w:hAnsi="Times New Roman" w:cs="Times New Roman"/>
          <w:sz w:val="28"/>
          <w:szCs w:val="28"/>
        </w:rPr>
        <w:t>. Совершенно очевидно, что тексты гимнов адресованы не тем людям, которые только что получили возможность изучать Свящ</w:t>
      </w:r>
      <w:r w:rsidR="00B542E5">
        <w:rPr>
          <w:rFonts w:ascii="Times New Roman" w:hAnsi="Times New Roman" w:cs="Times New Roman"/>
          <w:sz w:val="28"/>
          <w:szCs w:val="28"/>
        </w:rPr>
        <w:t>енное Писание на родном языке, —</w:t>
      </w:r>
      <w:r>
        <w:rPr>
          <w:rFonts w:ascii="Times New Roman" w:hAnsi="Times New Roman" w:cs="Times New Roman"/>
          <w:sz w:val="28"/>
          <w:szCs w:val="28"/>
        </w:rPr>
        <w:t xml:space="preserve"> чтобы их понять, необходимо обладать большим богословским багажом и глубокими познаниями в Библии.</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самые первые строки «О утра яркая звезда» предполагают знакомство с Книгой Откровения, ведь они отсылают нас к тексту оттуда: «</w:t>
      </w:r>
      <w:r w:rsidRPr="00812991">
        <w:rPr>
          <w:rFonts w:ascii="Times New Roman" w:hAnsi="Times New Roman" w:cs="Times New Roman"/>
          <w:i/>
          <w:sz w:val="28"/>
          <w:szCs w:val="28"/>
        </w:rPr>
        <w:t>Я, Иисус, послал Ангела Моего засвидетельствовать вам сие в церквах. Я есмь корень и потомок Давида, звезда светлая и утренняя</w:t>
      </w:r>
      <w:r>
        <w:rPr>
          <w:rFonts w:ascii="Times New Roman" w:hAnsi="Times New Roman" w:cs="Times New Roman"/>
          <w:sz w:val="28"/>
          <w:szCs w:val="28"/>
        </w:rPr>
        <w:t xml:space="preserve">» (Откр. 22:16). Перед </w:t>
      </w:r>
      <w:r>
        <w:rPr>
          <w:rFonts w:ascii="Times New Roman" w:hAnsi="Times New Roman" w:cs="Times New Roman"/>
          <w:sz w:val="28"/>
          <w:szCs w:val="28"/>
        </w:rPr>
        <w:lastRenderedPageBreak/>
        <w:t>нами очень изысканная, чувственная, преисполненная символизма поэзия б</w:t>
      </w:r>
      <w:r>
        <w:rPr>
          <w:rFonts w:ascii="Times New Roman" w:hAnsi="Times New Roman" w:cs="Times New Roman"/>
          <w:sz w:val="28"/>
          <w:szCs w:val="28"/>
        </w:rPr>
        <w:t>а</w:t>
      </w:r>
      <w:r>
        <w:rPr>
          <w:rFonts w:ascii="Times New Roman" w:hAnsi="Times New Roman" w:cs="Times New Roman"/>
          <w:sz w:val="28"/>
          <w:szCs w:val="28"/>
        </w:rPr>
        <w:t>рокко. Даже графическая форма куплетов, как замечает А. В. Тихомиров, н</w:t>
      </w:r>
      <w:r>
        <w:rPr>
          <w:rFonts w:ascii="Times New Roman" w:hAnsi="Times New Roman" w:cs="Times New Roman"/>
          <w:sz w:val="28"/>
          <w:szCs w:val="28"/>
        </w:rPr>
        <w:t>а</w:t>
      </w:r>
      <w:r>
        <w:rPr>
          <w:rFonts w:ascii="Times New Roman" w:hAnsi="Times New Roman" w:cs="Times New Roman"/>
          <w:sz w:val="28"/>
          <w:szCs w:val="28"/>
        </w:rPr>
        <w:t>поминает причастную чашу</w:t>
      </w:r>
      <w:r>
        <w:rPr>
          <w:rStyle w:val="aa"/>
          <w:rFonts w:ascii="Times New Roman" w:hAnsi="Times New Roman" w:cs="Times New Roman"/>
          <w:sz w:val="28"/>
          <w:szCs w:val="28"/>
        </w:rPr>
        <w:footnoteReference w:id="36"/>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это представляет большой контраст с гимнами того же Лютера, о которых У. З. Лойпольд пишет следующее: «Современному слушателю гимны Лютера могут показаться странными, даже неуклюжими. В них нет во</w:t>
      </w:r>
      <w:r>
        <w:rPr>
          <w:rFonts w:ascii="Times New Roman" w:hAnsi="Times New Roman" w:cs="Times New Roman"/>
          <w:sz w:val="28"/>
          <w:szCs w:val="28"/>
        </w:rPr>
        <w:t>л</w:t>
      </w:r>
      <w:r>
        <w:rPr>
          <w:rFonts w:ascii="Times New Roman" w:hAnsi="Times New Roman" w:cs="Times New Roman"/>
          <w:sz w:val="28"/>
          <w:szCs w:val="28"/>
        </w:rPr>
        <w:t xml:space="preserve">нующих обертонов, плавного течения стиха и правильности, которые мы часто ассоциируем с поэзией. </w:t>
      </w:r>
      <w:r w:rsidRPr="007377A1">
        <w:rPr>
          <w:rFonts w:ascii="Times New Roman" w:hAnsi="Times New Roman" w:cs="Times New Roman"/>
          <w:sz w:val="28"/>
          <w:szCs w:val="28"/>
        </w:rPr>
        <w:t>&lt;</w:t>
      </w:r>
      <w:r>
        <w:rPr>
          <w:rFonts w:ascii="Times New Roman" w:hAnsi="Times New Roman" w:cs="Times New Roman"/>
          <w:sz w:val="28"/>
          <w:szCs w:val="28"/>
        </w:rPr>
        <w:t>…</w:t>
      </w:r>
      <w:r w:rsidRPr="007377A1">
        <w:rPr>
          <w:rFonts w:ascii="Times New Roman" w:hAnsi="Times New Roman" w:cs="Times New Roman"/>
          <w:sz w:val="28"/>
          <w:szCs w:val="28"/>
        </w:rPr>
        <w:t>&gt;</w:t>
      </w:r>
      <w:r>
        <w:rPr>
          <w:rFonts w:ascii="Times New Roman" w:hAnsi="Times New Roman" w:cs="Times New Roman"/>
          <w:sz w:val="28"/>
          <w:szCs w:val="28"/>
        </w:rPr>
        <w:t xml:space="preserve"> Гимны Лютера были задуманы не для создания настроения, но для передачи вести. Они были исповеданием веры, а не личных переживаний. Вот почему они, на манер народных песен, рассказывают о своем предмете живо и образно, но не пользуясь цветистыми фразами и другими поэтическими украшениями. Они были написаны не для чт</w:t>
      </w:r>
      <w:r>
        <w:rPr>
          <w:rFonts w:ascii="Times New Roman" w:hAnsi="Times New Roman" w:cs="Times New Roman"/>
          <w:sz w:val="28"/>
          <w:szCs w:val="28"/>
        </w:rPr>
        <w:t>е</w:t>
      </w:r>
      <w:r>
        <w:rPr>
          <w:rFonts w:ascii="Times New Roman" w:hAnsi="Times New Roman" w:cs="Times New Roman"/>
          <w:sz w:val="28"/>
          <w:szCs w:val="28"/>
        </w:rPr>
        <w:t>ния, а для того, чтобы их пел весь приход. Стиль и лексика просты и ясны. Подобно древним еврейским поэтам, столь хорошо ему знакомым, Лютер использовал мало прилагательных и составлял короткие емкие строки почти полностью из глаголов и существительных. Большинство его слов односложны, мысль кратка и сфокусирована»</w:t>
      </w:r>
      <w:r>
        <w:rPr>
          <w:rStyle w:val="aa"/>
          <w:rFonts w:ascii="Times New Roman" w:hAnsi="Times New Roman" w:cs="Times New Roman"/>
          <w:sz w:val="28"/>
          <w:szCs w:val="28"/>
        </w:rPr>
        <w:footnoteReference w:id="37"/>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гимны Филиппа Николаи характерны, скорее, уже для следующего этапа в истории лютеранской гимнографии, которому будет посвящ</w:t>
      </w:r>
      <w:r w:rsidR="006D423B">
        <w:rPr>
          <w:rFonts w:ascii="Times New Roman" w:hAnsi="Times New Roman" w:cs="Times New Roman"/>
          <w:sz w:val="28"/>
          <w:szCs w:val="28"/>
        </w:rPr>
        <w:t>ён</w:t>
      </w:r>
      <w:r>
        <w:rPr>
          <w:rFonts w:ascii="Times New Roman" w:hAnsi="Times New Roman" w:cs="Times New Roman"/>
          <w:sz w:val="28"/>
          <w:szCs w:val="28"/>
        </w:rPr>
        <w:t xml:space="preserve"> следующ</w:t>
      </w:r>
      <w:r w:rsidR="006D423B">
        <w:rPr>
          <w:rFonts w:ascii="Times New Roman" w:hAnsi="Times New Roman" w:cs="Times New Roman"/>
          <w:sz w:val="28"/>
          <w:szCs w:val="28"/>
        </w:rPr>
        <w:t>ий</w:t>
      </w:r>
      <w:r>
        <w:rPr>
          <w:rFonts w:ascii="Times New Roman" w:hAnsi="Times New Roman" w:cs="Times New Roman"/>
          <w:sz w:val="28"/>
          <w:szCs w:val="28"/>
        </w:rPr>
        <w:t xml:space="preserve"> </w:t>
      </w:r>
      <w:r w:rsidR="006D423B">
        <w:rPr>
          <w:rFonts w:ascii="Times New Roman" w:hAnsi="Times New Roman" w:cs="Times New Roman"/>
          <w:sz w:val="28"/>
          <w:szCs w:val="28"/>
        </w:rPr>
        <w:t>раздел</w:t>
      </w:r>
      <w:r>
        <w:rPr>
          <w:rFonts w:ascii="Times New Roman" w:hAnsi="Times New Roman" w:cs="Times New Roman"/>
          <w:sz w:val="28"/>
          <w:szCs w:val="28"/>
        </w:rPr>
        <w:t xml:space="preserve"> </w:t>
      </w:r>
      <w:r w:rsidR="006D423B">
        <w:rPr>
          <w:rFonts w:ascii="Times New Roman" w:hAnsi="Times New Roman" w:cs="Times New Roman"/>
          <w:sz w:val="28"/>
          <w:szCs w:val="28"/>
        </w:rPr>
        <w:t>данной главы</w:t>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классифицировать гимны </w:t>
      </w:r>
      <w:r>
        <w:rPr>
          <w:rFonts w:ascii="Times New Roman" w:hAnsi="Times New Roman" w:cs="Times New Roman"/>
          <w:sz w:val="28"/>
          <w:szCs w:val="28"/>
          <w:lang w:val="en-US"/>
        </w:rPr>
        <w:t>XVI</w:t>
      </w:r>
      <w:r>
        <w:rPr>
          <w:rFonts w:ascii="Times New Roman" w:hAnsi="Times New Roman" w:cs="Times New Roman"/>
          <w:sz w:val="28"/>
          <w:szCs w:val="28"/>
        </w:rPr>
        <w:t xml:space="preserve"> века по содержанию, то можно выделить следующие три большие группы:</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музыкально-поэтические парафразы частей ординариума;</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музыкально-поэтические парафразы псалмов;</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гимны об основах христианского учения. </w:t>
      </w:r>
    </w:p>
    <w:p w:rsidR="00F40354" w:rsidRPr="003F5A10" w:rsidRDefault="00F40354" w:rsidP="00F40354">
      <w:pPr>
        <w:tabs>
          <w:tab w:val="left" w:pos="2610"/>
        </w:tabs>
        <w:spacing w:after="0" w:line="360" w:lineRule="auto"/>
        <w:jc w:val="both"/>
        <w:rPr>
          <w:rFonts w:ascii="Times New Roman" w:hAnsi="Times New Roman" w:cs="Times New Roman"/>
          <w:sz w:val="16"/>
          <w:szCs w:val="16"/>
        </w:rPr>
      </w:pP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средневековых латинских песнопениях один слог мог иногда расп</w:t>
      </w:r>
      <w:r>
        <w:rPr>
          <w:rFonts w:ascii="Times New Roman" w:hAnsi="Times New Roman" w:cs="Times New Roman"/>
          <w:sz w:val="28"/>
          <w:szCs w:val="28"/>
        </w:rPr>
        <w:t>е</w:t>
      </w:r>
      <w:r>
        <w:rPr>
          <w:rFonts w:ascii="Times New Roman" w:hAnsi="Times New Roman" w:cs="Times New Roman"/>
          <w:sz w:val="28"/>
          <w:szCs w:val="28"/>
        </w:rPr>
        <w:t>ваться на 45 и более нот. Исполнение подобных песнопений представляло сложность даже для профессиональных музыкантов</w:t>
      </w:r>
      <w:r>
        <w:rPr>
          <w:rStyle w:val="aa"/>
          <w:rFonts w:ascii="Times New Roman" w:hAnsi="Times New Roman" w:cs="Times New Roman"/>
          <w:sz w:val="28"/>
          <w:szCs w:val="28"/>
        </w:rPr>
        <w:footnoteReference w:id="38"/>
      </w:r>
      <w:r>
        <w:rPr>
          <w:rFonts w:ascii="Times New Roman" w:hAnsi="Times New Roman" w:cs="Times New Roman"/>
          <w:sz w:val="28"/>
          <w:szCs w:val="28"/>
        </w:rPr>
        <w:t>. В эпоху Реформации григорианские песнопения ординариума заменили соответствующими ги</w:t>
      </w:r>
      <w:r>
        <w:rPr>
          <w:rFonts w:ascii="Times New Roman" w:hAnsi="Times New Roman" w:cs="Times New Roman"/>
          <w:sz w:val="28"/>
          <w:szCs w:val="28"/>
        </w:rPr>
        <w:t>м</w:t>
      </w:r>
      <w:r>
        <w:rPr>
          <w:rFonts w:ascii="Times New Roman" w:hAnsi="Times New Roman" w:cs="Times New Roman"/>
          <w:sz w:val="28"/>
          <w:szCs w:val="28"/>
        </w:rPr>
        <w:t>нами (Таблица 3).</w:t>
      </w:r>
    </w:p>
    <w:p w:rsidR="00F40354" w:rsidRPr="003F5A10" w:rsidRDefault="00F40354" w:rsidP="00F40354">
      <w:pPr>
        <w:tabs>
          <w:tab w:val="left" w:pos="2610"/>
        </w:tabs>
        <w:spacing w:after="0" w:line="360" w:lineRule="auto"/>
        <w:jc w:val="both"/>
        <w:rPr>
          <w:rFonts w:ascii="Times New Roman" w:hAnsi="Times New Roman" w:cs="Times New Roman"/>
          <w:sz w:val="16"/>
          <w:szCs w:val="16"/>
        </w:rPr>
      </w:pPr>
    </w:p>
    <w:p w:rsidR="00F40354" w:rsidRDefault="00F40354" w:rsidP="00F40354">
      <w:pPr>
        <w:spacing w:after="0" w:line="360" w:lineRule="auto"/>
        <w:rPr>
          <w:rFonts w:ascii="Times New Roman" w:hAnsi="Times New Roman" w:cs="Times New Roman"/>
          <w:sz w:val="24"/>
          <w:szCs w:val="24"/>
        </w:rPr>
      </w:pPr>
      <w:r w:rsidRPr="00113DA8">
        <w:rPr>
          <w:rFonts w:ascii="Times New Roman" w:hAnsi="Times New Roman" w:cs="Times New Roman"/>
          <w:sz w:val="24"/>
          <w:szCs w:val="24"/>
        </w:rPr>
        <w:t xml:space="preserve">Таблица </w:t>
      </w:r>
      <w:r>
        <w:rPr>
          <w:rFonts w:ascii="Times New Roman" w:hAnsi="Times New Roman" w:cs="Times New Roman"/>
          <w:sz w:val="24"/>
          <w:szCs w:val="24"/>
        </w:rPr>
        <w:t>3</w:t>
      </w:r>
      <w:r w:rsidR="00F928A2">
        <w:rPr>
          <w:rFonts w:ascii="Times New Roman" w:hAnsi="Times New Roman" w:cs="Times New Roman"/>
          <w:sz w:val="24"/>
          <w:szCs w:val="24"/>
        </w:rPr>
        <w:t xml:space="preserve">. </w:t>
      </w:r>
      <w:r>
        <w:rPr>
          <w:rFonts w:ascii="Times New Roman" w:hAnsi="Times New Roman" w:cs="Times New Roman"/>
          <w:sz w:val="24"/>
          <w:szCs w:val="24"/>
        </w:rPr>
        <w:t>Музыкально-поэтические парафразы частей ординариума</w:t>
      </w:r>
    </w:p>
    <w:tbl>
      <w:tblPr>
        <w:tblStyle w:val="ae"/>
        <w:tblW w:w="0" w:type="auto"/>
        <w:tblLook w:val="04A0"/>
      </w:tblPr>
      <w:tblGrid>
        <w:gridCol w:w="4785"/>
        <w:gridCol w:w="4786"/>
      </w:tblGrid>
      <w:tr w:rsidR="00F40354" w:rsidTr="002A7015">
        <w:tc>
          <w:tcPr>
            <w:tcW w:w="4785" w:type="dxa"/>
          </w:tcPr>
          <w:p w:rsidR="00F40354" w:rsidRDefault="00F40354" w:rsidP="002A7015">
            <w:pPr>
              <w:jc w:val="center"/>
              <w:rPr>
                <w:rFonts w:ascii="Times New Roman" w:hAnsi="Times New Roman" w:cs="Times New Roman"/>
                <w:sz w:val="24"/>
                <w:szCs w:val="24"/>
              </w:rPr>
            </w:pPr>
            <w:r>
              <w:rPr>
                <w:rFonts w:ascii="Times New Roman" w:hAnsi="Times New Roman" w:cs="Times New Roman"/>
                <w:sz w:val="24"/>
                <w:szCs w:val="24"/>
              </w:rPr>
              <w:t>Раздел ординариума</w:t>
            </w:r>
          </w:p>
        </w:tc>
        <w:tc>
          <w:tcPr>
            <w:tcW w:w="4786" w:type="dxa"/>
          </w:tcPr>
          <w:p w:rsidR="00F40354" w:rsidRDefault="00F40354" w:rsidP="002A7015">
            <w:pPr>
              <w:jc w:val="center"/>
              <w:rPr>
                <w:rFonts w:ascii="Times New Roman" w:hAnsi="Times New Roman" w:cs="Times New Roman"/>
                <w:sz w:val="24"/>
                <w:szCs w:val="24"/>
              </w:rPr>
            </w:pPr>
            <w:r>
              <w:rPr>
                <w:rFonts w:ascii="Times New Roman" w:hAnsi="Times New Roman" w:cs="Times New Roman"/>
                <w:sz w:val="24"/>
                <w:szCs w:val="24"/>
              </w:rPr>
              <w:t>Гимн, номер в сборнике Церкви Ингрии</w:t>
            </w:r>
          </w:p>
          <w:p w:rsidR="00F40354" w:rsidRDefault="00F40354" w:rsidP="002A7015">
            <w:pPr>
              <w:jc w:val="center"/>
              <w:rPr>
                <w:rFonts w:ascii="Times New Roman" w:hAnsi="Times New Roman" w:cs="Times New Roman"/>
                <w:sz w:val="24"/>
                <w:szCs w:val="24"/>
              </w:rPr>
            </w:pPr>
          </w:p>
        </w:tc>
      </w:tr>
      <w:tr w:rsidR="00F40354" w:rsidRPr="00CD0AD4" w:rsidTr="002A7015">
        <w:tc>
          <w:tcPr>
            <w:tcW w:w="4785" w:type="dxa"/>
          </w:tcPr>
          <w:p w:rsidR="00F40354" w:rsidRDefault="00F40354" w:rsidP="002A7015">
            <w:pPr>
              <w:jc w:val="center"/>
              <w:rPr>
                <w:rFonts w:ascii="Times New Roman" w:hAnsi="Times New Roman" w:cs="Times New Roman"/>
                <w:sz w:val="24"/>
                <w:szCs w:val="24"/>
                <w:lang w:val="en-US"/>
              </w:rPr>
            </w:pPr>
            <w:r>
              <w:rPr>
                <w:rFonts w:ascii="Times New Roman" w:hAnsi="Times New Roman" w:cs="Times New Roman"/>
                <w:sz w:val="24"/>
                <w:szCs w:val="24"/>
                <w:lang w:val="en-US"/>
              </w:rPr>
              <w:t>Kyrie eleison</w:t>
            </w:r>
          </w:p>
          <w:p w:rsidR="00F40354" w:rsidRPr="001B78B1" w:rsidRDefault="00F40354" w:rsidP="002A7015">
            <w:pPr>
              <w:jc w:val="center"/>
              <w:rPr>
                <w:rFonts w:ascii="Times New Roman" w:hAnsi="Times New Roman" w:cs="Times New Roman"/>
                <w:sz w:val="24"/>
                <w:szCs w:val="24"/>
                <w:lang w:val="en-US"/>
              </w:rPr>
            </w:pPr>
          </w:p>
        </w:tc>
        <w:tc>
          <w:tcPr>
            <w:tcW w:w="4786" w:type="dxa"/>
          </w:tcPr>
          <w:p w:rsidR="00F40354" w:rsidRPr="006C64CB" w:rsidRDefault="00F40354" w:rsidP="002A7015">
            <w:pPr>
              <w:rPr>
                <w:rFonts w:ascii="Times New Roman" w:hAnsi="Times New Roman" w:cs="Times New Roman"/>
                <w:sz w:val="24"/>
                <w:szCs w:val="24"/>
                <w:lang w:val="de-DE"/>
              </w:rPr>
            </w:pPr>
            <w:r w:rsidRPr="006C64CB">
              <w:rPr>
                <w:rFonts w:ascii="Times New Roman" w:hAnsi="Times New Roman" w:cs="Times New Roman"/>
                <w:sz w:val="24"/>
                <w:szCs w:val="24"/>
                <w:lang w:val="de-DE"/>
              </w:rPr>
              <w:t>«Kyrie, Gott Vater in Ewigkeit»</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не переведен на русский язык)</w:t>
            </w:r>
            <w:r>
              <w:rPr>
                <w:rFonts w:ascii="Times New Roman" w:hAnsi="Times New Roman" w:cs="Times New Roman"/>
                <w:sz w:val="24"/>
                <w:szCs w:val="24"/>
              </w:rPr>
              <w:br/>
              <w:t>Автор текста неизвестен. Хорал был впервые опубликован в 1537 году.</w:t>
            </w:r>
          </w:p>
          <w:p w:rsidR="00F40354" w:rsidRPr="00CD0AD4" w:rsidRDefault="00F40354" w:rsidP="002A7015">
            <w:pPr>
              <w:rPr>
                <w:rFonts w:ascii="Times New Roman" w:hAnsi="Times New Roman" w:cs="Times New Roman"/>
                <w:sz w:val="24"/>
                <w:szCs w:val="24"/>
              </w:rPr>
            </w:pPr>
          </w:p>
        </w:tc>
      </w:tr>
      <w:tr w:rsidR="00F40354" w:rsidRPr="00CD0AD4" w:rsidTr="002A7015">
        <w:tc>
          <w:tcPr>
            <w:tcW w:w="4785" w:type="dxa"/>
          </w:tcPr>
          <w:p w:rsidR="00F40354" w:rsidRDefault="00F40354" w:rsidP="002A7015">
            <w:pPr>
              <w:jc w:val="center"/>
              <w:rPr>
                <w:rFonts w:ascii="Times New Roman" w:hAnsi="Times New Roman" w:cs="Times New Roman"/>
                <w:sz w:val="24"/>
                <w:szCs w:val="24"/>
                <w:lang w:val="en-US"/>
              </w:rPr>
            </w:pPr>
            <w:r>
              <w:rPr>
                <w:rFonts w:ascii="Times New Roman" w:hAnsi="Times New Roman" w:cs="Times New Roman"/>
                <w:sz w:val="24"/>
                <w:szCs w:val="24"/>
                <w:lang w:val="en-US"/>
              </w:rPr>
              <w:t>Gloria in excelsis Deo</w:t>
            </w:r>
          </w:p>
          <w:p w:rsidR="00F40354" w:rsidRPr="001B78B1" w:rsidRDefault="00F40354" w:rsidP="002A7015">
            <w:pPr>
              <w:jc w:val="center"/>
              <w:rPr>
                <w:rFonts w:ascii="Times New Roman" w:hAnsi="Times New Roman" w:cs="Times New Roman"/>
                <w:sz w:val="24"/>
                <w:szCs w:val="24"/>
                <w:lang w:val="en-US"/>
              </w:rPr>
            </w:pPr>
          </w:p>
        </w:tc>
        <w:tc>
          <w:tcPr>
            <w:tcW w:w="4786" w:type="dxa"/>
          </w:tcPr>
          <w:p w:rsidR="00F40354" w:rsidRPr="006C64CB" w:rsidRDefault="00F40354" w:rsidP="002A7015">
            <w:pPr>
              <w:rPr>
                <w:rFonts w:ascii="Times New Roman" w:hAnsi="Times New Roman" w:cs="Times New Roman"/>
                <w:sz w:val="24"/>
                <w:szCs w:val="24"/>
                <w:lang w:val="de-DE"/>
              </w:rPr>
            </w:pPr>
            <w:r w:rsidRPr="006C64CB">
              <w:rPr>
                <w:rFonts w:ascii="Times New Roman" w:hAnsi="Times New Roman" w:cs="Times New Roman"/>
                <w:sz w:val="24"/>
                <w:szCs w:val="24"/>
                <w:lang w:val="de-DE"/>
              </w:rPr>
              <w:t>«Allein Gott in der Höh sei Ehr»</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(«Да будет Богу в вышних честь», №128)</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Автор текста: Николаус Дециус</w:t>
            </w:r>
            <w:r>
              <w:rPr>
                <w:rFonts w:ascii="Times New Roman" w:hAnsi="Times New Roman" w:cs="Times New Roman"/>
                <w:sz w:val="24"/>
                <w:szCs w:val="24"/>
              </w:rPr>
              <w:br/>
              <w:t>Гимн написан в 1525 году.</w:t>
            </w:r>
          </w:p>
          <w:p w:rsidR="00F40354" w:rsidRPr="00CD0AD4" w:rsidRDefault="00F40354" w:rsidP="002A7015">
            <w:pPr>
              <w:rPr>
                <w:rFonts w:ascii="Times New Roman" w:hAnsi="Times New Roman" w:cs="Times New Roman"/>
                <w:sz w:val="24"/>
                <w:szCs w:val="24"/>
              </w:rPr>
            </w:pPr>
          </w:p>
        </w:tc>
      </w:tr>
      <w:tr w:rsidR="00F40354" w:rsidRPr="00CD0AD4" w:rsidTr="002A7015">
        <w:tc>
          <w:tcPr>
            <w:tcW w:w="4785" w:type="dxa"/>
          </w:tcPr>
          <w:p w:rsidR="00F40354" w:rsidRDefault="00F40354" w:rsidP="002A7015">
            <w:pPr>
              <w:jc w:val="center"/>
              <w:rPr>
                <w:rFonts w:ascii="Times New Roman" w:hAnsi="Times New Roman" w:cs="Times New Roman"/>
                <w:sz w:val="24"/>
                <w:szCs w:val="24"/>
                <w:lang w:val="en-US"/>
              </w:rPr>
            </w:pPr>
            <w:r>
              <w:rPr>
                <w:rFonts w:ascii="Times New Roman" w:hAnsi="Times New Roman" w:cs="Times New Roman"/>
                <w:sz w:val="24"/>
                <w:szCs w:val="24"/>
                <w:lang w:val="en-US"/>
              </w:rPr>
              <w:t>Credo</w:t>
            </w:r>
          </w:p>
          <w:p w:rsidR="00F40354" w:rsidRPr="00286AF2" w:rsidRDefault="00F40354" w:rsidP="002A7015">
            <w:pPr>
              <w:jc w:val="center"/>
              <w:rPr>
                <w:rFonts w:ascii="Times New Roman" w:hAnsi="Times New Roman" w:cs="Times New Roman"/>
                <w:sz w:val="24"/>
                <w:szCs w:val="24"/>
                <w:lang w:val="en-US"/>
              </w:rPr>
            </w:pPr>
          </w:p>
        </w:tc>
        <w:tc>
          <w:tcPr>
            <w:tcW w:w="4786" w:type="dxa"/>
          </w:tcPr>
          <w:p w:rsidR="00F40354" w:rsidRPr="006C64CB" w:rsidRDefault="00F40354" w:rsidP="002A7015">
            <w:pPr>
              <w:rPr>
                <w:rFonts w:ascii="Times New Roman" w:hAnsi="Times New Roman" w:cs="Times New Roman"/>
                <w:sz w:val="24"/>
                <w:szCs w:val="24"/>
                <w:lang w:val="de-DE"/>
              </w:rPr>
            </w:pPr>
            <w:r w:rsidRPr="006C64CB">
              <w:rPr>
                <w:rFonts w:ascii="Times New Roman" w:hAnsi="Times New Roman" w:cs="Times New Roman"/>
                <w:sz w:val="24"/>
                <w:szCs w:val="24"/>
                <w:lang w:val="de-DE"/>
              </w:rPr>
              <w:t>«Wir glauben all an einen Gott»</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(«Мы в Бога веруем Отца», №452)</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Автор текста: Мартин Лютер</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написан в 1524 году</w:t>
            </w:r>
          </w:p>
          <w:p w:rsidR="00F40354" w:rsidRPr="00CD0AD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 </w:t>
            </w:r>
            <w:r w:rsidRPr="00CD0AD4">
              <w:rPr>
                <w:rFonts w:ascii="Times New Roman" w:hAnsi="Times New Roman" w:cs="Times New Roman"/>
                <w:sz w:val="24"/>
                <w:szCs w:val="24"/>
              </w:rPr>
              <w:t xml:space="preserve">  </w:t>
            </w:r>
          </w:p>
        </w:tc>
      </w:tr>
      <w:tr w:rsidR="00F40354" w:rsidRPr="003F5A10" w:rsidTr="002A7015">
        <w:tc>
          <w:tcPr>
            <w:tcW w:w="4785" w:type="dxa"/>
          </w:tcPr>
          <w:p w:rsidR="00F40354" w:rsidRDefault="00F40354" w:rsidP="002A7015">
            <w:pPr>
              <w:jc w:val="center"/>
              <w:rPr>
                <w:rFonts w:ascii="Times New Roman" w:hAnsi="Times New Roman" w:cs="Times New Roman"/>
                <w:sz w:val="24"/>
                <w:szCs w:val="24"/>
                <w:lang w:val="en-US"/>
              </w:rPr>
            </w:pPr>
            <w:r>
              <w:rPr>
                <w:rFonts w:ascii="Times New Roman" w:hAnsi="Times New Roman" w:cs="Times New Roman"/>
                <w:sz w:val="24"/>
                <w:szCs w:val="24"/>
                <w:lang w:val="en-US"/>
              </w:rPr>
              <w:t>Sanctus</w:t>
            </w:r>
          </w:p>
          <w:p w:rsidR="00F40354" w:rsidRPr="00286AF2" w:rsidRDefault="00F40354" w:rsidP="002A7015">
            <w:pPr>
              <w:jc w:val="center"/>
              <w:rPr>
                <w:rFonts w:ascii="Times New Roman" w:hAnsi="Times New Roman" w:cs="Times New Roman"/>
                <w:sz w:val="24"/>
                <w:szCs w:val="24"/>
                <w:lang w:val="en-US"/>
              </w:rPr>
            </w:pPr>
          </w:p>
        </w:tc>
        <w:tc>
          <w:tcPr>
            <w:tcW w:w="4786" w:type="dxa"/>
          </w:tcPr>
          <w:p w:rsidR="00F40354" w:rsidRPr="006C64CB" w:rsidRDefault="00F40354" w:rsidP="002A7015">
            <w:pPr>
              <w:rPr>
                <w:rFonts w:ascii="Times New Roman" w:hAnsi="Times New Roman" w:cs="Times New Roman"/>
                <w:sz w:val="24"/>
                <w:szCs w:val="24"/>
                <w:lang w:val="de-DE"/>
              </w:rPr>
            </w:pPr>
            <w:r w:rsidRPr="006C64CB">
              <w:rPr>
                <w:rFonts w:ascii="Times New Roman" w:hAnsi="Times New Roman" w:cs="Times New Roman"/>
                <w:sz w:val="24"/>
                <w:szCs w:val="24"/>
                <w:lang w:val="de-DE"/>
              </w:rPr>
              <w:t>«Jesaja dem Propheten das geschah»</w:t>
            </w:r>
          </w:p>
          <w:p w:rsidR="00F40354" w:rsidRDefault="00623AB1" w:rsidP="002A7015">
            <w:pPr>
              <w:rPr>
                <w:rFonts w:ascii="Times New Roman" w:hAnsi="Times New Roman" w:cs="Times New Roman"/>
                <w:sz w:val="24"/>
                <w:szCs w:val="24"/>
              </w:rPr>
            </w:pPr>
            <w:r>
              <w:rPr>
                <w:rFonts w:ascii="Times New Roman" w:hAnsi="Times New Roman" w:cs="Times New Roman"/>
                <w:sz w:val="24"/>
                <w:szCs w:val="24"/>
              </w:rPr>
              <w:t>(«Исаия о видении изрё</w:t>
            </w:r>
            <w:r w:rsidR="00F40354">
              <w:rPr>
                <w:rFonts w:ascii="Times New Roman" w:hAnsi="Times New Roman" w:cs="Times New Roman"/>
                <w:sz w:val="24"/>
                <w:szCs w:val="24"/>
              </w:rPr>
              <w:t>к», №392)</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Автор текста: Мартин Лютер</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написан в 1526 году</w:t>
            </w:r>
          </w:p>
          <w:p w:rsidR="00F40354" w:rsidRPr="003F5A10" w:rsidRDefault="00F40354" w:rsidP="002A7015">
            <w:pPr>
              <w:rPr>
                <w:rFonts w:ascii="Times New Roman" w:hAnsi="Times New Roman" w:cs="Times New Roman"/>
                <w:sz w:val="24"/>
                <w:szCs w:val="24"/>
              </w:rPr>
            </w:pPr>
          </w:p>
        </w:tc>
      </w:tr>
      <w:tr w:rsidR="00F40354" w:rsidRPr="00787AB0" w:rsidTr="002A7015">
        <w:tc>
          <w:tcPr>
            <w:tcW w:w="4785" w:type="dxa"/>
          </w:tcPr>
          <w:p w:rsidR="00F40354" w:rsidRDefault="00F40354" w:rsidP="002A7015">
            <w:pPr>
              <w:jc w:val="center"/>
              <w:rPr>
                <w:rFonts w:ascii="Times New Roman" w:hAnsi="Times New Roman" w:cs="Times New Roman"/>
                <w:sz w:val="24"/>
                <w:szCs w:val="24"/>
                <w:lang w:val="en-US"/>
              </w:rPr>
            </w:pPr>
            <w:r>
              <w:rPr>
                <w:rFonts w:ascii="Times New Roman" w:hAnsi="Times New Roman" w:cs="Times New Roman"/>
                <w:sz w:val="24"/>
                <w:szCs w:val="24"/>
                <w:lang w:val="en-US"/>
              </w:rPr>
              <w:t>Agnus Dei</w:t>
            </w:r>
          </w:p>
          <w:p w:rsidR="00F40354" w:rsidRPr="00286AF2" w:rsidRDefault="00F40354" w:rsidP="002A7015">
            <w:pPr>
              <w:jc w:val="center"/>
              <w:rPr>
                <w:rFonts w:ascii="Times New Roman" w:hAnsi="Times New Roman" w:cs="Times New Roman"/>
                <w:sz w:val="24"/>
                <w:szCs w:val="24"/>
                <w:lang w:val="en-US"/>
              </w:rPr>
            </w:pPr>
          </w:p>
        </w:tc>
        <w:tc>
          <w:tcPr>
            <w:tcW w:w="4786" w:type="dxa"/>
          </w:tcPr>
          <w:p w:rsidR="00F40354" w:rsidRPr="00787AB0" w:rsidRDefault="00F40354" w:rsidP="002A7015">
            <w:pPr>
              <w:rPr>
                <w:rFonts w:ascii="Times New Roman" w:hAnsi="Times New Roman" w:cs="Times New Roman"/>
                <w:sz w:val="24"/>
                <w:szCs w:val="24"/>
                <w:lang w:val="en-US"/>
              </w:rPr>
            </w:pPr>
            <w:r w:rsidRPr="00787AB0">
              <w:rPr>
                <w:rFonts w:ascii="Times New Roman" w:hAnsi="Times New Roman" w:cs="Times New Roman"/>
                <w:sz w:val="24"/>
                <w:szCs w:val="24"/>
                <w:lang w:val="en-US"/>
              </w:rPr>
              <w:t>«O Lamm Gottes, unschuldig»</w:t>
            </w:r>
          </w:p>
          <w:p w:rsidR="00F40354" w:rsidRPr="00787AB0" w:rsidRDefault="00F40354" w:rsidP="002A7015">
            <w:pPr>
              <w:rPr>
                <w:rFonts w:ascii="Times New Roman" w:hAnsi="Times New Roman" w:cs="Times New Roman"/>
                <w:sz w:val="24"/>
                <w:szCs w:val="24"/>
                <w:lang w:val="en-US"/>
              </w:rPr>
            </w:pPr>
            <w:r w:rsidRPr="00787AB0">
              <w:rPr>
                <w:rFonts w:ascii="Times New Roman" w:hAnsi="Times New Roman" w:cs="Times New Roman"/>
                <w:sz w:val="24"/>
                <w:szCs w:val="24"/>
                <w:lang w:val="en-US"/>
              </w:rPr>
              <w:t>(«</w:t>
            </w:r>
            <w:r>
              <w:rPr>
                <w:rFonts w:ascii="Times New Roman" w:hAnsi="Times New Roman" w:cs="Times New Roman"/>
                <w:sz w:val="24"/>
                <w:szCs w:val="24"/>
              </w:rPr>
              <w:t>Невинный</w:t>
            </w:r>
            <w:r w:rsidRPr="00787AB0">
              <w:rPr>
                <w:rFonts w:ascii="Times New Roman" w:hAnsi="Times New Roman" w:cs="Times New Roman"/>
                <w:sz w:val="24"/>
                <w:szCs w:val="24"/>
                <w:lang w:val="en-US"/>
              </w:rPr>
              <w:t xml:space="preserve"> </w:t>
            </w:r>
            <w:r>
              <w:rPr>
                <w:rFonts w:ascii="Times New Roman" w:hAnsi="Times New Roman" w:cs="Times New Roman"/>
                <w:sz w:val="24"/>
                <w:szCs w:val="24"/>
              </w:rPr>
              <w:t>Агнец</w:t>
            </w:r>
            <w:r w:rsidRPr="00787AB0">
              <w:rPr>
                <w:rFonts w:ascii="Times New Roman" w:hAnsi="Times New Roman" w:cs="Times New Roman"/>
                <w:sz w:val="24"/>
                <w:szCs w:val="24"/>
                <w:lang w:val="en-US"/>
              </w:rPr>
              <w:t xml:space="preserve"> </w:t>
            </w:r>
            <w:r>
              <w:rPr>
                <w:rFonts w:ascii="Times New Roman" w:hAnsi="Times New Roman" w:cs="Times New Roman"/>
                <w:sz w:val="24"/>
                <w:szCs w:val="24"/>
              </w:rPr>
              <w:t>Божий</w:t>
            </w:r>
            <w:r w:rsidRPr="00787AB0">
              <w:rPr>
                <w:rFonts w:ascii="Times New Roman" w:hAnsi="Times New Roman" w:cs="Times New Roman"/>
                <w:sz w:val="24"/>
                <w:szCs w:val="24"/>
                <w:lang w:val="en-US"/>
              </w:rPr>
              <w:t>»</w:t>
            </w:r>
            <w:r w:rsidRPr="006C64CB">
              <w:rPr>
                <w:rFonts w:ascii="Times New Roman" w:hAnsi="Times New Roman" w:cs="Times New Roman"/>
                <w:sz w:val="24"/>
                <w:szCs w:val="24"/>
                <w:lang w:val="en-US"/>
              </w:rPr>
              <w:t>, №79</w:t>
            </w:r>
            <w:r w:rsidRPr="00787AB0">
              <w:rPr>
                <w:rFonts w:ascii="Times New Roman" w:hAnsi="Times New Roman" w:cs="Times New Roman"/>
                <w:sz w:val="24"/>
                <w:szCs w:val="24"/>
                <w:lang w:val="en-US"/>
              </w:rPr>
              <w:t>)</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Автор текста: Николаус Дециус</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написан в 1522 году</w:t>
            </w:r>
          </w:p>
          <w:p w:rsidR="00F40354" w:rsidRPr="00787AB0" w:rsidRDefault="00F40354" w:rsidP="002A7015">
            <w:pPr>
              <w:rPr>
                <w:rFonts w:ascii="Times New Roman" w:hAnsi="Times New Roman" w:cs="Times New Roman"/>
                <w:sz w:val="24"/>
                <w:szCs w:val="24"/>
              </w:rPr>
            </w:pPr>
            <w:r w:rsidRPr="00787AB0">
              <w:rPr>
                <w:rFonts w:ascii="Times New Roman" w:hAnsi="Times New Roman" w:cs="Times New Roman"/>
                <w:sz w:val="24"/>
                <w:szCs w:val="24"/>
              </w:rPr>
              <w:t xml:space="preserve">  </w:t>
            </w:r>
          </w:p>
        </w:tc>
      </w:tr>
    </w:tbl>
    <w:p w:rsidR="00F40354" w:rsidRPr="00787AB0" w:rsidRDefault="00F40354" w:rsidP="00F40354">
      <w:pPr>
        <w:spacing w:after="0" w:line="360" w:lineRule="auto"/>
        <w:rPr>
          <w:rFonts w:ascii="Times New Roman" w:hAnsi="Times New Roman" w:cs="Times New Roman"/>
          <w:sz w:val="24"/>
          <w:szCs w:val="24"/>
        </w:rPr>
      </w:pP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создавались музыкально-поэтические парафразы песнопений заутрени и вечерни. В сборнике Церкви Ингрии есть гимн №139 «С миром и радостью к Тебе, о Боже, отхожу», который во времена Реформации заменил григорианское песнопение вечерни «</w:t>
      </w:r>
      <w:r w:rsidRPr="001D2BB0">
        <w:rPr>
          <w:rFonts w:ascii="Times New Roman" w:hAnsi="Times New Roman" w:cs="Times New Roman"/>
          <w:i/>
          <w:sz w:val="28"/>
          <w:szCs w:val="28"/>
          <w:lang w:val="en-US"/>
        </w:rPr>
        <w:t>Nunc</w:t>
      </w:r>
      <w:r w:rsidRPr="001D2BB0">
        <w:rPr>
          <w:rFonts w:ascii="Times New Roman" w:hAnsi="Times New Roman" w:cs="Times New Roman"/>
          <w:i/>
          <w:sz w:val="28"/>
          <w:szCs w:val="28"/>
        </w:rPr>
        <w:t xml:space="preserve"> </w:t>
      </w:r>
      <w:r w:rsidRPr="001D2BB0">
        <w:rPr>
          <w:rFonts w:ascii="Times New Roman" w:hAnsi="Times New Roman" w:cs="Times New Roman"/>
          <w:i/>
          <w:sz w:val="28"/>
          <w:szCs w:val="28"/>
          <w:lang w:val="en-US"/>
        </w:rPr>
        <w:t>dimittis</w:t>
      </w:r>
      <w:r>
        <w:rPr>
          <w:rFonts w:ascii="Times New Roman" w:hAnsi="Times New Roman" w:cs="Times New Roman"/>
          <w:sz w:val="28"/>
          <w:szCs w:val="28"/>
        </w:rPr>
        <w:t>». Гимн</w:t>
      </w:r>
      <w:r w:rsidRPr="001D2BB0">
        <w:rPr>
          <w:rFonts w:ascii="Times New Roman" w:hAnsi="Times New Roman" w:cs="Times New Roman"/>
          <w:sz w:val="28"/>
          <w:szCs w:val="28"/>
        </w:rPr>
        <w:t xml:space="preserve"> «</w:t>
      </w:r>
      <w:r w:rsidRPr="001D2BB0">
        <w:rPr>
          <w:rFonts w:ascii="Times New Roman" w:hAnsi="Times New Roman" w:cs="Times New Roman"/>
          <w:i/>
          <w:sz w:val="28"/>
          <w:szCs w:val="28"/>
          <w:lang w:val="en-US"/>
        </w:rPr>
        <w:t>Mit</w:t>
      </w:r>
      <w:r w:rsidRPr="001D2BB0">
        <w:rPr>
          <w:rFonts w:ascii="Times New Roman" w:hAnsi="Times New Roman" w:cs="Times New Roman"/>
          <w:i/>
          <w:sz w:val="28"/>
          <w:szCs w:val="28"/>
        </w:rPr>
        <w:t xml:space="preserve"> </w:t>
      </w:r>
      <w:r w:rsidRPr="001D2BB0">
        <w:rPr>
          <w:rFonts w:ascii="Times New Roman" w:hAnsi="Times New Roman" w:cs="Times New Roman"/>
          <w:i/>
          <w:sz w:val="28"/>
          <w:szCs w:val="28"/>
          <w:lang w:val="en-US"/>
        </w:rPr>
        <w:t>Fried</w:t>
      </w:r>
      <w:r w:rsidRPr="001D2BB0">
        <w:rPr>
          <w:rFonts w:ascii="Times New Roman" w:hAnsi="Times New Roman" w:cs="Times New Roman"/>
          <w:i/>
          <w:sz w:val="28"/>
          <w:szCs w:val="28"/>
        </w:rPr>
        <w:t xml:space="preserve"> </w:t>
      </w:r>
      <w:r w:rsidRPr="001D2BB0">
        <w:rPr>
          <w:rFonts w:ascii="Times New Roman" w:hAnsi="Times New Roman" w:cs="Times New Roman"/>
          <w:i/>
          <w:sz w:val="28"/>
          <w:szCs w:val="28"/>
          <w:lang w:val="en-US"/>
        </w:rPr>
        <w:t>und</w:t>
      </w:r>
      <w:r w:rsidRPr="001D2BB0">
        <w:rPr>
          <w:rFonts w:ascii="Times New Roman" w:hAnsi="Times New Roman" w:cs="Times New Roman"/>
          <w:i/>
          <w:sz w:val="28"/>
          <w:szCs w:val="28"/>
        </w:rPr>
        <w:t xml:space="preserve"> </w:t>
      </w:r>
      <w:r w:rsidRPr="001D2BB0">
        <w:rPr>
          <w:rFonts w:ascii="Times New Roman" w:hAnsi="Times New Roman" w:cs="Times New Roman"/>
          <w:i/>
          <w:sz w:val="28"/>
          <w:szCs w:val="28"/>
          <w:lang w:val="en-US"/>
        </w:rPr>
        <w:t>Freud</w:t>
      </w:r>
      <w:r w:rsidRPr="001D2BB0">
        <w:rPr>
          <w:rFonts w:ascii="Times New Roman" w:hAnsi="Times New Roman" w:cs="Times New Roman"/>
          <w:i/>
          <w:sz w:val="28"/>
          <w:szCs w:val="28"/>
        </w:rPr>
        <w:t xml:space="preserve"> </w:t>
      </w:r>
      <w:r w:rsidRPr="001D2BB0">
        <w:rPr>
          <w:rFonts w:ascii="Times New Roman" w:hAnsi="Times New Roman" w:cs="Times New Roman"/>
          <w:i/>
          <w:sz w:val="28"/>
          <w:szCs w:val="28"/>
          <w:lang w:val="en-US"/>
        </w:rPr>
        <w:t>ich</w:t>
      </w:r>
      <w:r w:rsidRPr="001D2BB0">
        <w:rPr>
          <w:rFonts w:ascii="Times New Roman" w:hAnsi="Times New Roman" w:cs="Times New Roman"/>
          <w:i/>
          <w:sz w:val="28"/>
          <w:szCs w:val="28"/>
        </w:rPr>
        <w:t xml:space="preserve"> </w:t>
      </w:r>
      <w:r w:rsidRPr="001D2BB0">
        <w:rPr>
          <w:rFonts w:ascii="Times New Roman" w:hAnsi="Times New Roman" w:cs="Times New Roman"/>
          <w:i/>
          <w:sz w:val="28"/>
          <w:szCs w:val="28"/>
          <w:lang w:val="en-US"/>
        </w:rPr>
        <w:t>fahr</w:t>
      </w:r>
      <w:r w:rsidRPr="001D2BB0">
        <w:rPr>
          <w:rFonts w:ascii="Times New Roman" w:hAnsi="Times New Roman" w:cs="Times New Roman"/>
          <w:i/>
          <w:sz w:val="28"/>
          <w:szCs w:val="28"/>
        </w:rPr>
        <w:t xml:space="preserve"> </w:t>
      </w:r>
      <w:r w:rsidRPr="001D2BB0">
        <w:rPr>
          <w:rFonts w:ascii="Times New Roman" w:hAnsi="Times New Roman" w:cs="Times New Roman"/>
          <w:i/>
          <w:sz w:val="28"/>
          <w:szCs w:val="28"/>
          <w:lang w:val="en-US"/>
        </w:rPr>
        <w:t>dahin</w:t>
      </w:r>
      <w:r w:rsidRPr="001D2BB0">
        <w:rPr>
          <w:rFonts w:ascii="Times New Roman" w:hAnsi="Times New Roman" w:cs="Times New Roman"/>
          <w:sz w:val="28"/>
          <w:szCs w:val="28"/>
        </w:rPr>
        <w:t xml:space="preserve">» </w:t>
      </w:r>
      <w:r>
        <w:rPr>
          <w:rFonts w:ascii="Times New Roman" w:hAnsi="Times New Roman" w:cs="Times New Roman"/>
          <w:sz w:val="28"/>
          <w:szCs w:val="28"/>
        </w:rPr>
        <w:t>был</w:t>
      </w:r>
      <w:r w:rsidRPr="001D2BB0">
        <w:rPr>
          <w:rFonts w:ascii="Times New Roman" w:hAnsi="Times New Roman" w:cs="Times New Roman"/>
          <w:sz w:val="28"/>
          <w:szCs w:val="28"/>
        </w:rPr>
        <w:t xml:space="preserve"> </w:t>
      </w:r>
      <w:r>
        <w:rPr>
          <w:rFonts w:ascii="Times New Roman" w:hAnsi="Times New Roman" w:cs="Times New Roman"/>
          <w:sz w:val="28"/>
          <w:szCs w:val="28"/>
        </w:rPr>
        <w:t>написан</w:t>
      </w:r>
      <w:r w:rsidRPr="001D2BB0">
        <w:rPr>
          <w:rFonts w:ascii="Times New Roman" w:hAnsi="Times New Roman" w:cs="Times New Roman"/>
          <w:sz w:val="28"/>
          <w:szCs w:val="28"/>
        </w:rPr>
        <w:t xml:space="preserve"> </w:t>
      </w:r>
      <w:r>
        <w:rPr>
          <w:rFonts w:ascii="Times New Roman" w:hAnsi="Times New Roman" w:cs="Times New Roman"/>
          <w:sz w:val="28"/>
          <w:szCs w:val="28"/>
        </w:rPr>
        <w:t xml:space="preserve">Мартином Лютером в 1524 году.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1523 году Лютер пишет Георгу Спалатину, придворному капеллану Фридриха Мудрого: «По примеру пророков и отцов церкви я намереваюсь создать для людей псалтирь на немецком языке, то ест</w:t>
      </w:r>
      <w:r w:rsidR="00623AB1">
        <w:rPr>
          <w:rFonts w:ascii="Times New Roman" w:hAnsi="Times New Roman" w:cs="Times New Roman"/>
          <w:sz w:val="28"/>
          <w:szCs w:val="28"/>
        </w:rPr>
        <w:t>ь</w:t>
      </w:r>
      <w:r>
        <w:rPr>
          <w:rFonts w:ascii="Times New Roman" w:hAnsi="Times New Roman" w:cs="Times New Roman"/>
          <w:sz w:val="28"/>
          <w:szCs w:val="28"/>
        </w:rPr>
        <w:t xml:space="preserve"> духовные песни, дабы Слово Божие обитало в народе даже в песнях. </w:t>
      </w:r>
      <w:r w:rsidRPr="00B82392">
        <w:rPr>
          <w:rFonts w:ascii="Times New Roman" w:hAnsi="Times New Roman" w:cs="Times New Roman"/>
          <w:sz w:val="28"/>
          <w:szCs w:val="28"/>
        </w:rPr>
        <w:t>&lt;…&gt;</w:t>
      </w:r>
      <w:r>
        <w:rPr>
          <w:rFonts w:ascii="Times New Roman" w:hAnsi="Times New Roman" w:cs="Times New Roman"/>
          <w:sz w:val="28"/>
          <w:szCs w:val="28"/>
        </w:rPr>
        <w:t xml:space="preserve"> Мы ищем поэтов повсеместно. А поскольку ты красноречив и искусен в немецком, хочу попросить тебя присоединиться к ним и превратить один из псалмов в гимн. Я бы попросил тебя не употреблять новомодных, вычурных словечек и использовать выражения простые и привычные, доступные для понимания, но вместе с тем строгие и надлежащие. Смысл должен быть ясен и, насколько возмо</w:t>
      </w:r>
      <w:r>
        <w:rPr>
          <w:rFonts w:ascii="Times New Roman" w:hAnsi="Times New Roman" w:cs="Times New Roman"/>
          <w:sz w:val="28"/>
          <w:szCs w:val="28"/>
        </w:rPr>
        <w:t>ж</w:t>
      </w:r>
      <w:r>
        <w:rPr>
          <w:rFonts w:ascii="Times New Roman" w:hAnsi="Times New Roman" w:cs="Times New Roman"/>
          <w:sz w:val="28"/>
          <w:szCs w:val="28"/>
        </w:rPr>
        <w:t>но, близок к самому псалму. Строго придерживаться слов оригинала необязательно, их можно свободно заменять другими подходящими по смыслу словами»</w:t>
      </w:r>
      <w:r>
        <w:rPr>
          <w:rStyle w:val="aa"/>
          <w:rFonts w:ascii="Times New Roman" w:hAnsi="Times New Roman" w:cs="Times New Roman"/>
          <w:sz w:val="28"/>
          <w:szCs w:val="28"/>
        </w:rPr>
        <w:footnoteReference w:id="39"/>
      </w:r>
      <w:r>
        <w:rPr>
          <w:rFonts w:ascii="Times New Roman" w:hAnsi="Times New Roman" w:cs="Times New Roman"/>
          <w:sz w:val="28"/>
          <w:szCs w:val="28"/>
        </w:rPr>
        <w:t xml:space="preserve">.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примеров песнопений, написанных на основе псалмов, можно привести два гимна Лютера, которые вошли в сборник Церкви Ингрии: «</w:t>
      </w:r>
      <w:r w:rsidRPr="00A95794">
        <w:rPr>
          <w:rFonts w:ascii="Times New Roman" w:hAnsi="Times New Roman" w:cs="Times New Roman"/>
          <w:i/>
          <w:sz w:val="28"/>
          <w:szCs w:val="28"/>
        </w:rPr>
        <w:t>Aus tiefer Not schrei ich zu dir</w:t>
      </w:r>
      <w:r>
        <w:rPr>
          <w:rFonts w:ascii="Times New Roman" w:hAnsi="Times New Roman" w:cs="Times New Roman"/>
          <w:sz w:val="28"/>
          <w:szCs w:val="28"/>
        </w:rPr>
        <w:t xml:space="preserve">» (гимн №456 </w:t>
      </w:r>
      <w:r w:rsidRPr="00A95794">
        <w:rPr>
          <w:rFonts w:ascii="Times New Roman" w:hAnsi="Times New Roman" w:cs="Times New Roman"/>
          <w:b/>
          <w:sz w:val="28"/>
          <w:szCs w:val="28"/>
        </w:rPr>
        <w:t>«Из сердца глубины мой глас»</w:t>
      </w:r>
      <w:r>
        <w:rPr>
          <w:rFonts w:ascii="Times New Roman" w:hAnsi="Times New Roman" w:cs="Times New Roman"/>
          <w:sz w:val="28"/>
          <w:szCs w:val="28"/>
        </w:rPr>
        <w:t>, парафраз Псалма 129) и «</w:t>
      </w:r>
      <w:r w:rsidRPr="00A95794">
        <w:rPr>
          <w:rFonts w:ascii="Times New Roman" w:hAnsi="Times New Roman" w:cs="Times New Roman"/>
          <w:i/>
          <w:sz w:val="28"/>
          <w:szCs w:val="28"/>
          <w:lang w:val="en-US"/>
        </w:rPr>
        <w:t>Ein</w:t>
      </w:r>
      <w:r w:rsidRPr="00A95794">
        <w:rPr>
          <w:rFonts w:ascii="Times New Roman" w:hAnsi="Times New Roman" w:cs="Times New Roman"/>
          <w:i/>
          <w:sz w:val="28"/>
          <w:szCs w:val="28"/>
        </w:rPr>
        <w:t xml:space="preserve"> </w:t>
      </w:r>
      <w:r w:rsidRPr="00A95794">
        <w:rPr>
          <w:rFonts w:ascii="Times New Roman" w:hAnsi="Times New Roman" w:cs="Times New Roman"/>
          <w:i/>
          <w:sz w:val="28"/>
          <w:szCs w:val="28"/>
          <w:lang w:val="en-US"/>
        </w:rPr>
        <w:t>feste</w:t>
      </w:r>
      <w:r w:rsidRPr="00A95794">
        <w:rPr>
          <w:rFonts w:ascii="Times New Roman" w:hAnsi="Times New Roman" w:cs="Times New Roman"/>
          <w:i/>
          <w:sz w:val="28"/>
          <w:szCs w:val="28"/>
        </w:rPr>
        <w:t xml:space="preserve"> </w:t>
      </w:r>
      <w:r w:rsidRPr="00A95794">
        <w:rPr>
          <w:rFonts w:ascii="Times New Roman" w:hAnsi="Times New Roman" w:cs="Times New Roman"/>
          <w:i/>
          <w:sz w:val="28"/>
          <w:szCs w:val="28"/>
          <w:lang w:val="en-US"/>
        </w:rPr>
        <w:t>Burg</w:t>
      </w:r>
      <w:r w:rsidRPr="00A95794">
        <w:rPr>
          <w:rFonts w:ascii="Times New Roman" w:hAnsi="Times New Roman" w:cs="Times New Roman"/>
          <w:i/>
          <w:sz w:val="28"/>
          <w:szCs w:val="28"/>
        </w:rPr>
        <w:t xml:space="preserve"> </w:t>
      </w:r>
      <w:r w:rsidRPr="00A95794">
        <w:rPr>
          <w:rFonts w:ascii="Times New Roman" w:hAnsi="Times New Roman" w:cs="Times New Roman"/>
          <w:i/>
          <w:sz w:val="28"/>
          <w:szCs w:val="28"/>
          <w:lang w:val="en-US"/>
        </w:rPr>
        <w:t>ist</w:t>
      </w:r>
      <w:r w:rsidRPr="00A95794">
        <w:rPr>
          <w:rFonts w:ascii="Times New Roman" w:hAnsi="Times New Roman" w:cs="Times New Roman"/>
          <w:i/>
          <w:sz w:val="28"/>
          <w:szCs w:val="28"/>
        </w:rPr>
        <w:t xml:space="preserve"> </w:t>
      </w:r>
      <w:r w:rsidRPr="00A95794">
        <w:rPr>
          <w:rFonts w:ascii="Times New Roman" w:hAnsi="Times New Roman" w:cs="Times New Roman"/>
          <w:i/>
          <w:sz w:val="28"/>
          <w:szCs w:val="28"/>
          <w:lang w:val="en-US"/>
        </w:rPr>
        <w:t>unser</w:t>
      </w:r>
      <w:r w:rsidRPr="00A95794">
        <w:rPr>
          <w:rFonts w:ascii="Times New Roman" w:hAnsi="Times New Roman" w:cs="Times New Roman"/>
          <w:i/>
          <w:sz w:val="28"/>
          <w:szCs w:val="28"/>
        </w:rPr>
        <w:t xml:space="preserve"> </w:t>
      </w:r>
      <w:r w:rsidRPr="00A95794">
        <w:rPr>
          <w:rFonts w:ascii="Times New Roman" w:hAnsi="Times New Roman" w:cs="Times New Roman"/>
          <w:i/>
          <w:sz w:val="28"/>
          <w:szCs w:val="28"/>
          <w:lang w:val="en-US"/>
        </w:rPr>
        <w:t>Gott</w:t>
      </w:r>
      <w:r>
        <w:rPr>
          <w:rFonts w:ascii="Times New Roman" w:hAnsi="Times New Roman" w:cs="Times New Roman"/>
          <w:sz w:val="28"/>
          <w:szCs w:val="28"/>
        </w:rPr>
        <w:t>»</w:t>
      </w:r>
      <w:r w:rsidRPr="00A95794">
        <w:rPr>
          <w:rFonts w:ascii="Times New Roman" w:hAnsi="Times New Roman" w:cs="Times New Roman"/>
          <w:sz w:val="28"/>
          <w:szCs w:val="28"/>
        </w:rPr>
        <w:t xml:space="preserve"> </w:t>
      </w:r>
      <w:r>
        <w:rPr>
          <w:rFonts w:ascii="Times New Roman" w:hAnsi="Times New Roman" w:cs="Times New Roman"/>
          <w:sz w:val="28"/>
          <w:szCs w:val="28"/>
        </w:rPr>
        <w:t xml:space="preserve">(гимн №222 </w:t>
      </w:r>
      <w:r w:rsidRPr="00B6184F">
        <w:rPr>
          <w:rFonts w:ascii="Times New Roman" w:hAnsi="Times New Roman" w:cs="Times New Roman"/>
          <w:b/>
          <w:sz w:val="28"/>
          <w:szCs w:val="28"/>
        </w:rPr>
        <w:t>«Господь нам крепость и оплот»</w:t>
      </w:r>
      <w:r>
        <w:rPr>
          <w:rFonts w:ascii="Times New Roman" w:hAnsi="Times New Roman" w:cs="Times New Roman"/>
          <w:sz w:val="28"/>
          <w:szCs w:val="28"/>
        </w:rPr>
        <w:t xml:space="preserve">, парафраз Псалма 45). </w:t>
      </w:r>
    </w:p>
    <w:p w:rsidR="00F40354" w:rsidRDefault="00F40354" w:rsidP="00F40354">
      <w:pPr>
        <w:tabs>
          <w:tab w:val="left" w:pos="26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самая большая группа гимнов </w:t>
      </w:r>
      <w:r>
        <w:rPr>
          <w:rFonts w:ascii="Times New Roman" w:hAnsi="Times New Roman" w:cs="Times New Roman"/>
          <w:sz w:val="28"/>
          <w:szCs w:val="28"/>
          <w:lang w:val="en-US"/>
        </w:rPr>
        <w:t>XVI</w:t>
      </w:r>
      <w:r w:rsidRPr="00B6184F">
        <w:rPr>
          <w:rFonts w:ascii="Times New Roman" w:hAnsi="Times New Roman" w:cs="Times New Roman"/>
          <w:sz w:val="28"/>
          <w:szCs w:val="28"/>
        </w:rPr>
        <w:t xml:space="preserve"> </w:t>
      </w:r>
      <w:r w:rsidR="00D11669">
        <w:rPr>
          <w:rFonts w:ascii="Times New Roman" w:hAnsi="Times New Roman" w:cs="Times New Roman"/>
          <w:sz w:val="28"/>
          <w:szCs w:val="28"/>
        </w:rPr>
        <w:t>века —</w:t>
      </w:r>
      <w:r>
        <w:rPr>
          <w:rFonts w:ascii="Times New Roman" w:hAnsi="Times New Roman" w:cs="Times New Roman"/>
          <w:sz w:val="28"/>
          <w:szCs w:val="28"/>
        </w:rPr>
        <w:t xml:space="preserve"> это гимны, являющие собой средоточие теологии креста. Ярким примером здесь могут послужить строки гимна </w:t>
      </w:r>
      <w:r w:rsidRPr="00B6184F">
        <w:rPr>
          <w:rFonts w:ascii="Times New Roman" w:hAnsi="Times New Roman" w:cs="Times New Roman"/>
          <w:b/>
          <w:sz w:val="28"/>
          <w:szCs w:val="28"/>
        </w:rPr>
        <w:t>Николауса Германа</w:t>
      </w:r>
      <w:r>
        <w:rPr>
          <w:rFonts w:ascii="Times New Roman" w:hAnsi="Times New Roman" w:cs="Times New Roman"/>
          <w:sz w:val="28"/>
          <w:szCs w:val="28"/>
        </w:rPr>
        <w:t xml:space="preserve"> (1480–1561) «</w:t>
      </w:r>
      <w:r w:rsidRPr="00B6184F">
        <w:rPr>
          <w:rFonts w:ascii="Times New Roman" w:hAnsi="Times New Roman" w:cs="Times New Roman"/>
          <w:i/>
          <w:sz w:val="28"/>
          <w:szCs w:val="28"/>
          <w:lang w:val="en-US"/>
        </w:rPr>
        <w:t>Lobt</w:t>
      </w:r>
      <w:r w:rsidRPr="00B6184F">
        <w:rPr>
          <w:rFonts w:ascii="Times New Roman" w:hAnsi="Times New Roman" w:cs="Times New Roman"/>
          <w:i/>
          <w:sz w:val="28"/>
          <w:szCs w:val="28"/>
        </w:rPr>
        <w:t xml:space="preserve"> </w:t>
      </w:r>
      <w:r w:rsidRPr="00B6184F">
        <w:rPr>
          <w:rFonts w:ascii="Times New Roman" w:hAnsi="Times New Roman" w:cs="Times New Roman"/>
          <w:i/>
          <w:sz w:val="28"/>
          <w:szCs w:val="28"/>
          <w:lang w:val="en-US"/>
        </w:rPr>
        <w:t>Gott</w:t>
      </w:r>
      <w:r w:rsidRPr="00B6184F">
        <w:rPr>
          <w:rFonts w:ascii="Times New Roman" w:hAnsi="Times New Roman" w:cs="Times New Roman"/>
          <w:i/>
          <w:sz w:val="28"/>
          <w:szCs w:val="28"/>
        </w:rPr>
        <w:t xml:space="preserve">, </w:t>
      </w:r>
      <w:r w:rsidRPr="00B6184F">
        <w:rPr>
          <w:rFonts w:ascii="Times New Roman" w:hAnsi="Times New Roman" w:cs="Times New Roman"/>
          <w:i/>
          <w:sz w:val="28"/>
          <w:szCs w:val="28"/>
          <w:lang w:val="en-US"/>
        </w:rPr>
        <w:t>ihr</w:t>
      </w:r>
      <w:r w:rsidRPr="00B6184F">
        <w:rPr>
          <w:rFonts w:ascii="Times New Roman" w:hAnsi="Times New Roman" w:cs="Times New Roman"/>
          <w:i/>
          <w:sz w:val="28"/>
          <w:szCs w:val="28"/>
        </w:rPr>
        <w:t xml:space="preserve"> </w:t>
      </w:r>
      <w:r w:rsidRPr="00B6184F">
        <w:rPr>
          <w:rFonts w:ascii="Times New Roman" w:hAnsi="Times New Roman" w:cs="Times New Roman"/>
          <w:i/>
          <w:sz w:val="28"/>
          <w:szCs w:val="28"/>
          <w:lang w:val="en-US"/>
        </w:rPr>
        <w:t>Christen</w:t>
      </w:r>
      <w:r w:rsidRPr="00B6184F">
        <w:rPr>
          <w:rFonts w:ascii="Times New Roman" w:hAnsi="Times New Roman" w:cs="Times New Roman"/>
          <w:i/>
          <w:sz w:val="28"/>
          <w:szCs w:val="28"/>
        </w:rPr>
        <w:t xml:space="preserve"> </w:t>
      </w:r>
      <w:r w:rsidRPr="00B6184F">
        <w:rPr>
          <w:rFonts w:ascii="Times New Roman" w:hAnsi="Times New Roman" w:cs="Times New Roman"/>
          <w:i/>
          <w:sz w:val="28"/>
          <w:szCs w:val="28"/>
          <w:lang w:val="en-US"/>
        </w:rPr>
        <w:t>alle</w:t>
      </w:r>
      <w:r w:rsidRPr="00B6184F">
        <w:rPr>
          <w:rFonts w:ascii="Times New Roman" w:hAnsi="Times New Roman" w:cs="Times New Roman"/>
          <w:i/>
          <w:sz w:val="28"/>
          <w:szCs w:val="28"/>
        </w:rPr>
        <w:t xml:space="preserve"> </w:t>
      </w:r>
      <w:r w:rsidRPr="00B6184F">
        <w:rPr>
          <w:rFonts w:ascii="Times New Roman" w:hAnsi="Times New Roman" w:cs="Times New Roman"/>
          <w:i/>
          <w:sz w:val="28"/>
          <w:szCs w:val="28"/>
          <w:lang w:val="en-US"/>
        </w:rPr>
        <w:t>gleich</w:t>
      </w:r>
      <w:r>
        <w:rPr>
          <w:rFonts w:ascii="Times New Roman" w:hAnsi="Times New Roman" w:cs="Times New Roman"/>
          <w:sz w:val="28"/>
          <w:szCs w:val="28"/>
        </w:rPr>
        <w:t>» (гимн №49 «Христов народ, хвали Творца»):</w:t>
      </w:r>
    </w:p>
    <w:p w:rsidR="00F40354" w:rsidRPr="00B6184F" w:rsidRDefault="00F40354" w:rsidP="00F40354">
      <w:pPr>
        <w:tabs>
          <w:tab w:val="left" w:pos="2610"/>
        </w:tabs>
        <w:spacing w:after="0" w:line="360" w:lineRule="auto"/>
        <w:jc w:val="both"/>
        <w:rPr>
          <w:rFonts w:ascii="Times New Roman" w:hAnsi="Times New Roman" w:cs="Times New Roman"/>
          <w:sz w:val="16"/>
          <w:szCs w:val="16"/>
        </w:rPr>
      </w:pPr>
    </w:p>
    <w:p w:rsidR="00F40354" w:rsidRPr="00B6184F" w:rsidRDefault="00F40354" w:rsidP="00F40354">
      <w:pPr>
        <w:tabs>
          <w:tab w:val="left" w:pos="261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Всю мощь Свою с Себя сложил и вид раба принял,</w:t>
      </w:r>
      <w:r>
        <w:rPr>
          <w:rFonts w:ascii="Times New Roman" w:hAnsi="Times New Roman" w:cs="Times New Roman"/>
          <w:sz w:val="28"/>
          <w:szCs w:val="28"/>
        </w:rPr>
        <w:br/>
        <w:t>Унижен Тот, Кто создал мир, Царь славы скорбь избрал.</w:t>
      </w:r>
    </w:p>
    <w:p w:rsidR="00F40354" w:rsidRPr="001D2BB0" w:rsidRDefault="00F40354" w:rsidP="00F40354">
      <w:pPr>
        <w:tabs>
          <w:tab w:val="left" w:pos="2610"/>
        </w:tabs>
        <w:spacing w:after="0" w:line="360" w:lineRule="auto"/>
        <w:ind w:firstLine="709"/>
        <w:jc w:val="both"/>
        <w:rPr>
          <w:rFonts w:ascii="Times New Roman" w:hAnsi="Times New Roman" w:cs="Times New Roman"/>
          <w:sz w:val="28"/>
          <w:szCs w:val="28"/>
        </w:rPr>
      </w:pPr>
    </w:p>
    <w:p w:rsidR="00F40354" w:rsidRDefault="004677AE" w:rsidP="00F40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F40354">
        <w:rPr>
          <w:rFonts w:ascii="Times New Roman" w:hAnsi="Times New Roman" w:cs="Times New Roman"/>
          <w:sz w:val="28"/>
          <w:szCs w:val="28"/>
        </w:rPr>
        <w:t xml:space="preserve">. </w:t>
      </w:r>
      <w:r>
        <w:rPr>
          <w:rFonts w:ascii="Times New Roman" w:hAnsi="Times New Roman" w:cs="Times New Roman"/>
          <w:sz w:val="28"/>
          <w:szCs w:val="28"/>
        </w:rPr>
        <w:t xml:space="preserve">Лютеранская гимнография </w:t>
      </w:r>
      <w:r>
        <w:rPr>
          <w:rFonts w:ascii="Times New Roman" w:hAnsi="Times New Roman" w:cs="Times New Roman"/>
          <w:sz w:val="28"/>
          <w:szCs w:val="28"/>
          <w:lang w:val="en-US"/>
        </w:rPr>
        <w:t>XVII</w:t>
      </w:r>
      <w:r w:rsidRPr="000B6DB1">
        <w:rPr>
          <w:rFonts w:ascii="Times New Roman" w:hAnsi="Times New Roman" w:cs="Times New Roman"/>
          <w:sz w:val="28"/>
          <w:szCs w:val="28"/>
        </w:rPr>
        <w:t xml:space="preserve"> </w:t>
      </w:r>
      <w:r>
        <w:rPr>
          <w:rFonts w:ascii="Times New Roman" w:hAnsi="Times New Roman" w:cs="Times New Roman"/>
          <w:sz w:val="28"/>
          <w:szCs w:val="28"/>
        </w:rPr>
        <w:t>века</w:t>
      </w:r>
    </w:p>
    <w:p w:rsidR="00F40354" w:rsidRDefault="00F40354" w:rsidP="00F40354">
      <w:pPr>
        <w:spacing w:after="0" w:line="240" w:lineRule="auto"/>
        <w:jc w:val="center"/>
        <w:rPr>
          <w:rFonts w:ascii="Times New Roman" w:hAnsi="Times New Roman" w:cs="Times New Roman"/>
          <w:sz w:val="28"/>
          <w:szCs w:val="28"/>
        </w:rPr>
      </w:pPr>
    </w:p>
    <w:p w:rsidR="00F40354" w:rsidRPr="00CF6D12"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 </w:t>
      </w:r>
      <w:r>
        <w:rPr>
          <w:rFonts w:ascii="Times New Roman" w:hAnsi="Times New Roman" w:cs="Times New Roman"/>
          <w:sz w:val="28"/>
          <w:szCs w:val="28"/>
          <w:lang w:val="en-US"/>
        </w:rPr>
        <w:t>XVII</w:t>
      </w:r>
      <w:r w:rsidRPr="00F8398A">
        <w:rPr>
          <w:rFonts w:ascii="Times New Roman" w:hAnsi="Times New Roman" w:cs="Times New Roman"/>
          <w:sz w:val="28"/>
          <w:szCs w:val="28"/>
        </w:rPr>
        <w:t xml:space="preserve"> </w:t>
      </w:r>
      <w:r>
        <w:rPr>
          <w:rFonts w:ascii="Times New Roman" w:hAnsi="Times New Roman" w:cs="Times New Roman"/>
          <w:sz w:val="28"/>
          <w:szCs w:val="28"/>
        </w:rPr>
        <w:t xml:space="preserve">века совпадает с началом классического периода лютеранской ортодоксии (от греч. </w:t>
      </w:r>
      <w:r w:rsidRPr="00F8398A">
        <w:rPr>
          <w:rFonts w:ascii="Times New Roman" w:hAnsi="Times New Roman" w:cs="Times New Roman"/>
          <w:sz w:val="28"/>
          <w:szCs w:val="28"/>
        </w:rPr>
        <w:t>ὀρθοδοξέω</w:t>
      </w:r>
      <w:r w:rsidR="00430C88">
        <w:rPr>
          <w:rFonts w:ascii="Times New Roman" w:hAnsi="Times New Roman" w:cs="Times New Roman"/>
          <w:sz w:val="28"/>
          <w:szCs w:val="28"/>
        </w:rPr>
        <w:t xml:space="preserve"> —</w:t>
      </w:r>
      <w:r>
        <w:rPr>
          <w:rFonts w:ascii="Times New Roman" w:hAnsi="Times New Roman" w:cs="Times New Roman"/>
          <w:sz w:val="28"/>
          <w:szCs w:val="28"/>
        </w:rPr>
        <w:t xml:space="preserve"> «иметь правильное мнение, </w:t>
      </w:r>
      <w:r>
        <w:rPr>
          <w:rFonts w:ascii="Times New Roman" w:hAnsi="Times New Roman" w:cs="Times New Roman"/>
          <w:sz w:val="28"/>
          <w:szCs w:val="28"/>
        </w:rPr>
        <w:lastRenderedPageBreak/>
        <w:t>здраво судить»). Это направление зародилось в 1580 году, когда была соста</w:t>
      </w:r>
      <w:r>
        <w:rPr>
          <w:rFonts w:ascii="Times New Roman" w:hAnsi="Times New Roman" w:cs="Times New Roman"/>
          <w:sz w:val="28"/>
          <w:szCs w:val="28"/>
        </w:rPr>
        <w:t>в</w:t>
      </w:r>
      <w:r>
        <w:rPr>
          <w:rFonts w:ascii="Times New Roman" w:hAnsi="Times New Roman" w:cs="Times New Roman"/>
          <w:sz w:val="28"/>
          <w:szCs w:val="28"/>
        </w:rPr>
        <w:t xml:space="preserve">лена Книга Согласия, «дабы подданные </w:t>
      </w:r>
      <w:r w:rsidRPr="00437090">
        <w:rPr>
          <w:rFonts w:ascii="Times New Roman" w:hAnsi="Times New Roman" w:cs="Times New Roman"/>
          <w:sz w:val="28"/>
          <w:szCs w:val="28"/>
        </w:rPr>
        <w:t>[</w:t>
      </w:r>
      <w:r>
        <w:rPr>
          <w:rFonts w:ascii="Times New Roman" w:hAnsi="Times New Roman" w:cs="Times New Roman"/>
          <w:sz w:val="28"/>
          <w:szCs w:val="28"/>
        </w:rPr>
        <w:t>Священной Римской империи</w:t>
      </w:r>
      <w:r w:rsidRPr="00437090">
        <w:rPr>
          <w:rFonts w:ascii="Times New Roman" w:hAnsi="Times New Roman" w:cs="Times New Roman"/>
          <w:sz w:val="28"/>
          <w:szCs w:val="28"/>
        </w:rPr>
        <w:t>]</w:t>
      </w:r>
      <w:r w:rsidR="00D11669" w:rsidRPr="00D11669">
        <w:rPr>
          <w:rFonts w:ascii="Times New Roman" w:hAnsi="Times New Roman" w:cs="Times New Roman"/>
          <w:sz w:val="28"/>
          <w:szCs w:val="28"/>
        </w:rPr>
        <w:t xml:space="preserve"> </w:t>
      </w:r>
      <w:r>
        <w:rPr>
          <w:rFonts w:ascii="Times New Roman" w:hAnsi="Times New Roman" w:cs="Times New Roman"/>
          <w:sz w:val="28"/>
          <w:szCs w:val="28"/>
        </w:rPr>
        <w:t>удерживались на праведном пути единожды познанной и признанной Бож</w:t>
      </w:r>
      <w:r>
        <w:rPr>
          <w:rFonts w:ascii="Times New Roman" w:hAnsi="Times New Roman" w:cs="Times New Roman"/>
          <w:sz w:val="28"/>
          <w:szCs w:val="28"/>
        </w:rPr>
        <w:t>е</w:t>
      </w:r>
      <w:r>
        <w:rPr>
          <w:rFonts w:ascii="Times New Roman" w:hAnsi="Times New Roman" w:cs="Times New Roman"/>
          <w:sz w:val="28"/>
          <w:szCs w:val="28"/>
        </w:rPr>
        <w:t>ской истины и с этого пути не совращались»</w:t>
      </w:r>
      <w:r>
        <w:rPr>
          <w:rStyle w:val="aa"/>
          <w:rFonts w:ascii="Times New Roman" w:hAnsi="Times New Roman" w:cs="Times New Roman"/>
          <w:sz w:val="28"/>
          <w:szCs w:val="28"/>
        </w:rPr>
        <w:footnoteReference w:id="40"/>
      </w:r>
      <w:r>
        <w:rPr>
          <w:rFonts w:ascii="Times New Roman" w:hAnsi="Times New Roman" w:cs="Times New Roman"/>
          <w:sz w:val="28"/>
          <w:szCs w:val="28"/>
        </w:rPr>
        <w:t xml:space="preserve">. Если для периода ранней ортодоксии (1580–1600 гг.) были характерны, прежде всего, споры между гнесеолютеранами (от греч. </w:t>
      </w:r>
      <w:r w:rsidRPr="00CF6172">
        <w:rPr>
          <w:rFonts w:ascii="Times New Roman" w:hAnsi="Times New Roman" w:cs="Times New Roman"/>
          <w:sz w:val="28"/>
          <w:szCs w:val="28"/>
        </w:rPr>
        <w:t>γνήσιος</w:t>
      </w:r>
      <w:r w:rsidR="00F85A71">
        <w:rPr>
          <w:rFonts w:ascii="Times New Roman" w:hAnsi="Times New Roman" w:cs="Times New Roman"/>
          <w:sz w:val="28"/>
          <w:szCs w:val="28"/>
        </w:rPr>
        <w:t xml:space="preserve"> </w:t>
      </w:r>
      <w:r w:rsidR="00F85A71" w:rsidRPr="00F85A71">
        <w:rPr>
          <w:rFonts w:ascii="Times New Roman" w:hAnsi="Times New Roman" w:cs="Times New Roman"/>
          <w:sz w:val="28"/>
          <w:szCs w:val="28"/>
        </w:rPr>
        <w:t>—</w:t>
      </w:r>
      <w:r>
        <w:rPr>
          <w:rFonts w:ascii="Times New Roman" w:hAnsi="Times New Roman" w:cs="Times New Roman"/>
          <w:sz w:val="28"/>
          <w:szCs w:val="28"/>
        </w:rPr>
        <w:t xml:space="preserve"> «подлинный, истинный», так называли себя приверженцы сотериологии и сакраменталогии Мартина Лютера) и филиппистами (последователями Филиппа Меланхтона, которые в какой-то момент стали склоняться к компромиссу с кальвинистами), то богословские формулировки периода поздней ортодоксии оттачивались также и в борьбе с иезуит</w:t>
      </w:r>
      <w:r>
        <w:rPr>
          <w:rFonts w:ascii="Times New Roman" w:hAnsi="Times New Roman" w:cs="Times New Roman"/>
          <w:sz w:val="28"/>
          <w:szCs w:val="28"/>
        </w:rPr>
        <w:t>а</w:t>
      </w:r>
      <w:r>
        <w:rPr>
          <w:rFonts w:ascii="Times New Roman" w:hAnsi="Times New Roman" w:cs="Times New Roman"/>
          <w:sz w:val="28"/>
          <w:szCs w:val="28"/>
        </w:rPr>
        <w:t>ми. Ключевыми фигурами здесь были Иоганн</w:t>
      </w:r>
      <w:r w:rsidR="008D7206" w:rsidRPr="00435CE8">
        <w:rPr>
          <w:rFonts w:ascii="Times New Roman" w:hAnsi="Times New Roman" w:cs="Times New Roman"/>
          <w:sz w:val="28"/>
          <w:szCs w:val="28"/>
        </w:rPr>
        <w:t xml:space="preserve"> </w:t>
      </w:r>
      <w:r>
        <w:rPr>
          <w:rFonts w:ascii="Times New Roman" w:hAnsi="Times New Roman" w:cs="Times New Roman"/>
          <w:sz w:val="28"/>
          <w:szCs w:val="28"/>
        </w:rPr>
        <w:t>Герхард (1582–1637), автор многочисленных экзегетических, полемических и догматических трудов, и Авраам Каловиус</w:t>
      </w:r>
      <w:r w:rsidRPr="00586AC6">
        <w:rPr>
          <w:rFonts w:ascii="Times New Roman" w:hAnsi="Times New Roman" w:cs="Times New Roman"/>
          <w:sz w:val="28"/>
          <w:szCs w:val="28"/>
        </w:rPr>
        <w:t xml:space="preserve"> (1612–1686)</w:t>
      </w:r>
      <w:r w:rsidR="00435CE8">
        <w:rPr>
          <w:rFonts w:ascii="Times New Roman" w:hAnsi="Times New Roman" w:cs="Times New Roman"/>
          <w:sz w:val="28"/>
          <w:szCs w:val="28"/>
        </w:rPr>
        <w:t>, трё</w:t>
      </w:r>
      <w:r>
        <w:rPr>
          <w:rFonts w:ascii="Times New Roman" w:hAnsi="Times New Roman" w:cs="Times New Roman"/>
          <w:sz w:val="28"/>
          <w:szCs w:val="28"/>
        </w:rPr>
        <w:t>хтомным комментированным изданием Библии которого пользовался И. С. Бах</w:t>
      </w:r>
      <w:r>
        <w:rPr>
          <w:rStyle w:val="aa"/>
          <w:rFonts w:ascii="Times New Roman" w:hAnsi="Times New Roman" w:cs="Times New Roman"/>
          <w:sz w:val="28"/>
          <w:szCs w:val="28"/>
        </w:rPr>
        <w:footnoteReference w:id="41"/>
      </w:r>
      <w:r>
        <w:rPr>
          <w:rFonts w:ascii="Times New Roman" w:hAnsi="Times New Roman" w:cs="Times New Roman"/>
          <w:sz w:val="28"/>
          <w:szCs w:val="28"/>
        </w:rPr>
        <w:t xml:space="preserve">. </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Шведский консервативный теолог Бенгт Хегглунд (1920–2015), которого Независимая Евангелическо-лютеранская Церковь Германии (</w:t>
      </w:r>
      <w:r>
        <w:rPr>
          <w:rFonts w:ascii="Times New Roman" w:hAnsi="Times New Roman" w:cs="Times New Roman"/>
          <w:sz w:val="28"/>
          <w:szCs w:val="28"/>
          <w:lang w:val="en-US"/>
        </w:rPr>
        <w:t>SELK</w:t>
      </w:r>
      <w:r w:rsidRPr="00A135B1">
        <w:rPr>
          <w:rFonts w:ascii="Times New Roman" w:hAnsi="Times New Roman" w:cs="Times New Roman"/>
          <w:sz w:val="28"/>
          <w:szCs w:val="28"/>
        </w:rPr>
        <w:t>)</w:t>
      </w:r>
      <w:r>
        <w:rPr>
          <w:rFonts w:ascii="Times New Roman" w:hAnsi="Times New Roman" w:cs="Times New Roman"/>
          <w:sz w:val="28"/>
          <w:szCs w:val="28"/>
        </w:rPr>
        <w:t xml:space="preserve"> удостоила в 2007 году премии Германа Зассе, характеризует лютеранскую ортодоксию следующим образом: «Ортодоксальное изложение вероучения построено в основном на библейской аргументации. Постоянное изучение Писания также составляет основу для богословских построений. Связь с ак</w:t>
      </w:r>
      <w:r>
        <w:rPr>
          <w:rFonts w:ascii="Times New Roman" w:hAnsi="Times New Roman" w:cs="Times New Roman"/>
          <w:sz w:val="28"/>
          <w:szCs w:val="28"/>
        </w:rPr>
        <w:t>а</w:t>
      </w:r>
      <w:r>
        <w:rPr>
          <w:rFonts w:ascii="Times New Roman" w:hAnsi="Times New Roman" w:cs="Times New Roman"/>
          <w:sz w:val="28"/>
          <w:szCs w:val="28"/>
        </w:rPr>
        <w:t xml:space="preserve">демической философией вовсе не означает смешения принципов веры и науки. Считается, что философский понятийный аппарат должен выполнять роль вспомогательного средства для защиты веры или для ученого объяснения вопросов богословия. Однако в том, что касается содержания учения, любой аргумент разума должен склониться перед </w:t>
      </w:r>
      <w:r>
        <w:rPr>
          <w:rFonts w:ascii="Times New Roman" w:hAnsi="Times New Roman" w:cs="Times New Roman"/>
          <w:sz w:val="28"/>
          <w:szCs w:val="28"/>
        </w:rPr>
        <w:lastRenderedPageBreak/>
        <w:t>свидетельством Писания. Этим лютеранская ортодоксия отграничивает себя как от средневековой схоластики, так и от реформатской ортодоксии того времени, которая в определенной степени стремилась создать гармонию между содержанием откров</w:t>
      </w:r>
      <w:r>
        <w:rPr>
          <w:rFonts w:ascii="Times New Roman" w:hAnsi="Times New Roman" w:cs="Times New Roman"/>
          <w:sz w:val="28"/>
          <w:szCs w:val="28"/>
        </w:rPr>
        <w:t>е</w:t>
      </w:r>
      <w:r>
        <w:rPr>
          <w:rFonts w:ascii="Times New Roman" w:hAnsi="Times New Roman" w:cs="Times New Roman"/>
          <w:sz w:val="28"/>
          <w:szCs w:val="28"/>
        </w:rPr>
        <w:t>ния и аргументами разума»</w:t>
      </w:r>
      <w:r>
        <w:rPr>
          <w:rStyle w:val="aa"/>
          <w:rFonts w:ascii="Times New Roman" w:hAnsi="Times New Roman" w:cs="Times New Roman"/>
          <w:sz w:val="28"/>
          <w:szCs w:val="28"/>
        </w:rPr>
        <w:footnoteReference w:id="42"/>
      </w:r>
      <w:r>
        <w:rPr>
          <w:rFonts w:ascii="Times New Roman" w:hAnsi="Times New Roman" w:cs="Times New Roman"/>
          <w:sz w:val="28"/>
          <w:szCs w:val="28"/>
        </w:rPr>
        <w:t xml:space="preserve">.    </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Значительный пласт лютеранских гимнов, созданных в </w:t>
      </w:r>
      <w:r>
        <w:rPr>
          <w:rFonts w:ascii="Times New Roman" w:hAnsi="Times New Roman" w:cs="Times New Roman"/>
          <w:sz w:val="28"/>
          <w:szCs w:val="28"/>
          <w:lang w:val="en-US"/>
        </w:rPr>
        <w:t>XVII</w:t>
      </w:r>
      <w:r w:rsidRPr="003B77C7">
        <w:rPr>
          <w:rFonts w:ascii="Times New Roman" w:hAnsi="Times New Roman" w:cs="Times New Roman"/>
          <w:sz w:val="28"/>
          <w:szCs w:val="28"/>
        </w:rPr>
        <w:t xml:space="preserve"> </w:t>
      </w:r>
      <w:r w:rsidR="00CF4D84">
        <w:rPr>
          <w:rFonts w:ascii="Times New Roman" w:hAnsi="Times New Roman" w:cs="Times New Roman"/>
          <w:sz w:val="28"/>
          <w:szCs w:val="28"/>
        </w:rPr>
        <w:t>веке, —</w:t>
      </w:r>
      <w:r>
        <w:rPr>
          <w:rFonts w:ascii="Times New Roman" w:hAnsi="Times New Roman" w:cs="Times New Roman"/>
          <w:sz w:val="28"/>
          <w:szCs w:val="28"/>
        </w:rPr>
        <w:t xml:space="preserve"> это доктринальные</w:t>
      </w:r>
      <w:r w:rsidR="00CF4D84">
        <w:rPr>
          <w:rFonts w:ascii="Times New Roman" w:hAnsi="Times New Roman" w:cs="Times New Roman"/>
          <w:sz w:val="28"/>
          <w:szCs w:val="28"/>
        </w:rPr>
        <w:t xml:space="preserve"> по своему складу гимны, посвящё</w:t>
      </w:r>
      <w:r>
        <w:rPr>
          <w:rFonts w:ascii="Times New Roman" w:hAnsi="Times New Roman" w:cs="Times New Roman"/>
          <w:sz w:val="28"/>
          <w:szCs w:val="28"/>
        </w:rPr>
        <w:t xml:space="preserve">нные тем или иным аспектам лютеранского вероучения. Величайшим гимнографом этого периода считается </w:t>
      </w:r>
      <w:r w:rsidRPr="003B77C7">
        <w:rPr>
          <w:rFonts w:ascii="Times New Roman" w:hAnsi="Times New Roman" w:cs="Times New Roman"/>
          <w:b/>
          <w:sz w:val="28"/>
          <w:szCs w:val="28"/>
        </w:rPr>
        <w:t>Пауль Герхардт</w:t>
      </w:r>
      <w:r>
        <w:rPr>
          <w:rFonts w:ascii="Times New Roman" w:hAnsi="Times New Roman" w:cs="Times New Roman"/>
          <w:sz w:val="28"/>
          <w:szCs w:val="28"/>
        </w:rPr>
        <w:t xml:space="preserve"> (1607–1676), которого называют «вторым после Лютера»</w:t>
      </w:r>
      <w:r>
        <w:rPr>
          <w:rStyle w:val="aa"/>
          <w:rFonts w:ascii="Times New Roman" w:hAnsi="Times New Roman" w:cs="Times New Roman"/>
          <w:sz w:val="28"/>
          <w:szCs w:val="28"/>
        </w:rPr>
        <w:footnoteReference w:id="43"/>
      </w:r>
      <w:r>
        <w:rPr>
          <w:rFonts w:ascii="Times New Roman" w:hAnsi="Times New Roman" w:cs="Times New Roman"/>
          <w:sz w:val="28"/>
          <w:szCs w:val="28"/>
        </w:rPr>
        <w:t>. Когда началась Тридцатилетняя война, Герхардту было двенадцать лет. В разгар войны, в 1628 году, он поступил на теологический ф</w:t>
      </w:r>
      <w:r>
        <w:rPr>
          <w:rFonts w:ascii="Times New Roman" w:hAnsi="Times New Roman" w:cs="Times New Roman"/>
          <w:sz w:val="28"/>
          <w:szCs w:val="28"/>
        </w:rPr>
        <w:t>а</w:t>
      </w:r>
      <w:r>
        <w:rPr>
          <w:rFonts w:ascii="Times New Roman" w:hAnsi="Times New Roman" w:cs="Times New Roman"/>
          <w:sz w:val="28"/>
          <w:szCs w:val="28"/>
        </w:rPr>
        <w:t>культет Виттенбергского университета, который окончил в 1642 году. В у</w:t>
      </w:r>
      <w:r>
        <w:rPr>
          <w:rFonts w:ascii="Times New Roman" w:hAnsi="Times New Roman" w:cs="Times New Roman"/>
          <w:sz w:val="28"/>
          <w:szCs w:val="28"/>
        </w:rPr>
        <w:t>с</w:t>
      </w:r>
      <w:r>
        <w:rPr>
          <w:rFonts w:ascii="Times New Roman" w:hAnsi="Times New Roman" w:cs="Times New Roman"/>
          <w:sz w:val="28"/>
          <w:szCs w:val="28"/>
        </w:rPr>
        <w:t>ловиях военного времени пастором стать сра</w:t>
      </w:r>
      <w:r w:rsidR="00CF4D84">
        <w:rPr>
          <w:rFonts w:ascii="Times New Roman" w:hAnsi="Times New Roman" w:cs="Times New Roman"/>
          <w:sz w:val="28"/>
          <w:szCs w:val="28"/>
        </w:rPr>
        <w:t>зу не получилось —</w:t>
      </w:r>
      <w:r>
        <w:rPr>
          <w:rFonts w:ascii="Times New Roman" w:hAnsi="Times New Roman" w:cs="Times New Roman"/>
          <w:sz w:val="28"/>
          <w:szCs w:val="28"/>
        </w:rPr>
        <w:t xml:space="preserve"> на прот</w:t>
      </w:r>
      <w:r>
        <w:rPr>
          <w:rFonts w:ascii="Times New Roman" w:hAnsi="Times New Roman" w:cs="Times New Roman"/>
          <w:sz w:val="28"/>
          <w:szCs w:val="28"/>
        </w:rPr>
        <w:t>я</w:t>
      </w:r>
      <w:r>
        <w:rPr>
          <w:rFonts w:ascii="Times New Roman" w:hAnsi="Times New Roman" w:cs="Times New Roman"/>
          <w:sz w:val="28"/>
          <w:szCs w:val="28"/>
        </w:rPr>
        <w:t>жении нескольких лет Герхардт был домашним учителем. В 1651 году он наконец-то начал служить в церкви, однако впереди его ждали суровые исп</w:t>
      </w:r>
      <w:r>
        <w:rPr>
          <w:rFonts w:ascii="Times New Roman" w:hAnsi="Times New Roman" w:cs="Times New Roman"/>
          <w:sz w:val="28"/>
          <w:szCs w:val="28"/>
        </w:rPr>
        <w:t>ы</w:t>
      </w:r>
      <w:r>
        <w:rPr>
          <w:rFonts w:ascii="Times New Roman" w:hAnsi="Times New Roman" w:cs="Times New Roman"/>
          <w:sz w:val="28"/>
          <w:szCs w:val="28"/>
        </w:rPr>
        <w:t>тания.</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время правителем Пруссии был герцог Фридрих Вильгельм </w:t>
      </w:r>
      <w:r>
        <w:rPr>
          <w:rFonts w:ascii="Times New Roman" w:hAnsi="Times New Roman" w:cs="Times New Roman"/>
          <w:sz w:val="28"/>
          <w:szCs w:val="28"/>
          <w:lang w:val="en-US"/>
        </w:rPr>
        <w:t>I</w:t>
      </w:r>
      <w:r>
        <w:rPr>
          <w:rFonts w:ascii="Times New Roman" w:hAnsi="Times New Roman" w:cs="Times New Roman"/>
          <w:sz w:val="28"/>
          <w:szCs w:val="28"/>
        </w:rPr>
        <w:t xml:space="preserve">. Большая часть его подданных принадлежала к лютеранской церкви, в то время как сам он был приверженцем реформатской веры. В 1664 герцог издал «Эдикт о терпимости» (нем. </w:t>
      </w:r>
      <w:r w:rsidRPr="00FF3255">
        <w:rPr>
          <w:rFonts w:ascii="Times New Roman" w:hAnsi="Times New Roman" w:cs="Times New Roman"/>
          <w:i/>
          <w:sz w:val="28"/>
          <w:szCs w:val="28"/>
        </w:rPr>
        <w:t>Toleranzedikt</w:t>
      </w:r>
      <w:r w:rsidRPr="00FF3255">
        <w:rPr>
          <w:rFonts w:ascii="Times New Roman" w:hAnsi="Times New Roman" w:cs="Times New Roman"/>
          <w:sz w:val="28"/>
          <w:szCs w:val="28"/>
        </w:rPr>
        <w:t>)</w:t>
      </w:r>
      <w:r>
        <w:rPr>
          <w:rFonts w:ascii="Times New Roman" w:hAnsi="Times New Roman" w:cs="Times New Roman"/>
          <w:sz w:val="28"/>
          <w:szCs w:val="28"/>
        </w:rPr>
        <w:t>. Лютеранам и реформатам было запрещено публично с кафедры критиковать учение друг друга. По сути, была отменена Формула Согласия. Каждый церковнослужитель под угрозой отстранения от должности должен был письменно подтвердить согласие соблюдать требования эдикта. Пауль Герхардт отказался это сделать. Он был очень любим своими прихожанами, но, даже несмотря на то, что магистрат Берлина выступил в его поддержку, в 1666 году его отстранили от служ</w:t>
      </w:r>
      <w:r>
        <w:rPr>
          <w:rFonts w:ascii="Times New Roman" w:hAnsi="Times New Roman" w:cs="Times New Roman"/>
          <w:sz w:val="28"/>
          <w:szCs w:val="28"/>
        </w:rPr>
        <w:t>е</w:t>
      </w:r>
      <w:r>
        <w:rPr>
          <w:rFonts w:ascii="Times New Roman" w:hAnsi="Times New Roman" w:cs="Times New Roman"/>
          <w:sz w:val="28"/>
          <w:szCs w:val="28"/>
        </w:rPr>
        <w:t>ния</w:t>
      </w:r>
      <w:r>
        <w:rPr>
          <w:rStyle w:val="aa"/>
          <w:rFonts w:ascii="Times New Roman" w:hAnsi="Times New Roman" w:cs="Times New Roman"/>
          <w:sz w:val="28"/>
          <w:szCs w:val="28"/>
        </w:rPr>
        <w:footnoteReference w:id="44"/>
      </w:r>
      <w:r>
        <w:rPr>
          <w:rFonts w:ascii="Times New Roman" w:hAnsi="Times New Roman" w:cs="Times New Roman"/>
          <w:sz w:val="28"/>
          <w:szCs w:val="28"/>
        </w:rPr>
        <w:t xml:space="preserve">.  </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важных расхождений между лютеранами и кальвинистами следует отметить различное понимание предопределения. Рассмотрим гимн Пауля Герхардта, посвященный этой теме.  </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самых зн</w:t>
      </w:r>
      <w:r w:rsidR="00ED3E86">
        <w:rPr>
          <w:rFonts w:ascii="Times New Roman" w:hAnsi="Times New Roman" w:cs="Times New Roman"/>
          <w:sz w:val="28"/>
          <w:szCs w:val="28"/>
        </w:rPr>
        <w:t>аменитых гимнов Пауля Герхадта —</w:t>
      </w:r>
      <w:r>
        <w:rPr>
          <w:rFonts w:ascii="Times New Roman" w:hAnsi="Times New Roman" w:cs="Times New Roman"/>
          <w:sz w:val="28"/>
          <w:szCs w:val="28"/>
        </w:rPr>
        <w:t xml:space="preserve"> «</w:t>
      </w:r>
      <w:r w:rsidRPr="00051A39">
        <w:rPr>
          <w:rFonts w:ascii="Times New Roman" w:hAnsi="Times New Roman" w:cs="Times New Roman"/>
          <w:i/>
          <w:sz w:val="28"/>
          <w:szCs w:val="28"/>
        </w:rPr>
        <w:t>Befiehl du deine Wege</w:t>
      </w:r>
      <w:r>
        <w:rPr>
          <w:rFonts w:ascii="Times New Roman" w:hAnsi="Times New Roman" w:cs="Times New Roman"/>
          <w:sz w:val="28"/>
          <w:szCs w:val="28"/>
        </w:rPr>
        <w:t>» (</w:t>
      </w:r>
      <w:r w:rsidRPr="00051A39">
        <w:rPr>
          <w:rFonts w:ascii="Times New Roman" w:hAnsi="Times New Roman" w:cs="Times New Roman"/>
          <w:b/>
          <w:sz w:val="28"/>
          <w:szCs w:val="28"/>
        </w:rPr>
        <w:t xml:space="preserve">«Предай свое хожденье…», </w:t>
      </w:r>
      <w:r>
        <w:rPr>
          <w:rFonts w:ascii="Times New Roman" w:hAnsi="Times New Roman" w:cs="Times New Roman"/>
          <w:sz w:val="28"/>
          <w:szCs w:val="28"/>
        </w:rPr>
        <w:t>№231 в сборнике Церкви Ингрии). Это поэтический парафраз Псалма 36</w:t>
      </w:r>
      <w:r w:rsidRPr="009458E2">
        <w:rPr>
          <w:rFonts w:ascii="Times New Roman" w:hAnsi="Times New Roman" w:cs="Times New Roman"/>
          <w:sz w:val="28"/>
          <w:szCs w:val="28"/>
        </w:rPr>
        <w:t xml:space="preserve"> </w:t>
      </w:r>
      <w:r w:rsidR="00ED3E86">
        <w:rPr>
          <w:rFonts w:ascii="Times New Roman" w:hAnsi="Times New Roman" w:cs="Times New Roman"/>
          <w:sz w:val="28"/>
          <w:szCs w:val="28"/>
        </w:rPr>
        <w:t>—</w:t>
      </w:r>
      <w:r w:rsidRPr="009458E2">
        <w:rPr>
          <w:rFonts w:ascii="Times New Roman" w:hAnsi="Times New Roman" w:cs="Times New Roman"/>
          <w:sz w:val="28"/>
          <w:szCs w:val="28"/>
        </w:rPr>
        <w:t xml:space="preserve"> </w:t>
      </w:r>
      <w:r>
        <w:rPr>
          <w:rFonts w:ascii="Times New Roman" w:hAnsi="Times New Roman" w:cs="Times New Roman"/>
          <w:sz w:val="28"/>
          <w:szCs w:val="28"/>
        </w:rPr>
        <w:t>одного из так называемых «псалмов премудрости». В структурном отношении псалом представляет собой алфавитный акростих, в котором каждые два стиха начинаются с одной из букв древнееврейского алфавита</w:t>
      </w:r>
      <w:r>
        <w:rPr>
          <w:rStyle w:val="aa"/>
          <w:rFonts w:ascii="Times New Roman" w:hAnsi="Times New Roman" w:cs="Times New Roman"/>
          <w:sz w:val="28"/>
          <w:szCs w:val="28"/>
        </w:rPr>
        <w:footnoteReference w:id="45"/>
      </w:r>
      <w:r>
        <w:rPr>
          <w:rFonts w:ascii="Times New Roman" w:hAnsi="Times New Roman" w:cs="Times New Roman"/>
          <w:sz w:val="28"/>
          <w:szCs w:val="28"/>
        </w:rPr>
        <w:t>. В немецком тексте гимна Пауля Герхардта двенадцать куплетов, первые слова которых образуют стих псалма: «</w:t>
      </w:r>
      <w:r w:rsidRPr="006139CC">
        <w:rPr>
          <w:rFonts w:ascii="Times New Roman" w:hAnsi="Times New Roman" w:cs="Times New Roman"/>
          <w:i/>
          <w:sz w:val="28"/>
          <w:szCs w:val="28"/>
        </w:rPr>
        <w:t>Предай Господу путь твой и уповай на Него, и Он совершит</w:t>
      </w:r>
      <w:r>
        <w:rPr>
          <w:rFonts w:ascii="Times New Roman" w:hAnsi="Times New Roman" w:cs="Times New Roman"/>
          <w:sz w:val="28"/>
          <w:szCs w:val="28"/>
        </w:rPr>
        <w:t xml:space="preserve">» (Пс. 36:5). </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Псалма 36 лежит антитеза «праведники – нечестивые». Давид размышляет о том, кто же в итоге наследует землю. О вопросах предопределения заставляет задуматься стих 22: «</w:t>
      </w:r>
      <w:r w:rsidRPr="00455421">
        <w:rPr>
          <w:rFonts w:ascii="Times New Roman" w:hAnsi="Times New Roman" w:cs="Times New Roman"/>
          <w:i/>
          <w:sz w:val="28"/>
          <w:szCs w:val="28"/>
        </w:rPr>
        <w:t>Ибо благословенные Им наследуют землю, а проклятые Им истребятся</w:t>
      </w:r>
      <w:r>
        <w:rPr>
          <w:rFonts w:ascii="Times New Roman" w:hAnsi="Times New Roman" w:cs="Times New Roman"/>
          <w:sz w:val="28"/>
          <w:szCs w:val="28"/>
        </w:rPr>
        <w:t xml:space="preserve">». </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Доктрину о предопределении часто называют «центральным учением» кальвинизма, при этом кальвинисты верят в двойное предопределение: одни люди предопреде</w:t>
      </w:r>
      <w:r w:rsidR="00323421">
        <w:rPr>
          <w:rFonts w:ascii="Times New Roman" w:hAnsi="Times New Roman" w:cs="Times New Roman"/>
          <w:sz w:val="28"/>
          <w:szCs w:val="28"/>
        </w:rPr>
        <w:t>лены Богом ко спасению, другие —</w:t>
      </w:r>
      <w:r>
        <w:rPr>
          <w:rFonts w:ascii="Times New Roman" w:hAnsi="Times New Roman" w:cs="Times New Roman"/>
          <w:sz w:val="28"/>
          <w:szCs w:val="28"/>
        </w:rPr>
        <w:t xml:space="preserve"> к погибели</w:t>
      </w:r>
      <w:r>
        <w:rPr>
          <w:rStyle w:val="aa"/>
          <w:rFonts w:ascii="Times New Roman" w:hAnsi="Times New Roman" w:cs="Times New Roman"/>
          <w:sz w:val="28"/>
          <w:szCs w:val="28"/>
        </w:rPr>
        <w:footnoteReference w:id="46"/>
      </w:r>
      <w:r>
        <w:rPr>
          <w:rFonts w:ascii="Times New Roman" w:hAnsi="Times New Roman" w:cs="Times New Roman"/>
          <w:sz w:val="28"/>
          <w:szCs w:val="28"/>
        </w:rPr>
        <w:t>. Лютеране же считают, что кальвинистское учение «находится в прямом противоречии со Святым Писанием, которое повсюду говорит о всеобщности благодати Божией и, кроме того, утверждает, что проклятие грешника никоим образом не обусловлено тем, что Бог со Своей стороны чего-то не сделал для его спасения»</w:t>
      </w:r>
      <w:r>
        <w:rPr>
          <w:rStyle w:val="aa"/>
          <w:rFonts w:ascii="Times New Roman" w:hAnsi="Times New Roman" w:cs="Times New Roman"/>
          <w:sz w:val="28"/>
          <w:szCs w:val="28"/>
        </w:rPr>
        <w:footnoteReference w:id="47"/>
      </w:r>
      <w:r>
        <w:rPr>
          <w:rFonts w:ascii="Times New Roman" w:hAnsi="Times New Roman" w:cs="Times New Roman"/>
          <w:sz w:val="28"/>
          <w:szCs w:val="28"/>
        </w:rPr>
        <w:t xml:space="preserve">. </w:t>
      </w:r>
    </w:p>
    <w:p w:rsidR="00F40354" w:rsidRPr="00623C55"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сравнить гимн Пауля Герхардта с Псалмом 37 из «Женевской псалтири». (В Синодальном переводе нумерация псалмов </w:t>
      </w:r>
      <w:r>
        <w:rPr>
          <w:rFonts w:ascii="Times New Roman" w:hAnsi="Times New Roman" w:cs="Times New Roman"/>
          <w:sz w:val="28"/>
          <w:szCs w:val="28"/>
        </w:rPr>
        <w:lastRenderedPageBreak/>
        <w:t>отличается, она соответствует Септуагинте. Псалму, который в западноевр</w:t>
      </w:r>
      <w:r>
        <w:rPr>
          <w:rFonts w:ascii="Times New Roman" w:hAnsi="Times New Roman" w:cs="Times New Roman"/>
          <w:sz w:val="28"/>
          <w:szCs w:val="28"/>
        </w:rPr>
        <w:t>о</w:t>
      </w:r>
      <w:r>
        <w:rPr>
          <w:rFonts w:ascii="Times New Roman" w:hAnsi="Times New Roman" w:cs="Times New Roman"/>
          <w:sz w:val="28"/>
          <w:szCs w:val="28"/>
        </w:rPr>
        <w:t xml:space="preserve">пейских переводах идет под номером 37, соответствует русскоязычный Псалом 36). </w:t>
      </w:r>
    </w:p>
    <w:p w:rsidR="00F4035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Кальвина, единственной благопристойной основой для христианских песнопений могли служить тексты из Книги Псалмов. Многоголосное пение и инструментальная музыка в</w:t>
      </w:r>
      <w:r w:rsidRPr="00874ACD">
        <w:rPr>
          <w:rFonts w:ascii="Times New Roman" w:hAnsi="Times New Roman" w:cs="Times New Roman"/>
          <w:sz w:val="28"/>
          <w:szCs w:val="28"/>
        </w:rPr>
        <w:t xml:space="preserve"> </w:t>
      </w:r>
      <w:r>
        <w:rPr>
          <w:rFonts w:ascii="Times New Roman" w:hAnsi="Times New Roman" w:cs="Times New Roman"/>
          <w:sz w:val="28"/>
          <w:szCs w:val="28"/>
          <w:lang w:val="en-US"/>
        </w:rPr>
        <w:t>XVI</w:t>
      </w:r>
      <w:r w:rsidRPr="00874ACD">
        <w:rPr>
          <w:rFonts w:ascii="Times New Roman" w:hAnsi="Times New Roman" w:cs="Times New Roman"/>
          <w:sz w:val="28"/>
          <w:szCs w:val="28"/>
        </w:rPr>
        <w:t>-</w:t>
      </w:r>
      <w:r>
        <w:rPr>
          <w:rFonts w:ascii="Times New Roman" w:hAnsi="Times New Roman" w:cs="Times New Roman"/>
          <w:sz w:val="28"/>
          <w:szCs w:val="28"/>
          <w:lang w:val="en-US"/>
        </w:rPr>
        <w:t>XVII</w:t>
      </w:r>
      <w:r w:rsidRPr="00874ACD">
        <w:rPr>
          <w:rFonts w:ascii="Times New Roman" w:hAnsi="Times New Roman" w:cs="Times New Roman"/>
          <w:sz w:val="28"/>
          <w:szCs w:val="28"/>
        </w:rPr>
        <w:t xml:space="preserve"> </w:t>
      </w:r>
      <w:r>
        <w:rPr>
          <w:rFonts w:ascii="Times New Roman" w:hAnsi="Times New Roman" w:cs="Times New Roman"/>
          <w:sz w:val="28"/>
          <w:szCs w:val="28"/>
        </w:rPr>
        <w:t>веках в реформатских приходах были строго запрещены</w:t>
      </w:r>
      <w:r>
        <w:rPr>
          <w:rStyle w:val="aa"/>
          <w:rFonts w:ascii="Times New Roman" w:hAnsi="Times New Roman" w:cs="Times New Roman"/>
          <w:sz w:val="28"/>
          <w:szCs w:val="28"/>
        </w:rPr>
        <w:footnoteReference w:id="48"/>
      </w:r>
      <w:r>
        <w:rPr>
          <w:rFonts w:ascii="Times New Roman" w:hAnsi="Times New Roman" w:cs="Times New Roman"/>
          <w:sz w:val="28"/>
          <w:szCs w:val="28"/>
        </w:rPr>
        <w:t>. В 1562 году вышло первое полно</w:t>
      </w:r>
      <w:r w:rsidR="00323421">
        <w:rPr>
          <w:rFonts w:ascii="Times New Roman" w:hAnsi="Times New Roman" w:cs="Times New Roman"/>
          <w:sz w:val="28"/>
          <w:szCs w:val="28"/>
        </w:rPr>
        <w:t>е издание «Женевской псалтири» —</w:t>
      </w:r>
      <w:r>
        <w:rPr>
          <w:rFonts w:ascii="Times New Roman" w:hAnsi="Times New Roman" w:cs="Times New Roman"/>
          <w:sz w:val="28"/>
          <w:szCs w:val="28"/>
        </w:rPr>
        <w:t xml:space="preserve"> поэтические парафразы всех 150 Псалмов с мелодиями Луи Буржуа (ок. 1523–1600). В поэтическом парафразе Псалма 37 мы найдем, например, такие строки (куплет 9):</w:t>
      </w:r>
    </w:p>
    <w:p w:rsidR="00F40354" w:rsidRDefault="00F40354" w:rsidP="00F40354">
      <w:pPr>
        <w:spacing w:after="0" w:line="360" w:lineRule="auto"/>
        <w:jc w:val="both"/>
        <w:rPr>
          <w:rFonts w:ascii="Times New Roman" w:hAnsi="Times New Roman" w:cs="Times New Roman"/>
          <w:sz w:val="28"/>
          <w:szCs w:val="28"/>
        </w:rPr>
      </w:pPr>
    </w:p>
    <w:p w:rsidR="00F40354" w:rsidRDefault="00F40354" w:rsidP="00F403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Нечестивцы берут взаймы много, но не возвращают,</w:t>
      </w:r>
      <w:r>
        <w:rPr>
          <w:rFonts w:ascii="Times New Roman" w:hAnsi="Times New Roman" w:cs="Times New Roman"/>
          <w:sz w:val="28"/>
          <w:szCs w:val="28"/>
        </w:rPr>
        <w:br/>
        <w:t>Праведники великодушно раздают милостыню.</w:t>
      </w:r>
      <w:r>
        <w:rPr>
          <w:rFonts w:ascii="Times New Roman" w:hAnsi="Times New Roman" w:cs="Times New Roman"/>
          <w:sz w:val="28"/>
          <w:szCs w:val="28"/>
        </w:rPr>
        <w:br/>
        <w:t>Землю обетованную унаследуют благословенные,</w:t>
      </w:r>
      <w:r>
        <w:rPr>
          <w:rFonts w:ascii="Times New Roman" w:hAnsi="Times New Roman" w:cs="Times New Roman"/>
          <w:sz w:val="28"/>
          <w:szCs w:val="28"/>
        </w:rPr>
        <w:br/>
        <w:t>Тот же,</w:t>
      </w:r>
      <w:r w:rsidR="00323421">
        <w:rPr>
          <w:rFonts w:ascii="Times New Roman" w:hAnsi="Times New Roman" w:cs="Times New Roman"/>
          <w:sz w:val="28"/>
          <w:szCs w:val="28"/>
        </w:rPr>
        <w:t xml:space="preserve"> кто проклят Богом, будет отсечё</w:t>
      </w:r>
      <w:r>
        <w:rPr>
          <w:rFonts w:ascii="Times New Roman" w:hAnsi="Times New Roman" w:cs="Times New Roman"/>
          <w:sz w:val="28"/>
          <w:szCs w:val="28"/>
        </w:rPr>
        <w:t>н навсегда.</w:t>
      </w:r>
    </w:p>
    <w:p w:rsidR="00F40354" w:rsidRDefault="00F40354" w:rsidP="00F403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Праведный человек направляем Духом Святым,</w:t>
      </w:r>
      <w:r>
        <w:rPr>
          <w:rFonts w:ascii="Times New Roman" w:hAnsi="Times New Roman" w:cs="Times New Roman"/>
          <w:sz w:val="28"/>
          <w:szCs w:val="28"/>
        </w:rPr>
        <w:br/>
        <w:t>Бог дает ему силы и охраняет его на пути</w:t>
      </w:r>
      <w:r>
        <w:rPr>
          <w:rStyle w:val="aa"/>
          <w:rFonts w:ascii="Times New Roman" w:hAnsi="Times New Roman" w:cs="Times New Roman"/>
          <w:sz w:val="28"/>
          <w:szCs w:val="28"/>
        </w:rPr>
        <w:footnoteReference w:id="49"/>
      </w:r>
      <w:r>
        <w:rPr>
          <w:rFonts w:ascii="Times New Roman" w:hAnsi="Times New Roman" w:cs="Times New Roman"/>
          <w:sz w:val="28"/>
          <w:szCs w:val="28"/>
        </w:rPr>
        <w:t xml:space="preserve">. </w:t>
      </w:r>
    </w:p>
    <w:p w:rsidR="00F40354" w:rsidRDefault="00F40354" w:rsidP="00F40354">
      <w:pPr>
        <w:spacing w:after="0" w:line="360" w:lineRule="auto"/>
        <w:jc w:val="center"/>
        <w:rPr>
          <w:rFonts w:ascii="Times New Roman" w:hAnsi="Times New Roman" w:cs="Times New Roman"/>
          <w:sz w:val="28"/>
          <w:szCs w:val="28"/>
        </w:rPr>
      </w:pP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сути, здесь почти дословно воспроизведен текст Пс. 36:21-23, при этом усилена антитеза «праведники – нечестивые».</w:t>
      </w:r>
      <w:r w:rsidRPr="00F9381E">
        <w:rPr>
          <w:rFonts w:ascii="Times New Roman" w:hAnsi="Times New Roman" w:cs="Times New Roman"/>
          <w:sz w:val="28"/>
          <w:szCs w:val="28"/>
        </w:rPr>
        <w:t xml:space="preserve"> </w:t>
      </w:r>
      <w:r>
        <w:rPr>
          <w:rFonts w:ascii="Times New Roman" w:hAnsi="Times New Roman" w:cs="Times New Roman"/>
          <w:sz w:val="28"/>
          <w:szCs w:val="28"/>
        </w:rPr>
        <w:t>Совсем по-другому расставляет акценты Пауль Герхардт. У него не было цели создать полный п</w:t>
      </w:r>
      <w:r>
        <w:rPr>
          <w:rFonts w:ascii="Times New Roman" w:hAnsi="Times New Roman" w:cs="Times New Roman"/>
          <w:sz w:val="28"/>
          <w:szCs w:val="28"/>
        </w:rPr>
        <w:t>о</w:t>
      </w:r>
      <w:r>
        <w:rPr>
          <w:rFonts w:ascii="Times New Roman" w:hAnsi="Times New Roman" w:cs="Times New Roman"/>
          <w:sz w:val="28"/>
          <w:szCs w:val="28"/>
        </w:rPr>
        <w:t>этический парафраз. Он, словно мощным прожектором, «высвечивает» те мысли, которые представляются ему наиболее важными. Тема уверенности в спасении, предопределения ко спасению особенно ярко звучит в пятом куплете, который И. С. Бах использует в одной из своих кантат (</w:t>
      </w:r>
      <w:r>
        <w:rPr>
          <w:rFonts w:ascii="Times New Roman" w:hAnsi="Times New Roman" w:cs="Times New Roman"/>
          <w:sz w:val="28"/>
          <w:szCs w:val="28"/>
          <w:lang w:val="en-US"/>
        </w:rPr>
        <w:t>BWV</w:t>
      </w:r>
      <w:r w:rsidRPr="003770D9">
        <w:rPr>
          <w:rFonts w:ascii="Times New Roman" w:hAnsi="Times New Roman" w:cs="Times New Roman"/>
          <w:sz w:val="28"/>
          <w:szCs w:val="28"/>
        </w:rPr>
        <w:t xml:space="preserve"> 153, </w:t>
      </w:r>
      <w:r>
        <w:rPr>
          <w:rFonts w:ascii="Times New Roman" w:hAnsi="Times New Roman" w:cs="Times New Roman"/>
          <w:sz w:val="28"/>
          <w:szCs w:val="28"/>
        </w:rPr>
        <w:lastRenderedPageBreak/>
        <w:t>Кантата на второе воскресенье после Рождества). Процитируем этот куплет в п</w:t>
      </w:r>
      <w:r>
        <w:rPr>
          <w:rFonts w:ascii="Times New Roman" w:hAnsi="Times New Roman" w:cs="Times New Roman"/>
          <w:sz w:val="28"/>
          <w:szCs w:val="28"/>
        </w:rPr>
        <w:t>е</w:t>
      </w:r>
      <w:r>
        <w:rPr>
          <w:rFonts w:ascii="Times New Roman" w:hAnsi="Times New Roman" w:cs="Times New Roman"/>
          <w:sz w:val="28"/>
          <w:szCs w:val="28"/>
        </w:rPr>
        <w:t>реводе известного российского баховеда о. Петра Мещеринова:</w:t>
      </w:r>
    </w:p>
    <w:p w:rsidR="00F40354" w:rsidRPr="00BD300D" w:rsidRDefault="00F40354" w:rsidP="00F40354">
      <w:pPr>
        <w:spacing w:after="0" w:line="360" w:lineRule="auto"/>
        <w:jc w:val="center"/>
        <w:rPr>
          <w:rFonts w:ascii="Times New Roman" w:hAnsi="Times New Roman" w:cs="Times New Roman"/>
          <w:sz w:val="16"/>
          <w:szCs w:val="16"/>
        </w:rPr>
      </w:pPr>
    </w:p>
    <w:p w:rsidR="00F40354" w:rsidRDefault="00F40354" w:rsidP="00F403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 хоть все силы ада</w:t>
      </w:r>
      <w:r>
        <w:rPr>
          <w:rFonts w:ascii="Times New Roman" w:hAnsi="Times New Roman" w:cs="Times New Roman"/>
          <w:sz w:val="28"/>
          <w:szCs w:val="28"/>
        </w:rPr>
        <w:br/>
        <w:t>противятся тебе,</w:t>
      </w:r>
    </w:p>
    <w:p w:rsidR="00F40354" w:rsidRDefault="00F40354" w:rsidP="00F403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но без сомненья Бог</w:t>
      </w:r>
      <w:r>
        <w:rPr>
          <w:rFonts w:ascii="Times New Roman" w:hAnsi="Times New Roman" w:cs="Times New Roman"/>
          <w:sz w:val="28"/>
          <w:szCs w:val="28"/>
        </w:rPr>
        <w:br/>
        <w:t>тебя им не уступит;</w:t>
      </w:r>
      <w:r>
        <w:rPr>
          <w:rFonts w:ascii="Times New Roman" w:hAnsi="Times New Roman" w:cs="Times New Roman"/>
          <w:sz w:val="28"/>
          <w:szCs w:val="28"/>
        </w:rPr>
        <w:br/>
        <w:t>что Он определяет</w:t>
      </w:r>
      <w:r>
        <w:rPr>
          <w:rFonts w:ascii="Times New Roman" w:hAnsi="Times New Roman" w:cs="Times New Roman"/>
          <w:sz w:val="28"/>
          <w:szCs w:val="28"/>
        </w:rPr>
        <w:br/>
        <w:t>и что желает Он,</w:t>
      </w:r>
      <w:r>
        <w:rPr>
          <w:rFonts w:ascii="Times New Roman" w:hAnsi="Times New Roman" w:cs="Times New Roman"/>
          <w:sz w:val="28"/>
          <w:szCs w:val="28"/>
        </w:rPr>
        <w:br/>
        <w:t>то к назначенью своему</w:t>
      </w:r>
      <w:r>
        <w:rPr>
          <w:rFonts w:ascii="Times New Roman" w:hAnsi="Times New Roman" w:cs="Times New Roman"/>
          <w:sz w:val="28"/>
          <w:szCs w:val="28"/>
        </w:rPr>
        <w:br/>
        <w:t>и совершится наконец</w:t>
      </w:r>
      <w:r>
        <w:rPr>
          <w:rStyle w:val="aa"/>
          <w:rFonts w:ascii="Times New Roman" w:hAnsi="Times New Roman" w:cs="Times New Roman"/>
          <w:sz w:val="28"/>
          <w:szCs w:val="28"/>
        </w:rPr>
        <w:footnoteReference w:id="50"/>
      </w:r>
      <w:r>
        <w:rPr>
          <w:rFonts w:ascii="Times New Roman" w:hAnsi="Times New Roman" w:cs="Times New Roman"/>
          <w:sz w:val="28"/>
          <w:szCs w:val="28"/>
        </w:rPr>
        <w:t>.</w:t>
      </w:r>
    </w:p>
    <w:p w:rsidR="00F40354" w:rsidRPr="00BD300D" w:rsidRDefault="00F40354" w:rsidP="00F40354">
      <w:pPr>
        <w:spacing w:after="0" w:line="360" w:lineRule="auto"/>
        <w:jc w:val="center"/>
        <w:rPr>
          <w:rFonts w:ascii="Times New Roman" w:hAnsi="Times New Roman" w:cs="Times New Roman"/>
          <w:sz w:val="16"/>
          <w:szCs w:val="16"/>
        </w:rPr>
      </w:pP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Представленный в сборнике гимнов Церкви Ингрии поэтический перевод (заимствованный из Русского лютеранского сборника гимнов 1915 года), на наш взгляд, очень удачный. Замена местоимения «ты» местоимением «мы» подчеркивает, что Христос умер за всех людей:</w:t>
      </w:r>
    </w:p>
    <w:p w:rsidR="00F40354" w:rsidRPr="00BD300D" w:rsidRDefault="00F40354" w:rsidP="00F40354">
      <w:pPr>
        <w:spacing w:after="0" w:line="360" w:lineRule="auto"/>
        <w:jc w:val="both"/>
        <w:rPr>
          <w:rFonts w:ascii="Times New Roman" w:hAnsi="Times New Roman" w:cs="Times New Roman"/>
          <w:sz w:val="16"/>
          <w:szCs w:val="16"/>
        </w:rPr>
      </w:pPr>
    </w:p>
    <w:p w:rsidR="00F40354" w:rsidRDefault="00F40354" w:rsidP="00F403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Когда б со всею тьмою</w:t>
      </w:r>
      <w:r>
        <w:rPr>
          <w:rFonts w:ascii="Times New Roman" w:hAnsi="Times New Roman" w:cs="Times New Roman"/>
          <w:sz w:val="28"/>
          <w:szCs w:val="28"/>
        </w:rPr>
        <w:br/>
        <w:t>Враг против нас восстал,</w:t>
      </w:r>
      <w:r>
        <w:rPr>
          <w:rFonts w:ascii="Times New Roman" w:hAnsi="Times New Roman" w:cs="Times New Roman"/>
          <w:sz w:val="28"/>
          <w:szCs w:val="28"/>
        </w:rPr>
        <w:br/>
        <w:t>Его б Своей стопою</w:t>
      </w:r>
      <w:r>
        <w:rPr>
          <w:rFonts w:ascii="Times New Roman" w:hAnsi="Times New Roman" w:cs="Times New Roman"/>
          <w:sz w:val="28"/>
          <w:szCs w:val="28"/>
        </w:rPr>
        <w:br/>
        <w:t>Ты, Боже, в пр</w:t>
      </w:r>
      <w:r w:rsidR="00323421">
        <w:rPr>
          <w:rFonts w:ascii="Times New Roman" w:hAnsi="Times New Roman" w:cs="Times New Roman"/>
          <w:sz w:val="28"/>
          <w:szCs w:val="28"/>
        </w:rPr>
        <w:t>ах попрал.</w:t>
      </w:r>
      <w:r w:rsidR="00323421">
        <w:rPr>
          <w:rFonts w:ascii="Times New Roman" w:hAnsi="Times New Roman" w:cs="Times New Roman"/>
          <w:sz w:val="28"/>
          <w:szCs w:val="28"/>
        </w:rPr>
        <w:br/>
        <w:t>Твои предначертанья —</w:t>
      </w:r>
      <w:r>
        <w:rPr>
          <w:rFonts w:ascii="Times New Roman" w:hAnsi="Times New Roman" w:cs="Times New Roman"/>
          <w:sz w:val="28"/>
          <w:szCs w:val="28"/>
        </w:rPr>
        <w:br/>
        <w:t>Сомнениям конец,</w:t>
      </w:r>
      <w:r>
        <w:rPr>
          <w:rFonts w:ascii="Times New Roman" w:hAnsi="Times New Roman" w:cs="Times New Roman"/>
          <w:sz w:val="28"/>
          <w:szCs w:val="28"/>
        </w:rPr>
        <w:br/>
        <w:t>Награда всем страданьям,</w:t>
      </w:r>
      <w:r>
        <w:rPr>
          <w:rFonts w:ascii="Times New Roman" w:hAnsi="Times New Roman" w:cs="Times New Roman"/>
          <w:sz w:val="28"/>
          <w:szCs w:val="28"/>
        </w:rPr>
        <w:br/>
        <w:t>Спасения венец.</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Здесь звучит та же мысль, что и в 1 Тим. 2:4, где говорится, что Бог «</w:t>
      </w:r>
      <w:r w:rsidRPr="00323421">
        <w:rPr>
          <w:rFonts w:ascii="Times New Roman" w:hAnsi="Times New Roman" w:cs="Times New Roman"/>
          <w:i/>
          <w:sz w:val="28"/>
          <w:szCs w:val="28"/>
        </w:rPr>
        <w:t>хочет, чтобы все люди спаслись и достигли познания истины</w:t>
      </w:r>
      <w:r>
        <w:rPr>
          <w:rFonts w:ascii="Times New Roman" w:hAnsi="Times New Roman" w:cs="Times New Roman"/>
          <w:sz w:val="28"/>
          <w:szCs w:val="28"/>
        </w:rPr>
        <w:t>»</w:t>
      </w:r>
      <w:r w:rsidRPr="00BD300D">
        <w:rPr>
          <w:rFonts w:ascii="Times New Roman" w:hAnsi="Times New Roman" w:cs="Times New Roman"/>
          <w:sz w:val="28"/>
          <w:szCs w:val="28"/>
        </w:rPr>
        <w:t>.</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период Тридцат</w:t>
      </w:r>
      <w:r w:rsidR="009133F1">
        <w:rPr>
          <w:rFonts w:ascii="Times New Roman" w:hAnsi="Times New Roman" w:cs="Times New Roman"/>
          <w:sz w:val="28"/>
          <w:szCs w:val="28"/>
        </w:rPr>
        <w:t>илетней войны и вскоре после неё создаё</w:t>
      </w:r>
      <w:r>
        <w:rPr>
          <w:rFonts w:ascii="Times New Roman" w:hAnsi="Times New Roman" w:cs="Times New Roman"/>
          <w:sz w:val="28"/>
          <w:szCs w:val="28"/>
        </w:rPr>
        <w:t>тся множест</w:t>
      </w:r>
      <w:r w:rsidR="009133F1">
        <w:rPr>
          <w:rFonts w:ascii="Times New Roman" w:hAnsi="Times New Roman" w:cs="Times New Roman"/>
          <w:sz w:val="28"/>
          <w:szCs w:val="28"/>
        </w:rPr>
        <w:t>во гимнов, посвящё</w:t>
      </w:r>
      <w:r>
        <w:rPr>
          <w:rFonts w:ascii="Times New Roman" w:hAnsi="Times New Roman" w:cs="Times New Roman"/>
          <w:sz w:val="28"/>
          <w:szCs w:val="28"/>
        </w:rPr>
        <w:t xml:space="preserve">нных страданиям Иисуса Христа. Тема </w:t>
      </w:r>
      <w:r>
        <w:rPr>
          <w:rFonts w:ascii="Times New Roman" w:hAnsi="Times New Roman" w:cs="Times New Roman"/>
          <w:sz w:val="28"/>
          <w:szCs w:val="28"/>
        </w:rPr>
        <w:lastRenderedPageBreak/>
        <w:t>страданий в этот период особенно созвучна людям, которым важно пон</w:t>
      </w:r>
      <w:r>
        <w:rPr>
          <w:rFonts w:ascii="Times New Roman" w:hAnsi="Times New Roman" w:cs="Times New Roman"/>
          <w:sz w:val="28"/>
          <w:szCs w:val="28"/>
        </w:rPr>
        <w:t>и</w:t>
      </w:r>
      <w:r>
        <w:rPr>
          <w:rFonts w:ascii="Times New Roman" w:hAnsi="Times New Roman" w:cs="Times New Roman"/>
          <w:sz w:val="28"/>
          <w:szCs w:val="28"/>
        </w:rPr>
        <w:t>мать, что в стр</w:t>
      </w:r>
      <w:r>
        <w:rPr>
          <w:rFonts w:ascii="Times New Roman" w:hAnsi="Times New Roman" w:cs="Times New Roman"/>
          <w:sz w:val="28"/>
          <w:szCs w:val="28"/>
        </w:rPr>
        <w:t>а</w:t>
      </w:r>
      <w:r>
        <w:rPr>
          <w:rFonts w:ascii="Times New Roman" w:hAnsi="Times New Roman" w:cs="Times New Roman"/>
          <w:sz w:val="28"/>
          <w:szCs w:val="28"/>
        </w:rPr>
        <w:t xml:space="preserve">даниях Господь рядом с ними.  </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качестве примера можно привести гимн </w:t>
      </w:r>
      <w:r w:rsidRPr="006926C0">
        <w:rPr>
          <w:rFonts w:ascii="Times New Roman" w:hAnsi="Times New Roman" w:cs="Times New Roman"/>
          <w:b/>
          <w:sz w:val="28"/>
          <w:szCs w:val="28"/>
        </w:rPr>
        <w:t>Иоган</w:t>
      </w:r>
      <w:r>
        <w:rPr>
          <w:rFonts w:ascii="Times New Roman" w:hAnsi="Times New Roman" w:cs="Times New Roman"/>
          <w:b/>
          <w:sz w:val="28"/>
          <w:szCs w:val="28"/>
        </w:rPr>
        <w:t>н</w:t>
      </w:r>
      <w:r w:rsidRPr="006926C0">
        <w:rPr>
          <w:rFonts w:ascii="Times New Roman" w:hAnsi="Times New Roman" w:cs="Times New Roman"/>
          <w:b/>
          <w:sz w:val="28"/>
          <w:szCs w:val="28"/>
        </w:rPr>
        <w:t>а Германа</w:t>
      </w:r>
      <w:r>
        <w:rPr>
          <w:rFonts w:ascii="Times New Roman" w:hAnsi="Times New Roman" w:cs="Times New Roman"/>
          <w:sz w:val="28"/>
          <w:szCs w:val="28"/>
        </w:rPr>
        <w:t xml:space="preserve">         «</w:t>
      </w:r>
      <w:r w:rsidRPr="00742F16">
        <w:rPr>
          <w:rFonts w:ascii="Times New Roman" w:hAnsi="Times New Roman" w:cs="Times New Roman"/>
          <w:i/>
          <w:sz w:val="28"/>
          <w:szCs w:val="28"/>
          <w:lang w:val="en-US"/>
        </w:rPr>
        <w:t>Herzliebster</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Jesu</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was</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hast</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du</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verbrochen</w:t>
      </w:r>
      <w:r>
        <w:rPr>
          <w:rFonts w:ascii="Times New Roman" w:hAnsi="Times New Roman" w:cs="Times New Roman"/>
          <w:sz w:val="28"/>
          <w:szCs w:val="28"/>
        </w:rPr>
        <w:t>»</w:t>
      </w:r>
      <w:r w:rsidRPr="00742F16">
        <w:rPr>
          <w:rFonts w:ascii="Times New Roman" w:hAnsi="Times New Roman" w:cs="Times New Roman"/>
          <w:sz w:val="28"/>
          <w:szCs w:val="28"/>
        </w:rPr>
        <w:t xml:space="preserve"> </w:t>
      </w:r>
      <w:r w:rsidRPr="001E71E2">
        <w:rPr>
          <w:rFonts w:ascii="Times New Roman" w:hAnsi="Times New Roman" w:cs="Times New Roman"/>
          <w:sz w:val="28"/>
          <w:szCs w:val="28"/>
        </w:rPr>
        <w:t>(</w:t>
      </w:r>
      <w:r w:rsidRPr="00466B73">
        <w:rPr>
          <w:rFonts w:ascii="Times New Roman" w:hAnsi="Times New Roman" w:cs="Times New Roman"/>
          <w:b/>
          <w:sz w:val="28"/>
          <w:szCs w:val="28"/>
        </w:rPr>
        <w:t>«О Агнец Божий, что за преступленье</w:t>
      </w:r>
      <w:r>
        <w:rPr>
          <w:rFonts w:ascii="Times New Roman" w:hAnsi="Times New Roman" w:cs="Times New Roman"/>
          <w:sz w:val="28"/>
          <w:szCs w:val="28"/>
        </w:rPr>
        <w:t xml:space="preserve">», №71 в сборнике Церкви Ингрии / </w:t>
      </w:r>
      <w:r w:rsidRPr="009A58B9">
        <w:rPr>
          <w:rFonts w:ascii="Times New Roman" w:hAnsi="Times New Roman" w:cs="Times New Roman"/>
          <w:b/>
          <w:sz w:val="28"/>
          <w:szCs w:val="28"/>
        </w:rPr>
        <w:t>«О Иисус, Твое в чем преступленье»</w:t>
      </w:r>
      <w:r>
        <w:rPr>
          <w:rFonts w:ascii="Times New Roman" w:hAnsi="Times New Roman" w:cs="Times New Roman"/>
          <w:sz w:val="28"/>
          <w:szCs w:val="28"/>
        </w:rPr>
        <w:t xml:space="preserve">, №80 в сборнике Церкви Ингрии), написанный в 1630 году. </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 страданиях Христовых Иоганна Германа (1585–1647) заставили задуматься свои собственные страдания. Он родился в семье бедного скорняка, был единственным выжившим ребенком в этой семье. Мать Иоганна Германа дала обет, что если её очередной, родившийся очень слабым, ребенок выж</w:t>
      </w:r>
      <w:r>
        <w:rPr>
          <w:rFonts w:ascii="Times New Roman" w:hAnsi="Times New Roman" w:cs="Times New Roman"/>
          <w:sz w:val="28"/>
          <w:szCs w:val="28"/>
        </w:rPr>
        <w:t>и</w:t>
      </w:r>
      <w:r>
        <w:rPr>
          <w:rFonts w:ascii="Times New Roman" w:hAnsi="Times New Roman" w:cs="Times New Roman"/>
          <w:sz w:val="28"/>
          <w:szCs w:val="28"/>
        </w:rPr>
        <w:t>вет, она сделает всё для того, чтобы он стал пастором. Так и получилось. Окончив Страсбургский университет, Иоганн Герман в 1611 году начал па</w:t>
      </w:r>
      <w:r>
        <w:rPr>
          <w:rFonts w:ascii="Times New Roman" w:hAnsi="Times New Roman" w:cs="Times New Roman"/>
          <w:sz w:val="28"/>
          <w:szCs w:val="28"/>
        </w:rPr>
        <w:t>с</w:t>
      </w:r>
      <w:r>
        <w:rPr>
          <w:rFonts w:ascii="Times New Roman" w:hAnsi="Times New Roman" w:cs="Times New Roman"/>
          <w:sz w:val="28"/>
          <w:szCs w:val="28"/>
        </w:rPr>
        <w:t>торское служение, которое пришлось на непростое время: свирепствовала чума, военные набеги и городские пожары были обычным делом. Несколько раз Иоганну Герману приходилось спасаться бегством из города, оставив всё своё имущество. В 1634 году он тяжело заболел и вынужден был в 1638 году оставить служение</w:t>
      </w:r>
      <w:r>
        <w:rPr>
          <w:rStyle w:val="aa"/>
          <w:rFonts w:ascii="Times New Roman" w:hAnsi="Times New Roman" w:cs="Times New Roman"/>
          <w:sz w:val="28"/>
          <w:szCs w:val="28"/>
        </w:rPr>
        <w:footnoteReference w:id="51"/>
      </w:r>
      <w:r>
        <w:rPr>
          <w:rFonts w:ascii="Times New Roman" w:hAnsi="Times New Roman" w:cs="Times New Roman"/>
          <w:sz w:val="28"/>
          <w:szCs w:val="28"/>
        </w:rPr>
        <w:t>.</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Иоганна Германа как автора гимнов ставят в один ряд с Филиппом Николаи и Паулем Герхардтом (в ежедне</w:t>
      </w:r>
      <w:r w:rsidR="00CB4EDF">
        <w:rPr>
          <w:rFonts w:ascii="Times New Roman" w:hAnsi="Times New Roman" w:cs="Times New Roman"/>
          <w:sz w:val="28"/>
          <w:szCs w:val="28"/>
        </w:rPr>
        <w:t>внике Церкви Ингрии 26 октября —</w:t>
      </w:r>
      <w:r>
        <w:rPr>
          <w:rFonts w:ascii="Times New Roman" w:hAnsi="Times New Roman" w:cs="Times New Roman"/>
          <w:sz w:val="28"/>
          <w:szCs w:val="28"/>
        </w:rPr>
        <w:t xml:space="preserve"> день памяти этих гимноп</w:t>
      </w:r>
      <w:r w:rsidR="00CB4EDF">
        <w:rPr>
          <w:rFonts w:ascii="Times New Roman" w:hAnsi="Times New Roman" w:cs="Times New Roman"/>
          <w:sz w:val="28"/>
          <w:szCs w:val="28"/>
        </w:rPr>
        <w:t>исцев). Его поэтические тексты —</w:t>
      </w:r>
      <w:r>
        <w:rPr>
          <w:rFonts w:ascii="Times New Roman" w:hAnsi="Times New Roman" w:cs="Times New Roman"/>
          <w:sz w:val="28"/>
          <w:szCs w:val="28"/>
        </w:rPr>
        <w:t xml:space="preserve"> свидетельство сильной веры и глубочайшего доверия Богу.   </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первоначальном тексте гимна «</w:t>
      </w:r>
      <w:r w:rsidRPr="00742F16">
        <w:rPr>
          <w:rFonts w:ascii="Times New Roman" w:hAnsi="Times New Roman" w:cs="Times New Roman"/>
          <w:i/>
          <w:sz w:val="28"/>
          <w:szCs w:val="28"/>
          <w:lang w:val="en-US"/>
        </w:rPr>
        <w:t>Herzliebster</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Jesu</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was</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hast</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du</w:t>
      </w:r>
      <w:r w:rsidRPr="00742F16">
        <w:rPr>
          <w:rFonts w:ascii="Times New Roman" w:hAnsi="Times New Roman" w:cs="Times New Roman"/>
          <w:i/>
          <w:sz w:val="28"/>
          <w:szCs w:val="28"/>
        </w:rPr>
        <w:t xml:space="preserve"> </w:t>
      </w:r>
      <w:r w:rsidRPr="00742F16">
        <w:rPr>
          <w:rFonts w:ascii="Times New Roman" w:hAnsi="Times New Roman" w:cs="Times New Roman"/>
          <w:i/>
          <w:sz w:val="28"/>
          <w:szCs w:val="28"/>
          <w:lang w:val="en-US"/>
        </w:rPr>
        <w:t>verbr</w:t>
      </w:r>
      <w:r w:rsidRPr="00742F16">
        <w:rPr>
          <w:rFonts w:ascii="Times New Roman" w:hAnsi="Times New Roman" w:cs="Times New Roman"/>
          <w:i/>
          <w:sz w:val="28"/>
          <w:szCs w:val="28"/>
          <w:lang w:val="en-US"/>
        </w:rPr>
        <w:t>o</w:t>
      </w:r>
      <w:r w:rsidRPr="00742F16">
        <w:rPr>
          <w:rFonts w:ascii="Times New Roman" w:hAnsi="Times New Roman" w:cs="Times New Roman"/>
          <w:i/>
          <w:sz w:val="28"/>
          <w:szCs w:val="28"/>
          <w:lang w:val="en-US"/>
        </w:rPr>
        <w:t>chen</w:t>
      </w:r>
      <w:r>
        <w:rPr>
          <w:rFonts w:ascii="Times New Roman" w:hAnsi="Times New Roman" w:cs="Times New Roman"/>
          <w:sz w:val="28"/>
          <w:szCs w:val="28"/>
        </w:rPr>
        <w:t>»</w:t>
      </w:r>
      <w:r w:rsidRPr="00742F16">
        <w:rPr>
          <w:rFonts w:ascii="Times New Roman" w:hAnsi="Times New Roman" w:cs="Times New Roman"/>
          <w:sz w:val="28"/>
          <w:szCs w:val="28"/>
        </w:rPr>
        <w:t xml:space="preserve"> </w:t>
      </w:r>
      <w:r>
        <w:rPr>
          <w:rFonts w:ascii="Times New Roman" w:hAnsi="Times New Roman" w:cs="Times New Roman"/>
          <w:sz w:val="28"/>
          <w:szCs w:val="28"/>
        </w:rPr>
        <w:t>15 куплетов</w:t>
      </w:r>
      <w:r>
        <w:rPr>
          <w:rStyle w:val="aa"/>
          <w:rFonts w:ascii="Times New Roman" w:hAnsi="Times New Roman" w:cs="Times New Roman"/>
          <w:sz w:val="28"/>
          <w:szCs w:val="28"/>
        </w:rPr>
        <w:footnoteReference w:id="52"/>
      </w:r>
      <w:r>
        <w:rPr>
          <w:rFonts w:ascii="Times New Roman" w:hAnsi="Times New Roman" w:cs="Times New Roman"/>
          <w:sz w:val="28"/>
          <w:szCs w:val="28"/>
        </w:rPr>
        <w:t xml:space="preserve">. В сборнике Церкви Ингрии гимн представлен в двух вариантах: в переводе Романа Туренко (гимн №71, 5 куплетов) и в переводе Бориса Казачкова (гимн №80, 7 куплетов). Даже в тех немногих куплетах, которые есть в нашем сборнике гимнов, представлены все основные аспекты лютеранской сотериологии. Если обратиться к тексту гимна №80, то увидим, </w:t>
      </w:r>
      <w:r>
        <w:rPr>
          <w:rFonts w:ascii="Times New Roman" w:hAnsi="Times New Roman" w:cs="Times New Roman"/>
          <w:sz w:val="28"/>
          <w:szCs w:val="28"/>
        </w:rPr>
        <w:lastRenderedPageBreak/>
        <w:t>что втором куплете затронута тема греха («Ах, это грех мой, мира престу</w:t>
      </w:r>
      <w:r>
        <w:rPr>
          <w:rFonts w:ascii="Times New Roman" w:hAnsi="Times New Roman" w:cs="Times New Roman"/>
          <w:sz w:val="28"/>
          <w:szCs w:val="28"/>
        </w:rPr>
        <w:t>п</w:t>
      </w:r>
      <w:r>
        <w:rPr>
          <w:rFonts w:ascii="Times New Roman" w:hAnsi="Times New Roman" w:cs="Times New Roman"/>
          <w:sz w:val="28"/>
          <w:szCs w:val="28"/>
        </w:rPr>
        <w:t xml:space="preserve">ленья, о Иисус, </w:t>
      </w:r>
      <w:r w:rsidR="00A60CEA">
        <w:rPr>
          <w:rFonts w:ascii="Times New Roman" w:hAnsi="Times New Roman" w:cs="Times New Roman"/>
          <w:sz w:val="28"/>
          <w:szCs w:val="28"/>
        </w:rPr>
        <w:t>Тебя так зло сразили…»), в четвё</w:t>
      </w:r>
      <w:r>
        <w:rPr>
          <w:rFonts w:ascii="Times New Roman" w:hAnsi="Times New Roman" w:cs="Times New Roman"/>
          <w:sz w:val="28"/>
          <w:szCs w:val="28"/>
        </w:rPr>
        <w:t>ртом куплете говорится о заместительной жертве («Наш Добрый Пастырь за овец страдает»), в сед</w:t>
      </w:r>
      <w:r>
        <w:rPr>
          <w:rFonts w:ascii="Times New Roman" w:hAnsi="Times New Roman" w:cs="Times New Roman"/>
          <w:sz w:val="28"/>
          <w:szCs w:val="28"/>
        </w:rPr>
        <w:t>ь</w:t>
      </w:r>
      <w:r w:rsidR="00A60CEA">
        <w:rPr>
          <w:rFonts w:ascii="Times New Roman" w:hAnsi="Times New Roman" w:cs="Times New Roman"/>
          <w:sz w:val="28"/>
          <w:szCs w:val="28"/>
        </w:rPr>
        <w:t>мом —</w:t>
      </w:r>
      <w:r>
        <w:rPr>
          <w:rFonts w:ascii="Times New Roman" w:hAnsi="Times New Roman" w:cs="Times New Roman"/>
          <w:sz w:val="28"/>
          <w:szCs w:val="28"/>
        </w:rPr>
        <w:t xml:space="preserve"> о вечной жизни («Хвала Тебе раздастся неземная в высотах Рая!»)</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полный русский текст (13 куплетов) можно найти в Сборнике песнопений Евангелическо-лютеранской Церкви, изданном в 2009 году</w:t>
      </w:r>
      <w:r>
        <w:rPr>
          <w:rStyle w:val="aa"/>
          <w:rFonts w:ascii="Times New Roman" w:hAnsi="Times New Roman" w:cs="Times New Roman"/>
          <w:sz w:val="28"/>
          <w:szCs w:val="28"/>
        </w:rPr>
        <w:footnoteReference w:id="53"/>
      </w:r>
      <w:r>
        <w:rPr>
          <w:rFonts w:ascii="Times New Roman" w:hAnsi="Times New Roman" w:cs="Times New Roman"/>
          <w:sz w:val="28"/>
          <w:szCs w:val="28"/>
        </w:rPr>
        <w:t xml:space="preserve">. Автор перевода </w:t>
      </w:r>
      <w:r w:rsidR="00A60CEA">
        <w:rPr>
          <w:rFonts w:ascii="Times New Roman" w:hAnsi="Times New Roman" w:cs="Times New Roman"/>
          <w:sz w:val="28"/>
          <w:szCs w:val="28"/>
        </w:rPr>
        <w:t>—</w:t>
      </w:r>
      <w:r>
        <w:rPr>
          <w:rFonts w:ascii="Times New Roman" w:hAnsi="Times New Roman" w:cs="Times New Roman"/>
          <w:sz w:val="28"/>
          <w:szCs w:val="28"/>
        </w:rPr>
        <w:t xml:space="preserve"> Михаил Новожилов (Красинский), поэт, член Союза писателей России, филолог, кандидатская диссертация которого была посвящена немецкой поэзии </w:t>
      </w:r>
      <w:r>
        <w:rPr>
          <w:rFonts w:ascii="Times New Roman" w:hAnsi="Times New Roman" w:cs="Times New Roman"/>
          <w:sz w:val="28"/>
          <w:szCs w:val="28"/>
          <w:lang w:val="en-US"/>
        </w:rPr>
        <w:t>XVII</w:t>
      </w:r>
      <w:r w:rsidRPr="002F5706">
        <w:rPr>
          <w:rFonts w:ascii="Times New Roman" w:hAnsi="Times New Roman" w:cs="Times New Roman"/>
          <w:sz w:val="28"/>
          <w:szCs w:val="28"/>
        </w:rPr>
        <w:t xml:space="preserve"> </w:t>
      </w:r>
      <w:r>
        <w:rPr>
          <w:rFonts w:ascii="Times New Roman" w:hAnsi="Times New Roman" w:cs="Times New Roman"/>
          <w:sz w:val="28"/>
          <w:szCs w:val="28"/>
        </w:rPr>
        <w:t>века. Благодаря этому переводу мы видим, что в ги</w:t>
      </w:r>
      <w:r>
        <w:rPr>
          <w:rFonts w:ascii="Times New Roman" w:hAnsi="Times New Roman" w:cs="Times New Roman"/>
          <w:sz w:val="28"/>
          <w:szCs w:val="28"/>
        </w:rPr>
        <w:t>м</w:t>
      </w:r>
      <w:r>
        <w:rPr>
          <w:rFonts w:ascii="Times New Roman" w:hAnsi="Times New Roman" w:cs="Times New Roman"/>
          <w:sz w:val="28"/>
          <w:szCs w:val="28"/>
        </w:rPr>
        <w:t>не Иоганна Германа затронута не только тема оправдания, но и тема освящения, при этом совершенно очевидно, что спасаемся мы исключительно засл</w:t>
      </w:r>
      <w:r>
        <w:rPr>
          <w:rFonts w:ascii="Times New Roman" w:hAnsi="Times New Roman" w:cs="Times New Roman"/>
          <w:sz w:val="28"/>
          <w:szCs w:val="28"/>
        </w:rPr>
        <w:t>у</w:t>
      </w:r>
      <w:r>
        <w:rPr>
          <w:rFonts w:ascii="Times New Roman" w:hAnsi="Times New Roman" w:cs="Times New Roman"/>
          <w:sz w:val="28"/>
          <w:szCs w:val="28"/>
        </w:rPr>
        <w:t>гами Иисуса Христа, а не своими добрыми делами:</w:t>
      </w:r>
    </w:p>
    <w:p w:rsidR="00F40354" w:rsidRPr="008C686E" w:rsidRDefault="00F40354" w:rsidP="00F40354">
      <w:pPr>
        <w:spacing w:after="0" w:line="360" w:lineRule="auto"/>
        <w:jc w:val="both"/>
        <w:rPr>
          <w:rFonts w:ascii="Times New Roman" w:hAnsi="Times New Roman" w:cs="Times New Roman"/>
          <w:sz w:val="16"/>
          <w:szCs w:val="16"/>
        </w:rPr>
      </w:pPr>
    </w:p>
    <w:p w:rsidR="00F40354" w:rsidRDefault="00F40354" w:rsidP="00F403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Одним Тебе я</w:t>
      </w:r>
      <w:r w:rsidR="007E7CC8">
        <w:rPr>
          <w:rFonts w:ascii="Times New Roman" w:hAnsi="Times New Roman" w:cs="Times New Roman"/>
          <w:sz w:val="28"/>
          <w:szCs w:val="28"/>
        </w:rPr>
        <w:t xml:space="preserve"> в жизни угождаю —</w:t>
      </w:r>
      <w:r>
        <w:rPr>
          <w:rFonts w:ascii="Times New Roman" w:hAnsi="Times New Roman" w:cs="Times New Roman"/>
          <w:sz w:val="28"/>
          <w:szCs w:val="28"/>
        </w:rPr>
        <w:br/>
        <w:t>Когда я плоти похоти смиряю,</w:t>
      </w:r>
      <w:r>
        <w:rPr>
          <w:rFonts w:ascii="Times New Roman" w:hAnsi="Times New Roman" w:cs="Times New Roman"/>
          <w:sz w:val="28"/>
          <w:szCs w:val="28"/>
        </w:rPr>
        <w:br/>
        <w:t>Чтоб не зажглась душа от искушений</w:t>
      </w:r>
      <w:r>
        <w:rPr>
          <w:rFonts w:ascii="Times New Roman" w:hAnsi="Times New Roman" w:cs="Times New Roman"/>
          <w:sz w:val="28"/>
          <w:szCs w:val="28"/>
        </w:rPr>
        <w:br/>
        <w:t>Прежних падений.</w:t>
      </w:r>
    </w:p>
    <w:p w:rsidR="00F40354" w:rsidRPr="008C686E" w:rsidRDefault="00F40354" w:rsidP="00F40354">
      <w:pPr>
        <w:spacing w:after="0" w:line="360" w:lineRule="auto"/>
        <w:jc w:val="center"/>
        <w:rPr>
          <w:rFonts w:ascii="Times New Roman" w:hAnsi="Times New Roman" w:cs="Times New Roman"/>
          <w:sz w:val="16"/>
          <w:szCs w:val="16"/>
        </w:rPr>
      </w:pPr>
    </w:p>
    <w:p w:rsidR="00F40354" w:rsidRDefault="00F40354" w:rsidP="00F403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 если не в моей скудельной власти</w:t>
      </w:r>
      <w:r>
        <w:rPr>
          <w:rFonts w:ascii="Times New Roman" w:hAnsi="Times New Roman" w:cs="Times New Roman"/>
          <w:sz w:val="28"/>
          <w:szCs w:val="28"/>
        </w:rPr>
        <w:br/>
        <w:t>К крест</w:t>
      </w:r>
      <w:r w:rsidR="007E7CC8">
        <w:rPr>
          <w:rFonts w:ascii="Times New Roman" w:hAnsi="Times New Roman" w:cs="Times New Roman"/>
          <w:sz w:val="28"/>
          <w:szCs w:val="28"/>
        </w:rPr>
        <w:t>у прибить грехи мои и страсти, —</w:t>
      </w:r>
      <w:r>
        <w:rPr>
          <w:rFonts w:ascii="Times New Roman" w:hAnsi="Times New Roman" w:cs="Times New Roman"/>
          <w:sz w:val="28"/>
          <w:szCs w:val="28"/>
        </w:rPr>
        <w:br/>
        <w:t>Дух Свой пошли, от бед меня избавить,</w:t>
      </w:r>
      <w:r>
        <w:rPr>
          <w:rFonts w:ascii="Times New Roman" w:hAnsi="Times New Roman" w:cs="Times New Roman"/>
          <w:sz w:val="28"/>
          <w:szCs w:val="28"/>
        </w:rPr>
        <w:br/>
        <w:t>К добру направить.</w:t>
      </w:r>
    </w:p>
    <w:p w:rsidR="00F40354" w:rsidRPr="008C686E" w:rsidRDefault="00F40354" w:rsidP="00F40354">
      <w:pPr>
        <w:spacing w:after="0" w:line="360" w:lineRule="auto"/>
        <w:jc w:val="both"/>
        <w:rPr>
          <w:rFonts w:ascii="Times New Roman" w:hAnsi="Times New Roman" w:cs="Times New Roman"/>
          <w:sz w:val="16"/>
          <w:szCs w:val="16"/>
        </w:rPr>
      </w:pP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Силу совершать добрые дела и</w:t>
      </w:r>
      <w:r w:rsidR="001C2D73">
        <w:rPr>
          <w:rFonts w:ascii="Times New Roman" w:hAnsi="Times New Roman" w:cs="Times New Roman"/>
          <w:sz w:val="28"/>
          <w:szCs w:val="28"/>
        </w:rPr>
        <w:t xml:space="preserve"> бороться с грехами верующим даё</w:t>
      </w:r>
      <w:r>
        <w:rPr>
          <w:rFonts w:ascii="Times New Roman" w:hAnsi="Times New Roman" w:cs="Times New Roman"/>
          <w:sz w:val="28"/>
          <w:szCs w:val="28"/>
        </w:rPr>
        <w:t>т Святой Дух. Мы ничем не можем воздать Господу, но мы стремимся жить по воле Его. В Формуле согласия об этом сказано так: «Ибо такова воля Божия</w:t>
      </w:r>
      <w:r w:rsidR="001C2D73">
        <w:rPr>
          <w:rFonts w:ascii="Times New Roman" w:hAnsi="Times New Roman" w:cs="Times New Roman"/>
          <w:sz w:val="28"/>
          <w:szCs w:val="28"/>
        </w:rPr>
        <w:t>, таково ясное повеление Божие —</w:t>
      </w:r>
      <w:r>
        <w:rPr>
          <w:rFonts w:ascii="Times New Roman" w:hAnsi="Times New Roman" w:cs="Times New Roman"/>
          <w:sz w:val="28"/>
          <w:szCs w:val="28"/>
        </w:rPr>
        <w:t xml:space="preserve"> чтобы верующие совершали добрые дела, производимые Духом Святым в верующих и почитаемые Богом, ради </w:t>
      </w:r>
      <w:r>
        <w:rPr>
          <w:rFonts w:ascii="Times New Roman" w:hAnsi="Times New Roman" w:cs="Times New Roman"/>
          <w:sz w:val="28"/>
          <w:szCs w:val="28"/>
        </w:rPr>
        <w:lastRenderedPageBreak/>
        <w:t xml:space="preserve">Христа, угодными Ему, за которые Он обещает великолепную награду и в этой, и в грядущей жизни» (ФС </w:t>
      </w:r>
      <w:r>
        <w:rPr>
          <w:rFonts w:ascii="Times New Roman" w:hAnsi="Times New Roman" w:cs="Times New Roman"/>
          <w:sz w:val="28"/>
          <w:szCs w:val="28"/>
          <w:lang w:val="en-US"/>
        </w:rPr>
        <w:t>Solida</w:t>
      </w:r>
      <w:r w:rsidRPr="009D6CB6">
        <w:rPr>
          <w:rFonts w:ascii="Times New Roman" w:hAnsi="Times New Roman" w:cs="Times New Roman"/>
          <w:sz w:val="28"/>
          <w:szCs w:val="28"/>
        </w:rPr>
        <w:t xml:space="preserve"> </w:t>
      </w:r>
      <w:r>
        <w:rPr>
          <w:rFonts w:ascii="Times New Roman" w:hAnsi="Times New Roman" w:cs="Times New Roman"/>
          <w:sz w:val="28"/>
          <w:szCs w:val="28"/>
          <w:lang w:val="en-US"/>
        </w:rPr>
        <w:t>declaratio</w:t>
      </w:r>
      <w:r w:rsidRPr="009D6CB6">
        <w:rPr>
          <w:rFonts w:ascii="Times New Roman" w:hAnsi="Times New Roman" w:cs="Times New Roman"/>
          <w:sz w:val="28"/>
          <w:szCs w:val="28"/>
        </w:rPr>
        <w:t xml:space="preserve"> </w:t>
      </w:r>
      <w:r>
        <w:rPr>
          <w:rFonts w:ascii="Times New Roman" w:hAnsi="Times New Roman" w:cs="Times New Roman"/>
          <w:sz w:val="28"/>
          <w:szCs w:val="28"/>
          <w:lang w:val="en-US"/>
        </w:rPr>
        <w:t>IV</w:t>
      </w:r>
      <w:r w:rsidRPr="009D6CB6">
        <w:rPr>
          <w:rFonts w:ascii="Times New Roman" w:hAnsi="Times New Roman" w:cs="Times New Roman"/>
          <w:sz w:val="28"/>
          <w:szCs w:val="28"/>
        </w:rPr>
        <w:t>:</w:t>
      </w:r>
      <w:r>
        <w:rPr>
          <w:rFonts w:ascii="Times New Roman" w:hAnsi="Times New Roman" w:cs="Times New Roman"/>
          <w:sz w:val="28"/>
          <w:szCs w:val="28"/>
        </w:rPr>
        <w:t>38)</w:t>
      </w:r>
      <w:r>
        <w:rPr>
          <w:rStyle w:val="aa"/>
          <w:rFonts w:ascii="Times New Roman" w:hAnsi="Times New Roman" w:cs="Times New Roman"/>
          <w:sz w:val="28"/>
          <w:szCs w:val="28"/>
        </w:rPr>
        <w:footnoteReference w:id="54"/>
      </w:r>
      <w:r>
        <w:rPr>
          <w:rFonts w:ascii="Times New Roman" w:hAnsi="Times New Roman" w:cs="Times New Roman"/>
          <w:sz w:val="28"/>
          <w:szCs w:val="28"/>
        </w:rPr>
        <w:t xml:space="preserve">. </w:t>
      </w:r>
      <w:r w:rsidRPr="009D6CB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«музык</w:t>
      </w:r>
      <w:r w:rsidR="001C2D73">
        <w:rPr>
          <w:rFonts w:ascii="Times New Roman" w:hAnsi="Times New Roman" w:cs="Times New Roman"/>
          <w:sz w:val="28"/>
          <w:szCs w:val="28"/>
        </w:rPr>
        <w:t>ально-поэтической триадологии» —</w:t>
      </w:r>
      <w:r>
        <w:rPr>
          <w:rFonts w:ascii="Times New Roman" w:hAnsi="Times New Roman" w:cs="Times New Roman"/>
          <w:sz w:val="28"/>
          <w:szCs w:val="28"/>
        </w:rPr>
        <w:t xml:space="preserve"> гимн </w:t>
      </w:r>
      <w:r w:rsidRPr="000142F3">
        <w:rPr>
          <w:rFonts w:ascii="Times New Roman" w:hAnsi="Times New Roman" w:cs="Times New Roman"/>
          <w:b/>
          <w:sz w:val="28"/>
          <w:szCs w:val="28"/>
        </w:rPr>
        <w:t>Иоганна Готфрида Олеария</w:t>
      </w:r>
      <w:r>
        <w:rPr>
          <w:rFonts w:ascii="Times New Roman" w:hAnsi="Times New Roman" w:cs="Times New Roman"/>
          <w:sz w:val="28"/>
          <w:szCs w:val="28"/>
        </w:rPr>
        <w:t xml:space="preserve"> «</w:t>
      </w:r>
      <w:r w:rsidRPr="000142F3">
        <w:rPr>
          <w:rFonts w:ascii="Times New Roman" w:hAnsi="Times New Roman" w:cs="Times New Roman"/>
          <w:i/>
          <w:sz w:val="28"/>
          <w:szCs w:val="28"/>
          <w:lang w:val="en-US"/>
        </w:rPr>
        <w:t>Gelobet</w:t>
      </w:r>
      <w:r w:rsidRPr="000142F3">
        <w:rPr>
          <w:rFonts w:ascii="Times New Roman" w:hAnsi="Times New Roman" w:cs="Times New Roman"/>
          <w:i/>
          <w:sz w:val="28"/>
          <w:szCs w:val="28"/>
        </w:rPr>
        <w:t xml:space="preserve"> </w:t>
      </w:r>
      <w:r w:rsidRPr="000142F3">
        <w:rPr>
          <w:rFonts w:ascii="Times New Roman" w:hAnsi="Times New Roman" w:cs="Times New Roman"/>
          <w:i/>
          <w:sz w:val="28"/>
          <w:szCs w:val="28"/>
          <w:lang w:val="en-US"/>
        </w:rPr>
        <w:t>sei</w:t>
      </w:r>
      <w:r w:rsidRPr="000142F3">
        <w:rPr>
          <w:rFonts w:ascii="Times New Roman" w:hAnsi="Times New Roman" w:cs="Times New Roman"/>
          <w:i/>
          <w:sz w:val="28"/>
          <w:szCs w:val="28"/>
        </w:rPr>
        <w:t xml:space="preserve"> </w:t>
      </w:r>
      <w:r w:rsidRPr="000142F3">
        <w:rPr>
          <w:rFonts w:ascii="Times New Roman" w:hAnsi="Times New Roman" w:cs="Times New Roman"/>
          <w:i/>
          <w:sz w:val="28"/>
          <w:szCs w:val="28"/>
          <w:lang w:val="en-US"/>
        </w:rPr>
        <w:t>der</w:t>
      </w:r>
      <w:r w:rsidRPr="000142F3">
        <w:rPr>
          <w:rFonts w:ascii="Times New Roman" w:hAnsi="Times New Roman" w:cs="Times New Roman"/>
          <w:i/>
          <w:sz w:val="28"/>
          <w:szCs w:val="28"/>
        </w:rPr>
        <w:t xml:space="preserve"> </w:t>
      </w:r>
      <w:r w:rsidRPr="000142F3">
        <w:rPr>
          <w:rFonts w:ascii="Times New Roman" w:hAnsi="Times New Roman" w:cs="Times New Roman"/>
          <w:i/>
          <w:sz w:val="28"/>
          <w:szCs w:val="28"/>
          <w:lang w:val="en-US"/>
        </w:rPr>
        <w:t>Herr</w:t>
      </w:r>
      <w:r>
        <w:rPr>
          <w:rFonts w:ascii="Times New Roman" w:hAnsi="Times New Roman" w:cs="Times New Roman"/>
          <w:sz w:val="28"/>
          <w:szCs w:val="28"/>
        </w:rPr>
        <w:t xml:space="preserve">» </w:t>
      </w:r>
      <w:r w:rsidRPr="000142F3">
        <w:rPr>
          <w:rFonts w:ascii="Times New Roman" w:hAnsi="Times New Roman" w:cs="Times New Roman"/>
          <w:sz w:val="28"/>
          <w:szCs w:val="28"/>
        </w:rPr>
        <w:t>(</w:t>
      </w:r>
      <w:r w:rsidRPr="000142F3">
        <w:rPr>
          <w:rFonts w:ascii="Times New Roman" w:hAnsi="Times New Roman" w:cs="Times New Roman"/>
          <w:b/>
          <w:sz w:val="28"/>
          <w:szCs w:val="28"/>
        </w:rPr>
        <w:t>«Восхвалим мы Творца»</w:t>
      </w:r>
      <w:r>
        <w:rPr>
          <w:rFonts w:ascii="Times New Roman" w:hAnsi="Times New Roman" w:cs="Times New Roman"/>
          <w:sz w:val="28"/>
          <w:szCs w:val="28"/>
        </w:rPr>
        <w:t xml:space="preserve">, №124 в сборнике Церкви Ингрии), написанный в 1665 году.  </w:t>
      </w:r>
    </w:p>
    <w:p w:rsidR="00F40354" w:rsidRPr="000142F3"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Иоганн Олеарий (1611–1684) – потомственный теолог (его отец был пастором). Окончил Виттенбергский университет, где затем преподавал. Служил проповедником при дворе герцогов Саксен-Вейсенфельских. Написал комментарии ко всем библейским книгам, был автором нескольких крупных богословских трудов, также перевел с латыни на немецкий трактат Фомы Кемпийского «О подражании Христу». В историю церковной музыки Иоганн Олеарий вошел как составитель одного из самых значительных и объ</w:t>
      </w:r>
      <w:r w:rsidR="00945E2D">
        <w:rPr>
          <w:rFonts w:ascii="Times New Roman" w:hAnsi="Times New Roman" w:cs="Times New Roman"/>
          <w:sz w:val="28"/>
          <w:szCs w:val="28"/>
        </w:rPr>
        <w:t>ё</w:t>
      </w:r>
      <w:r>
        <w:rPr>
          <w:rFonts w:ascii="Times New Roman" w:hAnsi="Times New Roman" w:cs="Times New Roman"/>
          <w:sz w:val="28"/>
          <w:szCs w:val="28"/>
        </w:rPr>
        <w:t xml:space="preserve">мных сборников гимнов </w:t>
      </w:r>
      <w:r>
        <w:rPr>
          <w:rFonts w:ascii="Times New Roman" w:hAnsi="Times New Roman" w:cs="Times New Roman"/>
          <w:sz w:val="28"/>
          <w:szCs w:val="28"/>
          <w:lang w:val="en-US"/>
        </w:rPr>
        <w:t>XVII</w:t>
      </w:r>
      <w:r w:rsidRPr="00FB0963">
        <w:rPr>
          <w:rFonts w:ascii="Times New Roman" w:hAnsi="Times New Roman" w:cs="Times New Roman"/>
          <w:sz w:val="28"/>
          <w:szCs w:val="28"/>
        </w:rPr>
        <w:t xml:space="preserve"> </w:t>
      </w:r>
      <w:r>
        <w:rPr>
          <w:rFonts w:ascii="Times New Roman" w:hAnsi="Times New Roman" w:cs="Times New Roman"/>
          <w:sz w:val="28"/>
          <w:szCs w:val="28"/>
        </w:rPr>
        <w:t>века. Этот сборник, изданный в 1671 году в Лейпциге, содержал более 1200 гимнов, при этом автором 302 из них был сам Олеарий</w:t>
      </w:r>
      <w:r>
        <w:rPr>
          <w:rStyle w:val="aa"/>
          <w:rFonts w:ascii="Times New Roman" w:hAnsi="Times New Roman" w:cs="Times New Roman"/>
          <w:sz w:val="28"/>
          <w:szCs w:val="28"/>
        </w:rPr>
        <w:footnoteReference w:id="55"/>
      </w:r>
      <w:r>
        <w:rPr>
          <w:rFonts w:ascii="Times New Roman" w:hAnsi="Times New Roman" w:cs="Times New Roman"/>
          <w:sz w:val="28"/>
          <w:szCs w:val="28"/>
        </w:rPr>
        <w:t>. Как правило, это гимны</w:t>
      </w:r>
      <w:r w:rsidR="00945E2D">
        <w:rPr>
          <w:rFonts w:ascii="Times New Roman" w:hAnsi="Times New Roman" w:cs="Times New Roman"/>
          <w:sz w:val="28"/>
          <w:szCs w:val="28"/>
        </w:rPr>
        <w:t>, посвящённые определё</w:t>
      </w:r>
      <w:r>
        <w:rPr>
          <w:rFonts w:ascii="Times New Roman" w:hAnsi="Times New Roman" w:cs="Times New Roman"/>
          <w:sz w:val="28"/>
          <w:szCs w:val="28"/>
        </w:rPr>
        <w:t xml:space="preserve">нным периодам церковного года. Они состоят всего из нескольких куплетов, но по содержанию очень ёмкие. Именно таков гимн «Восхвалим мы Творца», написанный ко Дню Святой Троицы.     </w:t>
      </w:r>
    </w:p>
    <w:p w:rsidR="00F40354" w:rsidRPr="008B68CD" w:rsidRDefault="00F40354" w:rsidP="00F40354">
      <w:pPr>
        <w:spacing w:after="0" w:line="360" w:lineRule="auto"/>
        <w:jc w:val="both"/>
        <w:rPr>
          <w:rFonts w:ascii="Times New Roman" w:hAnsi="Times New Roman" w:cs="Times New Roman"/>
          <w:sz w:val="28"/>
          <w:szCs w:val="28"/>
        </w:rPr>
      </w:pPr>
      <w:r w:rsidRPr="00A64B94">
        <w:rPr>
          <w:rFonts w:ascii="Times New Roman" w:hAnsi="Times New Roman" w:cs="Times New Roman"/>
          <w:sz w:val="28"/>
          <w:szCs w:val="28"/>
        </w:rPr>
        <w:tab/>
      </w:r>
      <w:r>
        <w:rPr>
          <w:rFonts w:ascii="Times New Roman" w:hAnsi="Times New Roman" w:cs="Times New Roman"/>
          <w:sz w:val="28"/>
          <w:szCs w:val="28"/>
        </w:rPr>
        <w:t>Об этом гимне можно сказать, повторяя слова Лютера из Краткого Катехизиса, что учение о Троице изложено здесь «так просто, как отцу семейства надлежит объяснять его своим домочадцам». Сопоставим подстрочный перевод гимна</w:t>
      </w:r>
      <w:r>
        <w:rPr>
          <w:rStyle w:val="aa"/>
          <w:rFonts w:ascii="Times New Roman" w:hAnsi="Times New Roman" w:cs="Times New Roman"/>
          <w:sz w:val="28"/>
          <w:szCs w:val="28"/>
        </w:rPr>
        <w:footnoteReference w:id="56"/>
      </w:r>
      <w:r>
        <w:rPr>
          <w:rFonts w:ascii="Times New Roman" w:hAnsi="Times New Roman" w:cs="Times New Roman"/>
          <w:sz w:val="28"/>
          <w:szCs w:val="28"/>
        </w:rPr>
        <w:t>, поэтический перевод</w:t>
      </w:r>
      <w:r>
        <w:rPr>
          <w:rStyle w:val="aa"/>
          <w:rFonts w:ascii="Times New Roman" w:hAnsi="Times New Roman" w:cs="Times New Roman"/>
          <w:sz w:val="28"/>
          <w:szCs w:val="28"/>
        </w:rPr>
        <w:footnoteReference w:id="57"/>
      </w:r>
      <w:r>
        <w:rPr>
          <w:rFonts w:ascii="Times New Roman" w:hAnsi="Times New Roman" w:cs="Times New Roman"/>
          <w:sz w:val="28"/>
          <w:szCs w:val="28"/>
        </w:rPr>
        <w:t xml:space="preserve"> и цитаты из второго раздела Кратк</w:t>
      </w:r>
      <w:r>
        <w:rPr>
          <w:rFonts w:ascii="Times New Roman" w:hAnsi="Times New Roman" w:cs="Times New Roman"/>
          <w:sz w:val="28"/>
          <w:szCs w:val="28"/>
        </w:rPr>
        <w:t>о</w:t>
      </w:r>
      <w:r w:rsidR="00945E2D">
        <w:rPr>
          <w:rFonts w:ascii="Times New Roman" w:hAnsi="Times New Roman" w:cs="Times New Roman"/>
          <w:sz w:val="28"/>
          <w:szCs w:val="28"/>
        </w:rPr>
        <w:t>го Катехизиса, посвящё</w:t>
      </w:r>
      <w:r>
        <w:rPr>
          <w:rFonts w:ascii="Times New Roman" w:hAnsi="Times New Roman" w:cs="Times New Roman"/>
          <w:sz w:val="28"/>
          <w:szCs w:val="28"/>
        </w:rPr>
        <w:t xml:space="preserve">нного Символу веры (Таблица 4). </w:t>
      </w:r>
    </w:p>
    <w:p w:rsidR="00F40354" w:rsidRPr="0020571D" w:rsidRDefault="00F40354" w:rsidP="00F40354">
      <w:pPr>
        <w:spacing w:after="0" w:line="360" w:lineRule="auto"/>
        <w:rPr>
          <w:rFonts w:ascii="Times New Roman" w:hAnsi="Times New Roman" w:cs="Times New Roman"/>
          <w:sz w:val="16"/>
          <w:szCs w:val="16"/>
        </w:rPr>
      </w:pPr>
      <w:r w:rsidRPr="00113DA8">
        <w:rPr>
          <w:rFonts w:ascii="Times New Roman" w:hAnsi="Times New Roman" w:cs="Times New Roman"/>
          <w:sz w:val="24"/>
          <w:szCs w:val="24"/>
        </w:rPr>
        <w:lastRenderedPageBreak/>
        <w:t xml:space="preserve">Таблица </w:t>
      </w:r>
      <w:r>
        <w:rPr>
          <w:rFonts w:ascii="Times New Roman" w:hAnsi="Times New Roman" w:cs="Times New Roman"/>
          <w:sz w:val="24"/>
          <w:szCs w:val="24"/>
        </w:rPr>
        <w:t>4</w:t>
      </w:r>
      <w:r w:rsidR="0050794A">
        <w:rPr>
          <w:rFonts w:ascii="Times New Roman" w:hAnsi="Times New Roman" w:cs="Times New Roman"/>
          <w:sz w:val="24"/>
          <w:szCs w:val="24"/>
        </w:rPr>
        <w:t xml:space="preserve">. </w:t>
      </w:r>
      <w:r w:rsidRPr="00113DA8">
        <w:rPr>
          <w:rFonts w:ascii="Times New Roman" w:hAnsi="Times New Roman" w:cs="Times New Roman"/>
          <w:sz w:val="24"/>
          <w:szCs w:val="24"/>
        </w:rPr>
        <w:t>Сопоставление переводов гимна и текстов из Катехизиса</w:t>
      </w:r>
    </w:p>
    <w:tbl>
      <w:tblPr>
        <w:tblStyle w:val="ae"/>
        <w:tblW w:w="0" w:type="auto"/>
        <w:tblLook w:val="04A0"/>
      </w:tblPr>
      <w:tblGrid>
        <w:gridCol w:w="3190"/>
        <w:gridCol w:w="3190"/>
        <w:gridCol w:w="3191"/>
      </w:tblGrid>
      <w:tr w:rsidR="00F40354" w:rsidTr="002A7015">
        <w:tc>
          <w:tcPr>
            <w:tcW w:w="3190" w:type="dxa"/>
          </w:tcPr>
          <w:p w:rsidR="00F40354" w:rsidRDefault="00F40354" w:rsidP="002A7015">
            <w:pPr>
              <w:spacing w:line="360" w:lineRule="auto"/>
              <w:jc w:val="center"/>
              <w:rPr>
                <w:rFonts w:ascii="Times New Roman" w:hAnsi="Times New Roman" w:cs="Times New Roman"/>
                <w:sz w:val="24"/>
                <w:szCs w:val="24"/>
              </w:rPr>
            </w:pPr>
            <w:r>
              <w:rPr>
                <w:rFonts w:ascii="Times New Roman" w:hAnsi="Times New Roman" w:cs="Times New Roman"/>
                <w:sz w:val="24"/>
                <w:szCs w:val="24"/>
              </w:rPr>
              <w:t>Подстрочник</w:t>
            </w:r>
          </w:p>
        </w:tc>
        <w:tc>
          <w:tcPr>
            <w:tcW w:w="3190" w:type="dxa"/>
          </w:tcPr>
          <w:p w:rsidR="00F40354" w:rsidRDefault="00F40354" w:rsidP="002A7015">
            <w:pPr>
              <w:spacing w:line="360" w:lineRule="auto"/>
              <w:jc w:val="center"/>
              <w:rPr>
                <w:rFonts w:ascii="Times New Roman" w:hAnsi="Times New Roman" w:cs="Times New Roman"/>
                <w:sz w:val="24"/>
                <w:szCs w:val="24"/>
              </w:rPr>
            </w:pPr>
            <w:r>
              <w:rPr>
                <w:rFonts w:ascii="Times New Roman" w:hAnsi="Times New Roman" w:cs="Times New Roman"/>
                <w:sz w:val="24"/>
                <w:szCs w:val="24"/>
              </w:rPr>
              <w:t>Поэтический текст</w:t>
            </w:r>
          </w:p>
        </w:tc>
        <w:tc>
          <w:tcPr>
            <w:tcW w:w="3191" w:type="dxa"/>
          </w:tcPr>
          <w:p w:rsidR="00F40354" w:rsidRDefault="00F40354" w:rsidP="002A7015">
            <w:pPr>
              <w:spacing w:line="360" w:lineRule="auto"/>
              <w:jc w:val="center"/>
              <w:rPr>
                <w:rFonts w:ascii="Times New Roman" w:hAnsi="Times New Roman" w:cs="Times New Roman"/>
                <w:sz w:val="24"/>
                <w:szCs w:val="24"/>
              </w:rPr>
            </w:pPr>
            <w:r>
              <w:rPr>
                <w:rFonts w:ascii="Times New Roman" w:hAnsi="Times New Roman" w:cs="Times New Roman"/>
                <w:sz w:val="24"/>
                <w:szCs w:val="24"/>
              </w:rPr>
              <w:t>Катехизис</w:t>
            </w:r>
          </w:p>
        </w:tc>
      </w:tr>
      <w:tr w:rsidR="00F40354" w:rsidTr="002A7015">
        <w:tc>
          <w:tcPr>
            <w:tcW w:w="3190"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Слава Тебе, Господи, /</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мой Боже, свет и жизнь моя, / Творец, мне даровавший / душу с телом, / Отец, меня хранящий / </w:t>
            </w:r>
            <w:r>
              <w:rPr>
                <w:rFonts w:ascii="Times New Roman" w:hAnsi="Times New Roman" w:cs="Times New Roman"/>
                <w:sz w:val="24"/>
                <w:szCs w:val="24"/>
              </w:rPr>
              <w:br/>
              <w:t>от чрева матери, / на всякое мгновенье / творящий изобильное мне благо!</w:t>
            </w:r>
          </w:p>
          <w:p w:rsidR="00F40354" w:rsidRDefault="00F40354" w:rsidP="002A7015">
            <w:pPr>
              <w:rPr>
                <w:rFonts w:ascii="Times New Roman" w:hAnsi="Times New Roman" w:cs="Times New Roman"/>
                <w:sz w:val="24"/>
                <w:szCs w:val="24"/>
              </w:rPr>
            </w:pPr>
          </w:p>
        </w:tc>
        <w:tc>
          <w:tcPr>
            <w:tcW w:w="3190"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Восхвалим мы Творца</w:t>
            </w:r>
            <w:r>
              <w:rPr>
                <w:rFonts w:ascii="Times New Roman" w:hAnsi="Times New Roman" w:cs="Times New Roman"/>
                <w:sz w:val="24"/>
                <w:szCs w:val="24"/>
              </w:rPr>
              <w:br/>
              <w:t>И сердцем и устами!</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Он чудеса творит</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И в нас и перед нами.</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С начала наших дней</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По настоящий час</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Он щедростью Своей</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Обогащает нас.</w:t>
            </w:r>
          </w:p>
        </w:tc>
        <w:tc>
          <w:tcPr>
            <w:tcW w:w="3191"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Верую, что Бог создал меня и всех тварей, даровал мне тело и душу </w:t>
            </w:r>
            <w:r w:rsidRPr="003E2427">
              <w:rPr>
                <w:rFonts w:ascii="Times New Roman" w:hAnsi="Times New Roman" w:cs="Times New Roman"/>
                <w:sz w:val="24"/>
                <w:szCs w:val="24"/>
              </w:rPr>
              <w:t>&lt;</w:t>
            </w:r>
            <w:r>
              <w:rPr>
                <w:rFonts w:ascii="Times New Roman" w:hAnsi="Times New Roman" w:cs="Times New Roman"/>
                <w:sz w:val="24"/>
                <w:szCs w:val="24"/>
              </w:rPr>
              <w:t>…</w:t>
            </w:r>
            <w:r w:rsidRPr="003E2427">
              <w:rPr>
                <w:rFonts w:ascii="Times New Roman" w:hAnsi="Times New Roman" w:cs="Times New Roman"/>
                <w:sz w:val="24"/>
                <w:szCs w:val="24"/>
              </w:rPr>
              <w:t>&gt;</w:t>
            </w:r>
            <w:r>
              <w:rPr>
                <w:rFonts w:ascii="Times New Roman" w:hAnsi="Times New Roman" w:cs="Times New Roman"/>
                <w:sz w:val="24"/>
                <w:szCs w:val="24"/>
              </w:rPr>
              <w:t>. Он щедро наделяет меня ежедневно пищею и всем потребным для этой жизни, ограждает меня от всех опасностей, хранит и оберегает от всякого зла.</w:t>
            </w:r>
          </w:p>
          <w:p w:rsidR="00F40354" w:rsidRPr="003E2427" w:rsidRDefault="00F40354" w:rsidP="002A7015">
            <w:pPr>
              <w:rPr>
                <w:rFonts w:ascii="Times New Roman" w:hAnsi="Times New Roman" w:cs="Times New Roman"/>
                <w:sz w:val="24"/>
                <w:szCs w:val="24"/>
              </w:rPr>
            </w:pPr>
          </w:p>
        </w:tc>
      </w:tr>
      <w:tr w:rsidR="00F40354" w:rsidTr="002A7015">
        <w:tc>
          <w:tcPr>
            <w:tcW w:w="3190"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Слава Тебе, Господи, /</w:t>
            </w:r>
            <w:r>
              <w:rPr>
                <w:rFonts w:ascii="Times New Roman" w:hAnsi="Times New Roman" w:cs="Times New Roman"/>
                <w:sz w:val="24"/>
                <w:szCs w:val="24"/>
              </w:rPr>
              <w:br/>
              <w:t xml:space="preserve">мой Боже, моя жизнь, моё спасенье, / Отца единосущный Сын, / ради меня Себя предавший! / Он искупил меня / Своею драгоценной кровью / и даровал мне в вере / Себя, превысочайшее Добро. </w:t>
            </w:r>
          </w:p>
          <w:p w:rsidR="00F40354" w:rsidRDefault="00F40354" w:rsidP="002A7015">
            <w:pPr>
              <w:rPr>
                <w:rFonts w:ascii="Times New Roman" w:hAnsi="Times New Roman" w:cs="Times New Roman"/>
                <w:sz w:val="24"/>
                <w:szCs w:val="24"/>
              </w:rPr>
            </w:pPr>
          </w:p>
        </w:tc>
        <w:tc>
          <w:tcPr>
            <w:tcW w:w="3190"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Восхвалим Господа,</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Вовек Христа Живого,</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За нас перед Отцом</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Заступника благого.</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Нас смертию Своей</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От смерти искупил,</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Собой от власти зла</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Нас всех освободил.</w:t>
            </w:r>
          </w:p>
        </w:tc>
        <w:tc>
          <w:tcPr>
            <w:tcW w:w="3191" w:type="dxa"/>
          </w:tcPr>
          <w:p w:rsidR="00F40354" w:rsidRPr="00450735"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Верую, что Иисус Христос – истинный Бог, предвечно рожденный от Отца </w:t>
            </w:r>
            <w:r w:rsidRPr="00450735">
              <w:rPr>
                <w:rFonts w:ascii="Times New Roman" w:hAnsi="Times New Roman" w:cs="Times New Roman"/>
                <w:sz w:val="24"/>
                <w:szCs w:val="24"/>
              </w:rPr>
              <w:t>&lt;</w:t>
            </w:r>
            <w:r>
              <w:rPr>
                <w:rFonts w:ascii="Times New Roman" w:hAnsi="Times New Roman" w:cs="Times New Roman"/>
                <w:sz w:val="24"/>
                <w:szCs w:val="24"/>
              </w:rPr>
              <w:t>…</w:t>
            </w:r>
            <w:r w:rsidRPr="00450735">
              <w:rPr>
                <w:rFonts w:ascii="Times New Roman" w:hAnsi="Times New Roman" w:cs="Times New Roman"/>
                <w:sz w:val="24"/>
                <w:szCs w:val="24"/>
              </w:rPr>
              <w:t>&gt;</w:t>
            </w:r>
            <w:r>
              <w:rPr>
                <w:rFonts w:ascii="Times New Roman" w:hAnsi="Times New Roman" w:cs="Times New Roman"/>
                <w:sz w:val="24"/>
                <w:szCs w:val="24"/>
              </w:rPr>
              <w:t xml:space="preserve">, Который искупил меня, погибшего и осужденного человека </w:t>
            </w:r>
            <w:r w:rsidRPr="00450735">
              <w:rPr>
                <w:rFonts w:ascii="Times New Roman" w:hAnsi="Times New Roman" w:cs="Times New Roman"/>
                <w:sz w:val="24"/>
                <w:szCs w:val="24"/>
              </w:rPr>
              <w:t>&lt;</w:t>
            </w:r>
            <w:r>
              <w:rPr>
                <w:rFonts w:ascii="Times New Roman" w:hAnsi="Times New Roman" w:cs="Times New Roman"/>
                <w:sz w:val="24"/>
                <w:szCs w:val="24"/>
              </w:rPr>
              <w:t>…</w:t>
            </w:r>
            <w:r w:rsidRPr="00450735">
              <w:rPr>
                <w:rFonts w:ascii="Times New Roman" w:hAnsi="Times New Roman" w:cs="Times New Roman"/>
                <w:sz w:val="24"/>
                <w:szCs w:val="24"/>
              </w:rPr>
              <w:t>&gt;</w:t>
            </w:r>
            <w:r>
              <w:rPr>
                <w:rFonts w:ascii="Times New Roman" w:hAnsi="Times New Roman" w:cs="Times New Roman"/>
                <w:sz w:val="24"/>
                <w:szCs w:val="24"/>
              </w:rPr>
              <w:t>, Своею святою драгоценною кровью, невинным страданием и сме</w:t>
            </w:r>
            <w:r>
              <w:rPr>
                <w:rFonts w:ascii="Times New Roman" w:hAnsi="Times New Roman" w:cs="Times New Roman"/>
                <w:sz w:val="24"/>
                <w:szCs w:val="24"/>
              </w:rPr>
              <w:t>р</w:t>
            </w:r>
            <w:r>
              <w:rPr>
                <w:rFonts w:ascii="Times New Roman" w:hAnsi="Times New Roman" w:cs="Times New Roman"/>
                <w:sz w:val="24"/>
                <w:szCs w:val="24"/>
              </w:rPr>
              <w:t>тью.</w:t>
            </w:r>
          </w:p>
        </w:tc>
      </w:tr>
      <w:tr w:rsidR="00F40354" w:rsidTr="002A7015">
        <w:tc>
          <w:tcPr>
            <w:tcW w:w="3190"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Слава Тебе, Господи, /</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мой Боже, утешение и жизнь, / Отцу единославный Дух, / мне Сыном ниспосланный, / Который услаждает мое сердце, / мне силы новые дает, / во всякой скорби и нужде / творит душевный мир, совет и     п</w:t>
            </w:r>
            <w:r>
              <w:rPr>
                <w:rFonts w:ascii="Times New Roman" w:hAnsi="Times New Roman" w:cs="Times New Roman"/>
                <w:sz w:val="24"/>
                <w:szCs w:val="24"/>
              </w:rPr>
              <w:t>о</w:t>
            </w:r>
            <w:r>
              <w:rPr>
                <w:rFonts w:ascii="Times New Roman" w:hAnsi="Times New Roman" w:cs="Times New Roman"/>
                <w:sz w:val="24"/>
                <w:szCs w:val="24"/>
              </w:rPr>
              <w:t>мощь.</w:t>
            </w:r>
          </w:p>
          <w:p w:rsidR="00F40354" w:rsidRDefault="00F40354" w:rsidP="002A7015">
            <w:pPr>
              <w:rPr>
                <w:rFonts w:ascii="Times New Roman" w:hAnsi="Times New Roman" w:cs="Times New Roman"/>
                <w:sz w:val="24"/>
                <w:szCs w:val="24"/>
              </w:rPr>
            </w:pPr>
          </w:p>
        </w:tc>
        <w:tc>
          <w:tcPr>
            <w:tcW w:w="3190"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Восхвалим, Дух Святой,</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Тебя, Даятель силы!</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В нас жизнь Христа открой,</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Веди нас до могилы.</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Нас к Господу Христу</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Всех призывает Он,</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Дает всю полноту</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В общении святом. </w:t>
            </w:r>
          </w:p>
        </w:tc>
        <w:tc>
          <w:tcPr>
            <w:tcW w:w="3191"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Верую, что я своим умом или силою не могу ни уверовать в Иисуса Христа, Господа моего, ни прийти к Нему, но что Святой Дух призвал меня через Евангелие, просветил меня дарами Своими, освятил и сохранил меня в истинной вере. </w:t>
            </w:r>
          </w:p>
        </w:tc>
      </w:tr>
    </w:tbl>
    <w:p w:rsidR="00F40354" w:rsidRDefault="00F40354" w:rsidP="00F40354">
      <w:pPr>
        <w:spacing w:after="0" w:line="360" w:lineRule="auto"/>
        <w:rPr>
          <w:rFonts w:ascii="Times New Roman" w:hAnsi="Times New Roman" w:cs="Times New Roman"/>
          <w:sz w:val="24"/>
          <w:szCs w:val="24"/>
        </w:rPr>
      </w:pPr>
    </w:p>
    <w:p w:rsidR="00F40354" w:rsidRPr="00742F16"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В Большом Катехизисе Мартин Лютер пишет: «Мы весь Символ веры вкратце в три главных артикула заключим, Божества трем ипостасям соответственно, к коим обращено всё, во что мы веруем, так чтобы первый артикул, о Боге Отце, провозгласил сотворение, второй, о Сыне, </w:t>
      </w:r>
      <w:r w:rsidR="00C264DD">
        <w:rPr>
          <w:rFonts w:ascii="Times New Roman" w:hAnsi="Times New Roman" w:cs="Times New Roman"/>
          <w:sz w:val="28"/>
          <w:szCs w:val="28"/>
        </w:rPr>
        <w:t>—</w:t>
      </w:r>
      <w:r>
        <w:rPr>
          <w:rFonts w:ascii="Times New Roman" w:hAnsi="Times New Roman" w:cs="Times New Roman"/>
          <w:sz w:val="28"/>
          <w:szCs w:val="28"/>
        </w:rPr>
        <w:t xml:space="preserve"> искупле</w:t>
      </w:r>
      <w:r w:rsidR="00C264DD">
        <w:rPr>
          <w:rFonts w:ascii="Times New Roman" w:hAnsi="Times New Roman" w:cs="Times New Roman"/>
          <w:sz w:val="28"/>
          <w:szCs w:val="28"/>
        </w:rPr>
        <w:t>ние, третий, о Святом Духе, —</w:t>
      </w:r>
      <w:r>
        <w:rPr>
          <w:rFonts w:ascii="Times New Roman" w:hAnsi="Times New Roman" w:cs="Times New Roman"/>
          <w:sz w:val="28"/>
          <w:szCs w:val="28"/>
        </w:rPr>
        <w:t xml:space="preserve"> освящение»</w:t>
      </w:r>
      <w:r>
        <w:rPr>
          <w:rStyle w:val="aa"/>
          <w:rFonts w:ascii="Times New Roman" w:hAnsi="Times New Roman" w:cs="Times New Roman"/>
          <w:sz w:val="28"/>
          <w:szCs w:val="28"/>
        </w:rPr>
        <w:footnoteReference w:id="58"/>
      </w:r>
      <w:r>
        <w:rPr>
          <w:rFonts w:ascii="Times New Roman" w:hAnsi="Times New Roman" w:cs="Times New Roman"/>
          <w:sz w:val="28"/>
          <w:szCs w:val="28"/>
        </w:rPr>
        <w:t xml:space="preserve">.  Отражение именно этого учения мы видим в гимне Иоганна Олеария. </w:t>
      </w:r>
      <w:r>
        <w:rPr>
          <w:rFonts w:ascii="Times New Roman" w:hAnsi="Times New Roman" w:cs="Times New Roman"/>
          <w:sz w:val="28"/>
          <w:szCs w:val="28"/>
        </w:rPr>
        <w:tab/>
        <w:t xml:space="preserve">   </w:t>
      </w:r>
    </w:p>
    <w:p w:rsidR="00F40354" w:rsidRPr="00513B9C"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90110">
        <w:rPr>
          <w:rFonts w:ascii="Times New Roman" w:hAnsi="Times New Roman" w:cs="Times New Roman"/>
          <w:sz w:val="28"/>
          <w:szCs w:val="28"/>
        </w:rPr>
        <w:t xml:space="preserve">В </w:t>
      </w:r>
      <w:r w:rsidR="00090110">
        <w:rPr>
          <w:rFonts w:ascii="Times New Roman" w:hAnsi="Times New Roman" w:cs="Times New Roman"/>
          <w:sz w:val="28"/>
          <w:szCs w:val="28"/>
          <w:lang w:val="en-US"/>
        </w:rPr>
        <w:t>XVII</w:t>
      </w:r>
      <w:r w:rsidR="00090110">
        <w:rPr>
          <w:rFonts w:ascii="Times New Roman" w:hAnsi="Times New Roman" w:cs="Times New Roman"/>
          <w:sz w:val="28"/>
          <w:szCs w:val="28"/>
        </w:rPr>
        <w:t xml:space="preserve"> веке происходит усиление личностного начала в гимнах. Ва</w:t>
      </w:r>
      <w:r w:rsidR="00090110">
        <w:rPr>
          <w:rFonts w:ascii="Times New Roman" w:hAnsi="Times New Roman" w:cs="Times New Roman"/>
          <w:sz w:val="28"/>
          <w:szCs w:val="28"/>
        </w:rPr>
        <w:t>ж</w:t>
      </w:r>
      <w:r w:rsidR="00090110">
        <w:rPr>
          <w:rFonts w:ascii="Times New Roman" w:hAnsi="Times New Roman" w:cs="Times New Roman"/>
          <w:sz w:val="28"/>
          <w:szCs w:val="28"/>
        </w:rPr>
        <w:t>ным фактором здесь стала Тридцат</w:t>
      </w:r>
      <w:r w:rsidR="002210E0">
        <w:rPr>
          <w:rFonts w:ascii="Times New Roman" w:hAnsi="Times New Roman" w:cs="Times New Roman"/>
          <w:sz w:val="28"/>
          <w:szCs w:val="28"/>
        </w:rPr>
        <w:t>илетняя война (1618–1648). В 161</w:t>
      </w:r>
      <w:r w:rsidR="00090110">
        <w:rPr>
          <w:rFonts w:ascii="Times New Roman" w:hAnsi="Times New Roman" w:cs="Times New Roman"/>
          <w:sz w:val="28"/>
          <w:szCs w:val="28"/>
        </w:rPr>
        <w:t>8 году между протестантами и католиками началась война, которую называют «с</w:t>
      </w:r>
      <w:r w:rsidR="00090110">
        <w:rPr>
          <w:rFonts w:ascii="Times New Roman" w:hAnsi="Times New Roman" w:cs="Times New Roman"/>
          <w:sz w:val="28"/>
          <w:szCs w:val="28"/>
        </w:rPr>
        <w:t>а</w:t>
      </w:r>
      <w:r w:rsidR="00090110">
        <w:rPr>
          <w:rFonts w:ascii="Times New Roman" w:hAnsi="Times New Roman" w:cs="Times New Roman"/>
          <w:sz w:val="28"/>
          <w:szCs w:val="28"/>
        </w:rPr>
        <w:t xml:space="preserve">мой кровавой и самой опустошительной общеевропейской войной в период до </w:t>
      </w:r>
      <w:r w:rsidR="00090110">
        <w:rPr>
          <w:rFonts w:ascii="Times New Roman" w:hAnsi="Times New Roman" w:cs="Times New Roman"/>
          <w:sz w:val="28"/>
          <w:szCs w:val="28"/>
          <w:lang w:val="en-US"/>
        </w:rPr>
        <w:t>XX</w:t>
      </w:r>
      <w:r w:rsidR="00090110">
        <w:rPr>
          <w:rFonts w:ascii="Times New Roman" w:hAnsi="Times New Roman" w:cs="Times New Roman"/>
          <w:sz w:val="28"/>
          <w:szCs w:val="28"/>
        </w:rPr>
        <w:t xml:space="preserve"> века»</w:t>
      </w:r>
      <w:r w:rsidR="00090110">
        <w:rPr>
          <w:rStyle w:val="aa"/>
          <w:rFonts w:ascii="Times New Roman" w:hAnsi="Times New Roman" w:cs="Times New Roman"/>
          <w:sz w:val="28"/>
          <w:szCs w:val="28"/>
        </w:rPr>
        <w:footnoteReference w:id="59"/>
      </w:r>
      <w:r w:rsidR="00090110">
        <w:rPr>
          <w:rFonts w:ascii="Times New Roman" w:hAnsi="Times New Roman" w:cs="Times New Roman"/>
          <w:sz w:val="28"/>
          <w:szCs w:val="28"/>
        </w:rPr>
        <w:t xml:space="preserve">. </w:t>
      </w:r>
      <w:r>
        <w:rPr>
          <w:rFonts w:ascii="Times New Roman" w:hAnsi="Times New Roman" w:cs="Times New Roman"/>
          <w:sz w:val="28"/>
          <w:szCs w:val="28"/>
        </w:rPr>
        <w:t>Фридрих Шиллер (1759–1805), который известен нам сегодня, прежде всего, как поэт и философ, оставил после себя также несколько ист</w:t>
      </w:r>
      <w:r>
        <w:rPr>
          <w:rFonts w:ascii="Times New Roman" w:hAnsi="Times New Roman" w:cs="Times New Roman"/>
          <w:sz w:val="28"/>
          <w:szCs w:val="28"/>
        </w:rPr>
        <w:t>о</w:t>
      </w:r>
      <w:r w:rsidR="00D77A64">
        <w:rPr>
          <w:rFonts w:ascii="Times New Roman" w:hAnsi="Times New Roman" w:cs="Times New Roman"/>
          <w:sz w:val="28"/>
          <w:szCs w:val="28"/>
        </w:rPr>
        <w:t>рических трудов, среди которых —</w:t>
      </w:r>
      <w:r>
        <w:rPr>
          <w:rFonts w:ascii="Times New Roman" w:hAnsi="Times New Roman" w:cs="Times New Roman"/>
          <w:sz w:val="28"/>
          <w:szCs w:val="28"/>
        </w:rPr>
        <w:t xml:space="preserve"> «История Тридцатилетней войны». Вот как немецкий гуманист описывает события тех лет: «Опустошительная Тр</w:t>
      </w:r>
      <w:r>
        <w:rPr>
          <w:rFonts w:ascii="Times New Roman" w:hAnsi="Times New Roman" w:cs="Times New Roman"/>
          <w:sz w:val="28"/>
          <w:szCs w:val="28"/>
        </w:rPr>
        <w:t>и</w:t>
      </w:r>
      <w:r>
        <w:rPr>
          <w:rFonts w:ascii="Times New Roman" w:hAnsi="Times New Roman" w:cs="Times New Roman"/>
          <w:sz w:val="28"/>
          <w:szCs w:val="28"/>
        </w:rPr>
        <w:t xml:space="preserve">дцатилетняя война </w:t>
      </w:r>
      <w:r w:rsidRPr="00C10AB2">
        <w:rPr>
          <w:rFonts w:ascii="Times New Roman" w:hAnsi="Times New Roman" w:cs="Times New Roman"/>
          <w:sz w:val="28"/>
          <w:szCs w:val="28"/>
        </w:rPr>
        <w:t>&lt;</w:t>
      </w:r>
      <w:r>
        <w:rPr>
          <w:rFonts w:ascii="Times New Roman" w:hAnsi="Times New Roman" w:cs="Times New Roman"/>
          <w:sz w:val="28"/>
          <w:szCs w:val="28"/>
        </w:rPr>
        <w:t>…</w:t>
      </w:r>
      <w:r w:rsidRPr="00C10AB2">
        <w:rPr>
          <w:rFonts w:ascii="Times New Roman" w:hAnsi="Times New Roman" w:cs="Times New Roman"/>
          <w:sz w:val="28"/>
          <w:szCs w:val="28"/>
        </w:rPr>
        <w:t>&gt;</w:t>
      </w:r>
      <w:r>
        <w:rPr>
          <w:rFonts w:ascii="Times New Roman" w:hAnsi="Times New Roman" w:cs="Times New Roman"/>
          <w:sz w:val="28"/>
          <w:szCs w:val="28"/>
        </w:rPr>
        <w:t xml:space="preserve"> делала безлюдными целые страны, истребляла жатвы, обращала в пепел города и деревни», это была война, «в которой нашли гибель многие тысячи воинов, которая на целую половину столетия погасила вспыхнувшую в Германии искру культуры и едва зародившиеся добрые нравы возвратила к прежней варварской дикости»</w:t>
      </w:r>
      <w:r>
        <w:rPr>
          <w:rStyle w:val="aa"/>
          <w:rFonts w:ascii="Times New Roman" w:hAnsi="Times New Roman" w:cs="Times New Roman"/>
          <w:sz w:val="28"/>
          <w:szCs w:val="28"/>
        </w:rPr>
        <w:footnoteReference w:id="60"/>
      </w:r>
      <w:r>
        <w:rPr>
          <w:rFonts w:ascii="Times New Roman" w:hAnsi="Times New Roman" w:cs="Times New Roman"/>
          <w:sz w:val="28"/>
          <w:szCs w:val="28"/>
        </w:rPr>
        <w:t xml:space="preserve">.  </w:t>
      </w:r>
    </w:p>
    <w:p w:rsidR="00F40354" w:rsidRDefault="00F40354" w:rsidP="00F40354">
      <w:pPr>
        <w:spacing w:after="0" w:line="360" w:lineRule="auto"/>
        <w:jc w:val="both"/>
        <w:rPr>
          <w:rFonts w:ascii="Times New Roman" w:hAnsi="Times New Roman" w:cs="Times New Roman"/>
          <w:sz w:val="28"/>
          <w:szCs w:val="28"/>
        </w:rPr>
      </w:pPr>
      <w:r w:rsidRPr="00513B9C">
        <w:rPr>
          <w:rFonts w:ascii="Times New Roman" w:hAnsi="Times New Roman" w:cs="Times New Roman"/>
          <w:sz w:val="28"/>
          <w:szCs w:val="28"/>
        </w:rPr>
        <w:tab/>
      </w:r>
      <w:r>
        <w:rPr>
          <w:rFonts w:ascii="Times New Roman" w:hAnsi="Times New Roman" w:cs="Times New Roman"/>
          <w:sz w:val="28"/>
          <w:szCs w:val="28"/>
        </w:rPr>
        <w:t xml:space="preserve">Будучи воспитанным в лютеранской пиетистской традиции, Шиллер, прежде всего, с горечью отмечает упадок нравственности. Во многом это стало следствием прекращения нормальной церковной жизни: у прихожан не было возможности регулярно слушать проповеди, исповедоваться, обращаться к пастору за душепопечением. Не было возможности как следует подготовить молодых людей к Конфирмации, не было возможности дать качественное теологическое образование пасторам. Как пишет Л. Д. Рид в своей книге «Лютеранская литургия», «несколько поколений молодых людей, выросших среди чудовищных зверств, достигли зрелости, не получив ни светского, ни религиозного образования. Народ </w:t>
      </w:r>
      <w:r w:rsidR="00875FC8">
        <w:rPr>
          <w:rFonts w:ascii="Times New Roman" w:hAnsi="Times New Roman" w:cs="Times New Roman"/>
          <w:sz w:val="28"/>
          <w:szCs w:val="28"/>
        </w:rPr>
        <w:t xml:space="preserve">погрузился неведение и </w:t>
      </w:r>
      <w:r w:rsidR="00875FC8">
        <w:rPr>
          <w:rFonts w:ascii="Times New Roman" w:hAnsi="Times New Roman" w:cs="Times New Roman"/>
          <w:sz w:val="28"/>
          <w:szCs w:val="28"/>
        </w:rPr>
        <w:lastRenderedPageBreak/>
        <w:t xml:space="preserve">суеверия, </w:t>
      </w:r>
      <w:r>
        <w:rPr>
          <w:rFonts w:ascii="Times New Roman" w:hAnsi="Times New Roman" w:cs="Times New Roman"/>
          <w:sz w:val="28"/>
          <w:szCs w:val="28"/>
        </w:rPr>
        <w:t>от которых не были свободны даже самые передовые люди тех лет»</w:t>
      </w:r>
      <w:r>
        <w:rPr>
          <w:rStyle w:val="aa"/>
          <w:rFonts w:ascii="Times New Roman" w:hAnsi="Times New Roman" w:cs="Times New Roman"/>
          <w:sz w:val="28"/>
          <w:szCs w:val="28"/>
        </w:rPr>
        <w:footnoteReference w:id="61"/>
      </w:r>
      <w:r>
        <w:rPr>
          <w:rFonts w:ascii="Times New Roman" w:hAnsi="Times New Roman" w:cs="Times New Roman"/>
          <w:sz w:val="28"/>
          <w:szCs w:val="28"/>
        </w:rPr>
        <w:t xml:space="preserve">. </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Состояние церковной жизни Л. Д. Рид описывает следующим образом: «Церковь понесла невосполнимые потери. Оставшиеся в живых протестантские пасторы были обречены на нищету и изгнание. Они </w:t>
      </w:r>
      <w:r w:rsidR="009F565E">
        <w:rPr>
          <w:rFonts w:ascii="Times New Roman" w:hAnsi="Times New Roman" w:cs="Times New Roman"/>
          <w:sz w:val="28"/>
          <w:szCs w:val="28"/>
        </w:rPr>
        <w:t>продолжали своё</w:t>
      </w:r>
      <w:r>
        <w:rPr>
          <w:rFonts w:ascii="Times New Roman" w:hAnsi="Times New Roman" w:cs="Times New Roman"/>
          <w:sz w:val="28"/>
          <w:szCs w:val="28"/>
        </w:rPr>
        <w:t xml:space="preserve"> служение в лесах и сараях. Упорядоченная церковная жизнь была прервана, церкви были закрыты, разрушены или осквернены. Литургические книги, сосуды, музыкальные произведения и переводы Библии на национальные яз</w:t>
      </w:r>
      <w:r>
        <w:rPr>
          <w:rFonts w:ascii="Times New Roman" w:hAnsi="Times New Roman" w:cs="Times New Roman"/>
          <w:sz w:val="28"/>
          <w:szCs w:val="28"/>
        </w:rPr>
        <w:t>ы</w:t>
      </w:r>
      <w:r>
        <w:rPr>
          <w:rFonts w:ascii="Times New Roman" w:hAnsi="Times New Roman" w:cs="Times New Roman"/>
          <w:sz w:val="28"/>
          <w:szCs w:val="28"/>
        </w:rPr>
        <w:t xml:space="preserve">ки безжалостно уничтожались. </w:t>
      </w:r>
      <w:r w:rsidRPr="008D01B6">
        <w:rPr>
          <w:rFonts w:ascii="Times New Roman" w:hAnsi="Times New Roman" w:cs="Times New Roman"/>
          <w:sz w:val="28"/>
          <w:szCs w:val="28"/>
        </w:rPr>
        <w:t>&lt;</w:t>
      </w:r>
      <w:r w:rsidRPr="00FF7EF2">
        <w:rPr>
          <w:rFonts w:ascii="Times New Roman" w:hAnsi="Times New Roman" w:cs="Times New Roman"/>
          <w:sz w:val="28"/>
          <w:szCs w:val="28"/>
        </w:rPr>
        <w:t>…&gt;</w:t>
      </w:r>
      <w:r>
        <w:rPr>
          <w:rFonts w:ascii="Times New Roman" w:hAnsi="Times New Roman" w:cs="Times New Roman"/>
          <w:sz w:val="28"/>
          <w:szCs w:val="28"/>
        </w:rPr>
        <w:t xml:space="preserve"> Немецкая церковь была обречена на достойную сожаления бедность, и не только в материальном смысле, но и в утрате духовной действенности, а также традиционной литургической и м</w:t>
      </w:r>
      <w:r>
        <w:rPr>
          <w:rFonts w:ascii="Times New Roman" w:hAnsi="Times New Roman" w:cs="Times New Roman"/>
          <w:sz w:val="28"/>
          <w:szCs w:val="28"/>
        </w:rPr>
        <w:t>у</w:t>
      </w:r>
      <w:r>
        <w:rPr>
          <w:rFonts w:ascii="Times New Roman" w:hAnsi="Times New Roman" w:cs="Times New Roman"/>
          <w:sz w:val="28"/>
          <w:szCs w:val="28"/>
        </w:rPr>
        <w:t>зыкальной культуры»</w:t>
      </w:r>
      <w:r>
        <w:rPr>
          <w:rStyle w:val="aa"/>
          <w:rFonts w:ascii="Times New Roman" w:hAnsi="Times New Roman" w:cs="Times New Roman"/>
          <w:sz w:val="28"/>
          <w:szCs w:val="28"/>
        </w:rPr>
        <w:footnoteReference w:id="62"/>
      </w:r>
      <w:r>
        <w:rPr>
          <w:rFonts w:ascii="Times New Roman" w:hAnsi="Times New Roman" w:cs="Times New Roman"/>
          <w:sz w:val="28"/>
          <w:szCs w:val="28"/>
        </w:rPr>
        <w:t xml:space="preserve">. </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Трагические события Тридцатилетней войны подготовили плодотворную почву для расцвета пиетистской теологии. Пиетизмом называют направление в лютеранстве, основы которого были заложены именно в </w:t>
      </w:r>
      <w:r>
        <w:rPr>
          <w:rFonts w:ascii="Times New Roman" w:hAnsi="Times New Roman" w:cs="Times New Roman"/>
          <w:sz w:val="28"/>
          <w:szCs w:val="28"/>
          <w:lang w:val="en-US"/>
        </w:rPr>
        <w:t>XVII</w:t>
      </w:r>
      <w:r w:rsidRPr="00C70ED5">
        <w:rPr>
          <w:rFonts w:ascii="Times New Roman" w:hAnsi="Times New Roman" w:cs="Times New Roman"/>
          <w:sz w:val="28"/>
          <w:szCs w:val="28"/>
        </w:rPr>
        <w:t xml:space="preserve"> </w:t>
      </w:r>
      <w:r>
        <w:rPr>
          <w:rFonts w:ascii="Times New Roman" w:hAnsi="Times New Roman" w:cs="Times New Roman"/>
          <w:sz w:val="28"/>
          <w:szCs w:val="28"/>
        </w:rPr>
        <w:t>веке. Формально первым «манифестом пиетизма» считается написанный в 1675 Филиппом Якобом Шпенером (1635–1705) богословский труд «</w:t>
      </w:r>
      <w:r>
        <w:rPr>
          <w:rFonts w:ascii="Times New Roman" w:hAnsi="Times New Roman" w:cs="Times New Roman"/>
          <w:sz w:val="28"/>
          <w:szCs w:val="28"/>
          <w:lang w:val="en-US"/>
        </w:rPr>
        <w:t>Pia</w:t>
      </w:r>
      <w:r w:rsidRPr="007406F2">
        <w:rPr>
          <w:rFonts w:ascii="Times New Roman" w:hAnsi="Times New Roman" w:cs="Times New Roman"/>
          <w:sz w:val="28"/>
          <w:szCs w:val="28"/>
        </w:rPr>
        <w:t xml:space="preserve"> </w:t>
      </w:r>
      <w:r>
        <w:rPr>
          <w:rFonts w:ascii="Times New Roman" w:hAnsi="Times New Roman" w:cs="Times New Roman"/>
          <w:sz w:val="28"/>
          <w:szCs w:val="28"/>
          <w:lang w:val="en-US"/>
        </w:rPr>
        <w:t>disideria</w:t>
      </w:r>
      <w:r>
        <w:rPr>
          <w:rFonts w:ascii="Times New Roman" w:hAnsi="Times New Roman" w:cs="Times New Roman"/>
          <w:sz w:val="28"/>
          <w:szCs w:val="28"/>
        </w:rPr>
        <w:t>» («Благочестивые пожелания»), однако некоторые считают «отправной то</w:t>
      </w:r>
      <w:r>
        <w:rPr>
          <w:rFonts w:ascii="Times New Roman" w:hAnsi="Times New Roman" w:cs="Times New Roman"/>
          <w:sz w:val="28"/>
          <w:szCs w:val="28"/>
        </w:rPr>
        <w:t>ч</w:t>
      </w:r>
      <w:r>
        <w:rPr>
          <w:rFonts w:ascii="Times New Roman" w:hAnsi="Times New Roman" w:cs="Times New Roman"/>
          <w:sz w:val="28"/>
          <w:szCs w:val="28"/>
        </w:rPr>
        <w:t>кой» трактат Иоганна Арндта «Об истинном христианстве», впервые изда</w:t>
      </w:r>
      <w:r>
        <w:rPr>
          <w:rFonts w:ascii="Times New Roman" w:hAnsi="Times New Roman" w:cs="Times New Roman"/>
          <w:sz w:val="28"/>
          <w:szCs w:val="28"/>
        </w:rPr>
        <w:t>н</w:t>
      </w:r>
      <w:r>
        <w:rPr>
          <w:rFonts w:ascii="Times New Roman" w:hAnsi="Times New Roman" w:cs="Times New Roman"/>
          <w:sz w:val="28"/>
          <w:szCs w:val="28"/>
        </w:rPr>
        <w:t>ный в 1605 году</w:t>
      </w:r>
      <w:r>
        <w:rPr>
          <w:rStyle w:val="aa"/>
          <w:rFonts w:ascii="Times New Roman" w:hAnsi="Times New Roman" w:cs="Times New Roman"/>
          <w:sz w:val="28"/>
          <w:szCs w:val="28"/>
        </w:rPr>
        <w:footnoteReference w:id="63"/>
      </w:r>
      <w:r>
        <w:rPr>
          <w:rFonts w:ascii="Times New Roman" w:hAnsi="Times New Roman" w:cs="Times New Roman"/>
          <w:sz w:val="28"/>
          <w:szCs w:val="28"/>
        </w:rPr>
        <w:t xml:space="preserve">. </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Иоганн Арндт (1555–1621) стал лютеранским пастором, не имея богословского образования (он окончил медицинский факультет университета, увлекался натурфилософией). В период острой нехватки пасторов (когда сложилась, как мы сказали бы сегодня, «острая миссионерская ситуация») в небольших провинциальных городах можно </w:t>
      </w:r>
      <w:r>
        <w:rPr>
          <w:rFonts w:ascii="Times New Roman" w:hAnsi="Times New Roman" w:cs="Times New Roman"/>
          <w:sz w:val="28"/>
          <w:szCs w:val="28"/>
        </w:rPr>
        <w:lastRenderedPageBreak/>
        <w:t>было получить ординацию без специального образования</w:t>
      </w:r>
      <w:r>
        <w:rPr>
          <w:rStyle w:val="aa"/>
          <w:rFonts w:ascii="Times New Roman" w:hAnsi="Times New Roman" w:cs="Times New Roman"/>
          <w:sz w:val="28"/>
          <w:szCs w:val="28"/>
        </w:rPr>
        <w:footnoteReference w:id="64"/>
      </w:r>
      <w:r>
        <w:rPr>
          <w:rFonts w:ascii="Times New Roman" w:hAnsi="Times New Roman" w:cs="Times New Roman"/>
          <w:sz w:val="28"/>
          <w:szCs w:val="28"/>
        </w:rPr>
        <w:t>. Пробелы в зн</w:t>
      </w:r>
      <w:r>
        <w:rPr>
          <w:rFonts w:ascii="Times New Roman" w:hAnsi="Times New Roman" w:cs="Times New Roman"/>
          <w:sz w:val="28"/>
          <w:szCs w:val="28"/>
        </w:rPr>
        <w:t>а</w:t>
      </w:r>
      <w:r>
        <w:rPr>
          <w:rFonts w:ascii="Times New Roman" w:hAnsi="Times New Roman" w:cs="Times New Roman"/>
          <w:sz w:val="28"/>
          <w:szCs w:val="28"/>
        </w:rPr>
        <w:t>ниях Арндт восполнял за счет постоянного самообразования. Свой знамен</w:t>
      </w:r>
      <w:r>
        <w:rPr>
          <w:rFonts w:ascii="Times New Roman" w:hAnsi="Times New Roman" w:cs="Times New Roman"/>
          <w:sz w:val="28"/>
          <w:szCs w:val="28"/>
        </w:rPr>
        <w:t>и</w:t>
      </w:r>
      <w:r>
        <w:rPr>
          <w:rFonts w:ascii="Times New Roman" w:hAnsi="Times New Roman" w:cs="Times New Roman"/>
          <w:sz w:val="28"/>
          <w:szCs w:val="28"/>
        </w:rPr>
        <w:t>тый трактат он пишет, «дабы простые люди уразумели, в чем состоит ис</w:t>
      </w:r>
      <w:r w:rsidR="009F565E">
        <w:rPr>
          <w:rFonts w:ascii="Times New Roman" w:hAnsi="Times New Roman" w:cs="Times New Roman"/>
          <w:sz w:val="28"/>
          <w:szCs w:val="28"/>
        </w:rPr>
        <w:t>ти</w:t>
      </w:r>
      <w:r w:rsidR="009F565E">
        <w:rPr>
          <w:rFonts w:ascii="Times New Roman" w:hAnsi="Times New Roman" w:cs="Times New Roman"/>
          <w:sz w:val="28"/>
          <w:szCs w:val="28"/>
        </w:rPr>
        <w:t>н</w:t>
      </w:r>
      <w:r w:rsidR="009F565E">
        <w:rPr>
          <w:rFonts w:ascii="Times New Roman" w:hAnsi="Times New Roman" w:cs="Times New Roman"/>
          <w:sz w:val="28"/>
          <w:szCs w:val="28"/>
        </w:rPr>
        <w:t>ное христианство, именно —</w:t>
      </w:r>
      <w:r>
        <w:rPr>
          <w:rFonts w:ascii="Times New Roman" w:hAnsi="Times New Roman" w:cs="Times New Roman"/>
          <w:sz w:val="28"/>
          <w:szCs w:val="28"/>
        </w:rPr>
        <w:t xml:space="preserve"> что оно состоит в явлении живой, подлинной, деятельной веры, в истинном бл</w:t>
      </w:r>
      <w:r>
        <w:rPr>
          <w:rFonts w:ascii="Times New Roman" w:hAnsi="Times New Roman" w:cs="Times New Roman"/>
          <w:sz w:val="28"/>
          <w:szCs w:val="28"/>
        </w:rPr>
        <w:t>а</w:t>
      </w:r>
      <w:r>
        <w:rPr>
          <w:rFonts w:ascii="Times New Roman" w:hAnsi="Times New Roman" w:cs="Times New Roman"/>
          <w:sz w:val="28"/>
          <w:szCs w:val="28"/>
        </w:rPr>
        <w:t>гочестии и плодах праведности; увидели, что мы называемся святейшим именем Христовым для того, чтобы нам не только веровать во Христа, но и жить во Христе, а Христу в нас; что истинное покаяние должно проистекать из внутренних оснований сердца; что наше сердце, разум и воля должны измениться, дабы мы стали сообразны Христу и Его святому Евангелию; что чрез слово Божие нам надлежит с каждым днем обновляться, становиться н</w:t>
      </w:r>
      <w:r>
        <w:rPr>
          <w:rFonts w:ascii="Times New Roman" w:hAnsi="Times New Roman" w:cs="Times New Roman"/>
          <w:sz w:val="28"/>
          <w:szCs w:val="28"/>
        </w:rPr>
        <w:t>о</w:t>
      </w:r>
      <w:r>
        <w:rPr>
          <w:rFonts w:ascii="Times New Roman" w:hAnsi="Times New Roman" w:cs="Times New Roman"/>
          <w:sz w:val="28"/>
          <w:szCs w:val="28"/>
        </w:rPr>
        <w:t>вым творением»</w:t>
      </w:r>
      <w:r>
        <w:rPr>
          <w:rStyle w:val="aa"/>
          <w:rFonts w:ascii="Times New Roman" w:hAnsi="Times New Roman" w:cs="Times New Roman"/>
          <w:sz w:val="28"/>
          <w:szCs w:val="28"/>
        </w:rPr>
        <w:footnoteReference w:id="65"/>
      </w:r>
      <w:r>
        <w:rPr>
          <w:rFonts w:ascii="Times New Roman" w:hAnsi="Times New Roman" w:cs="Times New Roman"/>
          <w:sz w:val="28"/>
          <w:szCs w:val="28"/>
        </w:rPr>
        <w:t xml:space="preserve">.   </w:t>
      </w: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Все эти идеи нашли свое развитие у Ф. Я. Шпенера, который спустя более чем полвека, в 1666 г., в «</w:t>
      </w:r>
      <w:r>
        <w:rPr>
          <w:rFonts w:ascii="Times New Roman" w:hAnsi="Times New Roman" w:cs="Times New Roman"/>
          <w:sz w:val="28"/>
          <w:szCs w:val="28"/>
          <w:lang w:val="en-US"/>
        </w:rPr>
        <w:t>Pia</w:t>
      </w:r>
      <w:r w:rsidRPr="007406F2">
        <w:rPr>
          <w:rFonts w:ascii="Times New Roman" w:hAnsi="Times New Roman" w:cs="Times New Roman"/>
          <w:sz w:val="28"/>
          <w:szCs w:val="28"/>
        </w:rPr>
        <w:t xml:space="preserve"> </w:t>
      </w:r>
      <w:r>
        <w:rPr>
          <w:rFonts w:ascii="Times New Roman" w:hAnsi="Times New Roman" w:cs="Times New Roman"/>
          <w:sz w:val="28"/>
          <w:szCs w:val="28"/>
          <w:lang w:val="en-US"/>
        </w:rPr>
        <w:t>disideria</w:t>
      </w:r>
      <w:r>
        <w:rPr>
          <w:rFonts w:ascii="Times New Roman" w:hAnsi="Times New Roman" w:cs="Times New Roman"/>
          <w:sz w:val="28"/>
          <w:szCs w:val="28"/>
        </w:rPr>
        <w:t>» предложил осуществить следующие шесть шагов, чтобы оживить ставшую, по его мнению, слишком официальной, холодной и далекой от людей церковь:</w:t>
      </w:r>
    </w:p>
    <w:p w:rsidR="00F40354" w:rsidRPr="0020489B"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489B">
        <w:rPr>
          <w:rFonts w:ascii="Times New Roman" w:hAnsi="Times New Roman" w:cs="Times New Roman"/>
          <w:sz w:val="28"/>
          <w:szCs w:val="28"/>
        </w:rPr>
        <w:t xml:space="preserve">1) использовать максимальное число возможностей для чтения Библии и для изучения Библии в малых группах; </w:t>
      </w:r>
    </w:p>
    <w:p w:rsidR="00F40354" w:rsidRPr="0020489B" w:rsidRDefault="00F40354" w:rsidP="00F40354">
      <w:pPr>
        <w:spacing w:after="0" w:line="360" w:lineRule="auto"/>
        <w:ind w:firstLine="708"/>
        <w:jc w:val="both"/>
        <w:rPr>
          <w:rFonts w:ascii="Times New Roman" w:hAnsi="Times New Roman" w:cs="Times New Roman"/>
          <w:sz w:val="28"/>
          <w:szCs w:val="28"/>
        </w:rPr>
      </w:pPr>
      <w:r w:rsidRPr="0020489B">
        <w:rPr>
          <w:rFonts w:ascii="Times New Roman" w:hAnsi="Times New Roman" w:cs="Times New Roman"/>
          <w:sz w:val="28"/>
          <w:szCs w:val="28"/>
        </w:rPr>
        <w:t xml:space="preserve">2) усилить акцент на священстве всех верующих; </w:t>
      </w:r>
    </w:p>
    <w:p w:rsidR="00F40354" w:rsidRPr="0020489B" w:rsidRDefault="00F40354" w:rsidP="00F40354">
      <w:pPr>
        <w:spacing w:after="0" w:line="360" w:lineRule="auto"/>
        <w:ind w:firstLine="708"/>
        <w:jc w:val="both"/>
        <w:rPr>
          <w:rFonts w:ascii="Times New Roman" w:hAnsi="Times New Roman" w:cs="Times New Roman"/>
          <w:sz w:val="28"/>
          <w:szCs w:val="28"/>
        </w:rPr>
      </w:pPr>
      <w:r w:rsidRPr="0020489B">
        <w:rPr>
          <w:rFonts w:ascii="Times New Roman" w:hAnsi="Times New Roman" w:cs="Times New Roman"/>
          <w:sz w:val="28"/>
          <w:szCs w:val="28"/>
        </w:rPr>
        <w:t>3)</w:t>
      </w:r>
      <w:r>
        <w:rPr>
          <w:rFonts w:ascii="Times New Roman" w:hAnsi="Times New Roman" w:cs="Times New Roman"/>
          <w:sz w:val="28"/>
          <w:szCs w:val="28"/>
        </w:rPr>
        <w:t xml:space="preserve"> </w:t>
      </w:r>
      <w:r w:rsidRPr="0020489B">
        <w:rPr>
          <w:rFonts w:ascii="Times New Roman" w:hAnsi="Times New Roman" w:cs="Times New Roman"/>
          <w:sz w:val="28"/>
          <w:szCs w:val="28"/>
        </w:rPr>
        <w:t xml:space="preserve">духовная жизнь должна проходить под руководством духовника-исповедника или доверенного друга; </w:t>
      </w:r>
    </w:p>
    <w:p w:rsidR="00F40354" w:rsidRPr="0020489B" w:rsidRDefault="00F40354" w:rsidP="00F40354">
      <w:pPr>
        <w:spacing w:after="0" w:line="360" w:lineRule="auto"/>
        <w:ind w:firstLine="708"/>
        <w:jc w:val="both"/>
        <w:rPr>
          <w:rFonts w:ascii="Times New Roman" w:hAnsi="Times New Roman" w:cs="Times New Roman"/>
          <w:sz w:val="28"/>
          <w:szCs w:val="28"/>
        </w:rPr>
      </w:pPr>
      <w:r w:rsidRPr="0020489B">
        <w:rPr>
          <w:rFonts w:ascii="Times New Roman" w:hAnsi="Times New Roman" w:cs="Times New Roman"/>
          <w:sz w:val="28"/>
          <w:szCs w:val="28"/>
        </w:rPr>
        <w:t xml:space="preserve">4) не следует уделять много внимания догматическим спорам о различиях верующих; </w:t>
      </w:r>
    </w:p>
    <w:p w:rsidR="00F40354" w:rsidRPr="0020489B" w:rsidRDefault="00F40354" w:rsidP="00F40354">
      <w:pPr>
        <w:spacing w:after="0" w:line="360" w:lineRule="auto"/>
        <w:ind w:firstLine="708"/>
        <w:jc w:val="both"/>
        <w:rPr>
          <w:rFonts w:ascii="Times New Roman" w:hAnsi="Times New Roman" w:cs="Times New Roman"/>
          <w:sz w:val="28"/>
          <w:szCs w:val="28"/>
        </w:rPr>
      </w:pPr>
      <w:r w:rsidRPr="0020489B">
        <w:rPr>
          <w:rFonts w:ascii="Times New Roman" w:hAnsi="Times New Roman" w:cs="Times New Roman"/>
          <w:sz w:val="28"/>
          <w:szCs w:val="28"/>
        </w:rPr>
        <w:t xml:space="preserve">5) необходимо тщательное внимание к личной и духовной жизни студентов, собирающихся стать пасторами; </w:t>
      </w:r>
    </w:p>
    <w:p w:rsidR="00F40354" w:rsidRPr="0020489B" w:rsidRDefault="00F40354" w:rsidP="00F40354">
      <w:pPr>
        <w:spacing w:after="0" w:line="360" w:lineRule="auto"/>
        <w:ind w:firstLine="708"/>
        <w:jc w:val="both"/>
        <w:rPr>
          <w:rFonts w:ascii="Times New Roman" w:hAnsi="Times New Roman" w:cs="Times New Roman"/>
          <w:sz w:val="28"/>
          <w:szCs w:val="28"/>
        </w:rPr>
      </w:pPr>
      <w:r w:rsidRPr="0020489B">
        <w:rPr>
          <w:rFonts w:ascii="Times New Roman" w:hAnsi="Times New Roman" w:cs="Times New Roman"/>
          <w:sz w:val="28"/>
          <w:szCs w:val="28"/>
        </w:rPr>
        <w:t xml:space="preserve">6) необходимо требовать от таких студентов реального выполнения пастырской работы. </w:t>
      </w:r>
    </w:p>
    <w:p w:rsidR="00F40354" w:rsidRDefault="00F40354" w:rsidP="00F40354">
      <w:pPr>
        <w:spacing w:after="0" w:line="360" w:lineRule="auto"/>
        <w:ind w:firstLine="708"/>
        <w:jc w:val="both"/>
        <w:rPr>
          <w:rFonts w:ascii="Times New Roman" w:hAnsi="Times New Roman" w:cs="Times New Roman"/>
          <w:sz w:val="28"/>
          <w:szCs w:val="28"/>
        </w:rPr>
      </w:pPr>
      <w:r w:rsidRPr="0020489B">
        <w:rPr>
          <w:rFonts w:ascii="Times New Roman" w:hAnsi="Times New Roman" w:cs="Times New Roman"/>
          <w:sz w:val="28"/>
          <w:szCs w:val="28"/>
        </w:rPr>
        <w:t xml:space="preserve">Ортодоксальные лютеране критиковали </w:t>
      </w:r>
      <w:r>
        <w:rPr>
          <w:rFonts w:ascii="Times New Roman" w:hAnsi="Times New Roman" w:cs="Times New Roman"/>
          <w:sz w:val="28"/>
          <w:szCs w:val="28"/>
        </w:rPr>
        <w:t xml:space="preserve">пиетистов за размытую теологию, за пренебрежение жизнью церковной общины и Таинствами, за </w:t>
      </w:r>
      <w:r>
        <w:rPr>
          <w:rFonts w:ascii="Times New Roman" w:hAnsi="Times New Roman" w:cs="Times New Roman"/>
          <w:sz w:val="28"/>
          <w:szCs w:val="28"/>
        </w:rPr>
        <w:lastRenderedPageBreak/>
        <w:t>смеще</w:t>
      </w:r>
      <w:r w:rsidR="00F447D1">
        <w:rPr>
          <w:rFonts w:ascii="Times New Roman" w:hAnsi="Times New Roman" w:cs="Times New Roman"/>
          <w:sz w:val="28"/>
          <w:szCs w:val="28"/>
        </w:rPr>
        <w:t>ние ракурса —</w:t>
      </w:r>
      <w:r>
        <w:rPr>
          <w:rFonts w:ascii="Times New Roman" w:hAnsi="Times New Roman" w:cs="Times New Roman"/>
          <w:sz w:val="28"/>
          <w:szCs w:val="28"/>
        </w:rPr>
        <w:t xml:space="preserve"> сосредоточенность не на спасительных деяниях Христа, а на своей благочестивой жизни (хотя, казалось бы, центральным богословским вопросом для пиетистов является вопрос спасения). </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Бенгт Хеглунд выделяет следующ</w:t>
      </w:r>
      <w:r w:rsidR="0010061F">
        <w:rPr>
          <w:rFonts w:ascii="Times New Roman" w:hAnsi="Times New Roman" w:cs="Times New Roman"/>
          <w:sz w:val="28"/>
          <w:szCs w:val="28"/>
        </w:rPr>
        <w:t>ие характерные особенности пиети</w:t>
      </w:r>
      <w:r>
        <w:rPr>
          <w:rFonts w:ascii="Times New Roman" w:hAnsi="Times New Roman" w:cs="Times New Roman"/>
          <w:sz w:val="28"/>
          <w:szCs w:val="28"/>
        </w:rPr>
        <w:t>зма: отправной точкой становится субъективное событие («внутренние явления души, индивидуальные переживания привлекают наибольший интерес и становятся в центр богословской дискуссии»); если богословские построения ортодоксов базировались на Писании, то для пиетистов основой всего становится личный духовный опыт человека (то есть человек не добывает богословские знания из Писания, но сам «соз</w:t>
      </w:r>
      <w:r w:rsidR="006C68CF">
        <w:rPr>
          <w:rFonts w:ascii="Times New Roman" w:hAnsi="Times New Roman" w:cs="Times New Roman"/>
          <w:sz w:val="28"/>
          <w:szCs w:val="28"/>
        </w:rPr>
        <w:t>даё</w:t>
      </w:r>
      <w:r>
        <w:rPr>
          <w:rFonts w:ascii="Times New Roman" w:hAnsi="Times New Roman" w:cs="Times New Roman"/>
          <w:sz w:val="28"/>
          <w:szCs w:val="28"/>
        </w:rPr>
        <w:t>т» их, эмпирическим путем и</w:t>
      </w:r>
      <w:r>
        <w:rPr>
          <w:rFonts w:ascii="Times New Roman" w:hAnsi="Times New Roman" w:cs="Times New Roman"/>
          <w:sz w:val="28"/>
          <w:szCs w:val="28"/>
        </w:rPr>
        <w:t>с</w:t>
      </w:r>
      <w:r>
        <w:rPr>
          <w:rFonts w:ascii="Times New Roman" w:hAnsi="Times New Roman" w:cs="Times New Roman"/>
          <w:sz w:val="28"/>
          <w:szCs w:val="28"/>
        </w:rPr>
        <w:t>следуя духовный мир)</w:t>
      </w:r>
      <w:r>
        <w:rPr>
          <w:rStyle w:val="aa"/>
          <w:rFonts w:ascii="Times New Roman" w:hAnsi="Times New Roman" w:cs="Times New Roman"/>
          <w:sz w:val="28"/>
          <w:szCs w:val="28"/>
        </w:rPr>
        <w:footnoteReference w:id="66"/>
      </w:r>
      <w:r>
        <w:rPr>
          <w:rFonts w:ascii="Times New Roman" w:hAnsi="Times New Roman" w:cs="Times New Roman"/>
          <w:sz w:val="28"/>
          <w:szCs w:val="28"/>
        </w:rPr>
        <w:t xml:space="preserve">. </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Исторические и духовные реалии </w:t>
      </w:r>
      <w:r>
        <w:rPr>
          <w:rFonts w:ascii="Times New Roman" w:hAnsi="Times New Roman" w:cs="Times New Roman"/>
          <w:sz w:val="28"/>
          <w:szCs w:val="28"/>
          <w:lang w:val="en-US"/>
        </w:rPr>
        <w:t>XVII</w:t>
      </w:r>
      <w:r w:rsidRPr="0089151B">
        <w:rPr>
          <w:rFonts w:ascii="Times New Roman" w:hAnsi="Times New Roman" w:cs="Times New Roman"/>
          <w:sz w:val="28"/>
          <w:szCs w:val="28"/>
        </w:rPr>
        <w:t xml:space="preserve"> </w:t>
      </w:r>
      <w:r w:rsidR="006C68CF">
        <w:rPr>
          <w:rFonts w:ascii="Times New Roman" w:hAnsi="Times New Roman" w:cs="Times New Roman"/>
          <w:sz w:val="28"/>
          <w:szCs w:val="28"/>
        </w:rPr>
        <w:t>века, безусловно, находят своё</w:t>
      </w:r>
      <w:r>
        <w:rPr>
          <w:rFonts w:ascii="Times New Roman" w:hAnsi="Times New Roman" w:cs="Times New Roman"/>
          <w:sz w:val="28"/>
          <w:szCs w:val="28"/>
        </w:rPr>
        <w:t xml:space="preserve"> отражение и в гимнах. Рассмотрим основные тенденции.</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«гимны–богословские трактаты» уступают место «гимнам–монологам», повествующим о личном духовном опыте. Появляется многочисленные гимны, написанные от первого лица. Приведем несколько примеров из сборника Церкви Ингрии (Таблица 5). Подобных «я–гимнов» особе</w:t>
      </w:r>
      <w:r>
        <w:rPr>
          <w:rFonts w:ascii="Times New Roman" w:hAnsi="Times New Roman" w:cs="Times New Roman"/>
          <w:sz w:val="28"/>
          <w:szCs w:val="28"/>
        </w:rPr>
        <w:t>н</w:t>
      </w:r>
      <w:r>
        <w:rPr>
          <w:rFonts w:ascii="Times New Roman" w:hAnsi="Times New Roman" w:cs="Times New Roman"/>
          <w:sz w:val="28"/>
          <w:szCs w:val="28"/>
        </w:rPr>
        <w:t>но много в разделах сборника «Божья милость во Христе», «Молитва» и «Жизнь во Христе».</w:t>
      </w:r>
    </w:p>
    <w:p w:rsidR="00F40354" w:rsidRDefault="00F40354" w:rsidP="00F40354">
      <w:pPr>
        <w:spacing w:after="0" w:line="360" w:lineRule="auto"/>
        <w:rPr>
          <w:rFonts w:ascii="Times New Roman" w:hAnsi="Times New Roman" w:cs="Times New Roman"/>
          <w:sz w:val="24"/>
          <w:szCs w:val="24"/>
        </w:rPr>
      </w:pPr>
    </w:p>
    <w:p w:rsidR="00F40354" w:rsidRDefault="00F40354" w:rsidP="00F40354">
      <w:pPr>
        <w:spacing w:after="0" w:line="360" w:lineRule="auto"/>
        <w:rPr>
          <w:rFonts w:ascii="Times New Roman" w:hAnsi="Times New Roman" w:cs="Times New Roman"/>
          <w:sz w:val="24"/>
          <w:szCs w:val="24"/>
        </w:rPr>
      </w:pPr>
      <w:r w:rsidRPr="00113DA8">
        <w:rPr>
          <w:rFonts w:ascii="Times New Roman" w:hAnsi="Times New Roman" w:cs="Times New Roman"/>
          <w:sz w:val="24"/>
          <w:szCs w:val="24"/>
        </w:rPr>
        <w:t xml:space="preserve">Таблица </w:t>
      </w:r>
      <w:r>
        <w:rPr>
          <w:rFonts w:ascii="Times New Roman" w:hAnsi="Times New Roman" w:cs="Times New Roman"/>
          <w:sz w:val="24"/>
          <w:szCs w:val="24"/>
        </w:rPr>
        <w:t>5</w:t>
      </w:r>
      <w:r w:rsidR="00EA1357">
        <w:rPr>
          <w:rFonts w:ascii="Times New Roman" w:hAnsi="Times New Roman" w:cs="Times New Roman"/>
          <w:sz w:val="24"/>
          <w:szCs w:val="24"/>
        </w:rPr>
        <w:t xml:space="preserve">. </w:t>
      </w:r>
      <w:r>
        <w:rPr>
          <w:rFonts w:ascii="Times New Roman" w:hAnsi="Times New Roman" w:cs="Times New Roman"/>
          <w:sz w:val="24"/>
          <w:szCs w:val="24"/>
        </w:rPr>
        <w:t>Гимны, написанные от первого лица</w:t>
      </w:r>
    </w:p>
    <w:tbl>
      <w:tblPr>
        <w:tblStyle w:val="ae"/>
        <w:tblW w:w="0" w:type="auto"/>
        <w:tblLook w:val="04A0"/>
      </w:tblPr>
      <w:tblGrid>
        <w:gridCol w:w="4785"/>
        <w:gridCol w:w="4786"/>
      </w:tblGrid>
      <w:tr w:rsidR="00F40354" w:rsidTr="002A7015">
        <w:tc>
          <w:tcPr>
            <w:tcW w:w="4785" w:type="dxa"/>
          </w:tcPr>
          <w:p w:rsidR="00F40354" w:rsidRDefault="00F40354" w:rsidP="002A7015">
            <w:pPr>
              <w:jc w:val="center"/>
              <w:rPr>
                <w:rFonts w:ascii="Times New Roman" w:hAnsi="Times New Roman" w:cs="Times New Roman"/>
                <w:sz w:val="24"/>
                <w:szCs w:val="24"/>
              </w:rPr>
            </w:pPr>
            <w:r>
              <w:rPr>
                <w:rFonts w:ascii="Times New Roman" w:hAnsi="Times New Roman" w:cs="Times New Roman"/>
                <w:sz w:val="24"/>
                <w:szCs w:val="24"/>
              </w:rPr>
              <w:t>Фрагмент текста</w:t>
            </w:r>
          </w:p>
          <w:p w:rsidR="00F40354" w:rsidRDefault="00F40354" w:rsidP="002A7015">
            <w:pPr>
              <w:jc w:val="center"/>
              <w:rPr>
                <w:rFonts w:ascii="Times New Roman" w:hAnsi="Times New Roman" w:cs="Times New Roman"/>
                <w:sz w:val="24"/>
                <w:szCs w:val="24"/>
              </w:rPr>
            </w:pPr>
          </w:p>
        </w:tc>
        <w:tc>
          <w:tcPr>
            <w:tcW w:w="4786" w:type="dxa"/>
          </w:tcPr>
          <w:p w:rsidR="00F40354" w:rsidRDefault="00F40354" w:rsidP="002A7015">
            <w:pPr>
              <w:jc w:val="center"/>
              <w:rPr>
                <w:rFonts w:ascii="Times New Roman" w:hAnsi="Times New Roman" w:cs="Times New Roman"/>
                <w:sz w:val="24"/>
                <w:szCs w:val="24"/>
              </w:rPr>
            </w:pPr>
            <w:r>
              <w:rPr>
                <w:rFonts w:ascii="Times New Roman" w:hAnsi="Times New Roman" w:cs="Times New Roman"/>
                <w:sz w:val="24"/>
                <w:szCs w:val="24"/>
              </w:rPr>
              <w:t>Информация о гимне</w:t>
            </w:r>
          </w:p>
        </w:tc>
      </w:tr>
      <w:tr w:rsidR="00F40354"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«О, </w:t>
            </w:r>
            <w:r w:rsidRPr="0047366A">
              <w:rPr>
                <w:rFonts w:ascii="Times New Roman" w:hAnsi="Times New Roman" w:cs="Times New Roman"/>
                <w:b/>
                <w:sz w:val="24"/>
                <w:szCs w:val="24"/>
              </w:rPr>
              <w:t>моя</w:t>
            </w:r>
            <w:r>
              <w:rPr>
                <w:rFonts w:ascii="Times New Roman" w:hAnsi="Times New Roman" w:cs="Times New Roman"/>
                <w:sz w:val="24"/>
                <w:szCs w:val="24"/>
              </w:rPr>
              <w:t xml:space="preserve"> отрада, / Ты вражде преграда, / Ты любви союз. / В бедствии спасенье, / В скорби утешенье, / </w:t>
            </w:r>
            <w:r w:rsidRPr="0047366A">
              <w:rPr>
                <w:rFonts w:ascii="Times New Roman" w:hAnsi="Times New Roman" w:cs="Times New Roman"/>
                <w:b/>
                <w:sz w:val="24"/>
                <w:szCs w:val="24"/>
              </w:rPr>
              <w:t>Мой</w:t>
            </w:r>
            <w:r>
              <w:rPr>
                <w:rFonts w:ascii="Times New Roman" w:hAnsi="Times New Roman" w:cs="Times New Roman"/>
                <w:sz w:val="24"/>
                <w:szCs w:val="24"/>
              </w:rPr>
              <w:t xml:space="preserve"> Господь Иисус».</w:t>
            </w:r>
          </w:p>
          <w:p w:rsidR="00F40354" w:rsidRDefault="00F40354" w:rsidP="002A7015">
            <w:pPr>
              <w:rPr>
                <w:rFonts w:ascii="Times New Roman" w:hAnsi="Times New Roman" w:cs="Times New Roman"/>
                <w:sz w:val="24"/>
                <w:szCs w:val="24"/>
              </w:rPr>
            </w:pP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№241 (Раздел «Божья милость во Христе»). Автор текста – Йоханн Франк (1618–1677), адвокат, который увлекся поэзией во время учебы в Кенигсберге. Гимн написан в 1650 году, впервые был опубликован в 1653 году в сборнике Иоганна Кр</w:t>
            </w:r>
            <w:r>
              <w:rPr>
                <w:rFonts w:ascii="Times New Roman" w:hAnsi="Times New Roman" w:cs="Times New Roman"/>
                <w:sz w:val="24"/>
                <w:szCs w:val="24"/>
              </w:rPr>
              <w:t>ю</w:t>
            </w:r>
            <w:r>
              <w:rPr>
                <w:rFonts w:ascii="Times New Roman" w:hAnsi="Times New Roman" w:cs="Times New Roman"/>
                <w:sz w:val="24"/>
                <w:szCs w:val="24"/>
              </w:rPr>
              <w:t>гера «</w:t>
            </w:r>
            <w:r w:rsidRPr="008D746C">
              <w:rPr>
                <w:rFonts w:ascii="Times New Roman" w:hAnsi="Times New Roman" w:cs="Times New Roman"/>
                <w:sz w:val="24"/>
                <w:szCs w:val="24"/>
              </w:rPr>
              <w:t>Praxis pietatis melica</w:t>
            </w:r>
            <w:r>
              <w:rPr>
                <w:rFonts w:ascii="Times New Roman" w:hAnsi="Times New Roman" w:cs="Times New Roman"/>
                <w:sz w:val="24"/>
                <w:szCs w:val="24"/>
              </w:rPr>
              <w:t>» («Песнопения для упражнения в благочестии»)</w:t>
            </w:r>
          </w:p>
          <w:p w:rsidR="00EA1357" w:rsidRDefault="00EA1357"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p>
          <w:p w:rsidR="00F40354" w:rsidRPr="00252B85" w:rsidRDefault="00F40354" w:rsidP="002A7015">
            <w:pPr>
              <w:rPr>
                <w:rFonts w:ascii="Times New Roman" w:hAnsi="Times New Roman" w:cs="Times New Roman"/>
                <w:sz w:val="24"/>
                <w:szCs w:val="24"/>
              </w:rPr>
            </w:pPr>
          </w:p>
        </w:tc>
      </w:tr>
      <w:tr w:rsidR="00F40354"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lastRenderedPageBreak/>
              <w:t xml:space="preserve">«Как не петь </w:t>
            </w:r>
            <w:r w:rsidRPr="00193320">
              <w:rPr>
                <w:rFonts w:ascii="Times New Roman" w:hAnsi="Times New Roman" w:cs="Times New Roman"/>
                <w:b/>
                <w:sz w:val="24"/>
                <w:szCs w:val="24"/>
              </w:rPr>
              <w:t>мне</w:t>
            </w:r>
            <w:r>
              <w:rPr>
                <w:rFonts w:ascii="Times New Roman" w:hAnsi="Times New Roman" w:cs="Times New Roman"/>
                <w:sz w:val="24"/>
                <w:szCs w:val="24"/>
              </w:rPr>
              <w:t xml:space="preserve"> гимнов Богу! / Как Его не восхвалять! / Он готовит </w:t>
            </w:r>
            <w:r w:rsidRPr="00193320">
              <w:rPr>
                <w:rFonts w:ascii="Times New Roman" w:hAnsi="Times New Roman" w:cs="Times New Roman"/>
                <w:b/>
                <w:sz w:val="24"/>
                <w:szCs w:val="24"/>
              </w:rPr>
              <w:t>мне</w:t>
            </w:r>
            <w:r>
              <w:rPr>
                <w:rFonts w:ascii="Times New Roman" w:hAnsi="Times New Roman" w:cs="Times New Roman"/>
                <w:sz w:val="24"/>
                <w:szCs w:val="24"/>
              </w:rPr>
              <w:t xml:space="preserve"> дорогу, / Чтобы в рай </w:t>
            </w:r>
            <w:r w:rsidRPr="00193320">
              <w:rPr>
                <w:rFonts w:ascii="Times New Roman" w:hAnsi="Times New Roman" w:cs="Times New Roman"/>
                <w:b/>
                <w:sz w:val="24"/>
                <w:szCs w:val="24"/>
              </w:rPr>
              <w:t>меня</w:t>
            </w:r>
            <w:r>
              <w:rPr>
                <w:rFonts w:ascii="Times New Roman" w:hAnsi="Times New Roman" w:cs="Times New Roman"/>
                <w:sz w:val="24"/>
                <w:szCs w:val="24"/>
              </w:rPr>
              <w:t xml:space="preserve"> принять».</w:t>
            </w:r>
          </w:p>
          <w:p w:rsidR="00F40354" w:rsidRDefault="00F40354"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r>
              <w:rPr>
                <w:rFonts w:ascii="Times New Roman" w:hAnsi="Times New Roman" w:cs="Times New Roman"/>
                <w:sz w:val="24"/>
                <w:szCs w:val="24"/>
                <w:lang w:val="en-US"/>
              </w:rPr>
              <w:t>P</w:t>
            </w:r>
            <w:r w:rsidRPr="00193320">
              <w:rPr>
                <w:rFonts w:ascii="Times New Roman" w:hAnsi="Times New Roman" w:cs="Times New Roman"/>
                <w:sz w:val="24"/>
                <w:szCs w:val="24"/>
              </w:rPr>
              <w:t xml:space="preserve">. </w:t>
            </w:r>
            <w:r>
              <w:rPr>
                <w:rFonts w:ascii="Times New Roman" w:hAnsi="Times New Roman" w:cs="Times New Roman"/>
                <w:sz w:val="24"/>
                <w:szCs w:val="24"/>
                <w:lang w:val="en-US"/>
              </w:rPr>
              <w:t>S</w:t>
            </w:r>
            <w:r w:rsidRPr="00193320">
              <w:rPr>
                <w:rFonts w:ascii="Times New Roman" w:hAnsi="Times New Roman" w:cs="Times New Roman"/>
                <w:sz w:val="24"/>
                <w:szCs w:val="24"/>
              </w:rPr>
              <w:t xml:space="preserve">. </w:t>
            </w:r>
            <w:r>
              <w:rPr>
                <w:rFonts w:ascii="Times New Roman" w:hAnsi="Times New Roman" w:cs="Times New Roman"/>
                <w:sz w:val="24"/>
                <w:szCs w:val="24"/>
              </w:rPr>
              <w:t>В оригинале первая строчка этого гимна звучит так: «</w:t>
            </w:r>
            <w:r w:rsidRPr="00193320">
              <w:rPr>
                <w:rFonts w:ascii="Times New Roman" w:hAnsi="Times New Roman" w:cs="Times New Roman"/>
                <w:i/>
                <w:sz w:val="24"/>
                <w:szCs w:val="24"/>
                <w:lang w:val="en-US"/>
              </w:rPr>
              <w:t>Sollt</w:t>
            </w:r>
            <w:r w:rsidRPr="00193320">
              <w:rPr>
                <w:rFonts w:ascii="Times New Roman" w:hAnsi="Times New Roman" w:cs="Times New Roman"/>
                <w:i/>
                <w:sz w:val="24"/>
                <w:szCs w:val="24"/>
              </w:rPr>
              <w:t xml:space="preserve"> </w:t>
            </w:r>
            <w:r w:rsidRPr="00AF74B8">
              <w:rPr>
                <w:rFonts w:ascii="Times New Roman" w:hAnsi="Times New Roman" w:cs="Times New Roman"/>
                <w:b/>
                <w:i/>
                <w:sz w:val="24"/>
                <w:szCs w:val="24"/>
                <w:lang w:val="en-US"/>
              </w:rPr>
              <w:t>ich</w:t>
            </w:r>
            <w:r w:rsidRPr="00AF74B8">
              <w:rPr>
                <w:rFonts w:ascii="Times New Roman" w:hAnsi="Times New Roman" w:cs="Times New Roman"/>
                <w:b/>
                <w:i/>
                <w:sz w:val="24"/>
                <w:szCs w:val="24"/>
              </w:rPr>
              <w:t xml:space="preserve"> </w:t>
            </w:r>
            <w:r w:rsidRPr="00AF74B8">
              <w:rPr>
                <w:rFonts w:ascii="Times New Roman" w:hAnsi="Times New Roman" w:cs="Times New Roman"/>
                <w:b/>
                <w:i/>
                <w:sz w:val="24"/>
                <w:szCs w:val="24"/>
                <w:lang w:val="en-US"/>
              </w:rPr>
              <w:t>meinem</w:t>
            </w:r>
            <w:r w:rsidRPr="00193320">
              <w:rPr>
                <w:rFonts w:ascii="Times New Roman" w:hAnsi="Times New Roman" w:cs="Times New Roman"/>
                <w:i/>
                <w:sz w:val="24"/>
                <w:szCs w:val="24"/>
              </w:rPr>
              <w:t xml:space="preserve"> </w:t>
            </w:r>
            <w:r w:rsidRPr="00193320">
              <w:rPr>
                <w:rFonts w:ascii="Times New Roman" w:hAnsi="Times New Roman" w:cs="Times New Roman"/>
                <w:i/>
                <w:sz w:val="24"/>
                <w:szCs w:val="24"/>
                <w:lang w:val="en-US"/>
              </w:rPr>
              <w:t>Gott</w:t>
            </w:r>
            <w:r w:rsidRPr="00193320">
              <w:rPr>
                <w:rFonts w:ascii="Times New Roman" w:hAnsi="Times New Roman" w:cs="Times New Roman"/>
                <w:i/>
                <w:sz w:val="24"/>
                <w:szCs w:val="24"/>
              </w:rPr>
              <w:t xml:space="preserve"> </w:t>
            </w:r>
            <w:r w:rsidRPr="00193320">
              <w:rPr>
                <w:rFonts w:ascii="Times New Roman" w:hAnsi="Times New Roman" w:cs="Times New Roman"/>
                <w:i/>
                <w:sz w:val="24"/>
                <w:szCs w:val="24"/>
                <w:lang w:val="en-US"/>
              </w:rPr>
              <w:t>nicht</w:t>
            </w:r>
            <w:r w:rsidRPr="00193320">
              <w:rPr>
                <w:rFonts w:ascii="Times New Roman" w:hAnsi="Times New Roman" w:cs="Times New Roman"/>
                <w:i/>
                <w:sz w:val="24"/>
                <w:szCs w:val="24"/>
              </w:rPr>
              <w:t xml:space="preserve"> </w:t>
            </w:r>
            <w:r w:rsidRPr="00193320">
              <w:rPr>
                <w:rFonts w:ascii="Times New Roman" w:hAnsi="Times New Roman" w:cs="Times New Roman"/>
                <w:i/>
                <w:sz w:val="24"/>
                <w:szCs w:val="24"/>
                <w:lang w:val="en-US"/>
              </w:rPr>
              <w:t>singen</w:t>
            </w:r>
            <w:r w:rsidRPr="00193320">
              <w:rPr>
                <w:rFonts w:ascii="Times New Roman" w:hAnsi="Times New Roman" w:cs="Times New Roman"/>
                <w:i/>
                <w:sz w:val="24"/>
                <w:szCs w:val="24"/>
              </w:rPr>
              <w:t>?</w:t>
            </w:r>
            <w:r>
              <w:rPr>
                <w:rFonts w:ascii="Times New Roman" w:hAnsi="Times New Roman" w:cs="Times New Roman"/>
                <w:sz w:val="24"/>
                <w:szCs w:val="24"/>
              </w:rPr>
              <w:t>»</w:t>
            </w:r>
            <w:r>
              <w:rPr>
                <w:rStyle w:val="aa"/>
                <w:rFonts w:ascii="Times New Roman" w:hAnsi="Times New Roman" w:cs="Times New Roman"/>
                <w:sz w:val="24"/>
                <w:szCs w:val="24"/>
              </w:rPr>
              <w:footnoteReference w:id="67"/>
            </w:r>
            <w:r>
              <w:rPr>
                <w:rFonts w:ascii="Times New Roman" w:hAnsi="Times New Roman" w:cs="Times New Roman"/>
                <w:sz w:val="24"/>
                <w:szCs w:val="24"/>
              </w:rPr>
              <w:t xml:space="preserve"> («Как не петь </w:t>
            </w:r>
            <w:r w:rsidRPr="00193320">
              <w:rPr>
                <w:rFonts w:ascii="Times New Roman" w:hAnsi="Times New Roman" w:cs="Times New Roman"/>
                <w:b/>
                <w:sz w:val="24"/>
                <w:szCs w:val="24"/>
              </w:rPr>
              <w:t>мне</w:t>
            </w:r>
            <w:r>
              <w:rPr>
                <w:rFonts w:ascii="Times New Roman" w:hAnsi="Times New Roman" w:cs="Times New Roman"/>
                <w:sz w:val="24"/>
                <w:szCs w:val="24"/>
              </w:rPr>
              <w:t xml:space="preserve"> </w:t>
            </w:r>
            <w:r w:rsidRPr="00193320">
              <w:rPr>
                <w:rFonts w:ascii="Times New Roman" w:hAnsi="Times New Roman" w:cs="Times New Roman"/>
                <w:b/>
                <w:sz w:val="24"/>
                <w:szCs w:val="24"/>
              </w:rPr>
              <w:t xml:space="preserve">моему </w:t>
            </w:r>
            <w:r>
              <w:rPr>
                <w:rFonts w:ascii="Times New Roman" w:hAnsi="Times New Roman" w:cs="Times New Roman"/>
                <w:sz w:val="24"/>
                <w:szCs w:val="24"/>
              </w:rPr>
              <w:t>Богу?»)</w:t>
            </w:r>
          </w:p>
          <w:p w:rsidR="00F40354" w:rsidRDefault="00F40354" w:rsidP="002A7015">
            <w:pPr>
              <w:rPr>
                <w:rFonts w:ascii="Times New Roman" w:hAnsi="Times New Roman" w:cs="Times New Roman"/>
                <w:sz w:val="24"/>
                <w:szCs w:val="24"/>
              </w:rPr>
            </w:pPr>
          </w:p>
          <w:p w:rsidR="00F40354" w:rsidRPr="00193320" w:rsidRDefault="00F40354" w:rsidP="002A7015">
            <w:pPr>
              <w:rPr>
                <w:rFonts w:ascii="Times New Roman" w:hAnsi="Times New Roman" w:cs="Times New Roman"/>
                <w:sz w:val="24"/>
                <w:szCs w:val="24"/>
              </w:rPr>
            </w:pPr>
          </w:p>
        </w:tc>
        <w:tc>
          <w:tcPr>
            <w:tcW w:w="4786" w:type="dxa"/>
          </w:tcPr>
          <w:p w:rsidR="00F40354" w:rsidRPr="00513B9C" w:rsidRDefault="00F40354" w:rsidP="002A7015">
            <w:pPr>
              <w:rPr>
                <w:rFonts w:ascii="Times New Roman" w:hAnsi="Times New Roman" w:cs="Times New Roman"/>
                <w:sz w:val="24"/>
                <w:szCs w:val="24"/>
              </w:rPr>
            </w:pPr>
            <w:r>
              <w:rPr>
                <w:rFonts w:ascii="Times New Roman" w:hAnsi="Times New Roman" w:cs="Times New Roman"/>
                <w:sz w:val="24"/>
                <w:szCs w:val="24"/>
              </w:rPr>
              <w:t>Гимн №244 (Раздел «Божья милость во Христе»). Автор текста – Пауль Герхардт (1607–1676), лютеранский пастор и теолог.</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написан в 1653 году.</w:t>
            </w:r>
          </w:p>
          <w:p w:rsidR="00F40354" w:rsidRDefault="00F40354"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p>
          <w:p w:rsidR="00F40354" w:rsidRDefault="00F40354" w:rsidP="002A7015">
            <w:pPr>
              <w:rPr>
                <w:rFonts w:ascii="Times New Roman" w:hAnsi="Times New Roman" w:cs="Times New Roman"/>
                <w:sz w:val="24"/>
                <w:szCs w:val="24"/>
              </w:rPr>
            </w:pPr>
          </w:p>
        </w:tc>
      </w:tr>
      <w:tr w:rsidR="00F40354"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«Господь, Ты милостив, / Ты полн любви, терпенья, / Дай сердцу </w:t>
            </w:r>
            <w:r w:rsidRPr="00217996">
              <w:rPr>
                <w:rFonts w:ascii="Times New Roman" w:hAnsi="Times New Roman" w:cs="Times New Roman"/>
                <w:b/>
                <w:sz w:val="24"/>
                <w:szCs w:val="24"/>
              </w:rPr>
              <w:t>моему</w:t>
            </w:r>
            <w:r>
              <w:rPr>
                <w:rFonts w:ascii="Times New Roman" w:hAnsi="Times New Roman" w:cs="Times New Roman"/>
                <w:sz w:val="24"/>
                <w:szCs w:val="24"/>
              </w:rPr>
              <w:t xml:space="preserve"> / Покой и утешенье. / Здесь в целом мире </w:t>
            </w:r>
            <w:r w:rsidRPr="00217996">
              <w:rPr>
                <w:rFonts w:ascii="Times New Roman" w:hAnsi="Times New Roman" w:cs="Times New Roman"/>
                <w:b/>
                <w:sz w:val="24"/>
                <w:szCs w:val="24"/>
              </w:rPr>
              <w:t>мне</w:t>
            </w:r>
            <w:r>
              <w:rPr>
                <w:rFonts w:ascii="Times New Roman" w:hAnsi="Times New Roman" w:cs="Times New Roman"/>
                <w:sz w:val="24"/>
                <w:szCs w:val="24"/>
              </w:rPr>
              <w:t xml:space="preserve"> / Нигде отрады нет, / Пока любовь Твоя / </w:t>
            </w:r>
            <w:r w:rsidRPr="00217996">
              <w:rPr>
                <w:rFonts w:ascii="Times New Roman" w:hAnsi="Times New Roman" w:cs="Times New Roman"/>
                <w:b/>
                <w:sz w:val="24"/>
                <w:szCs w:val="24"/>
              </w:rPr>
              <w:t>Мне</w:t>
            </w:r>
            <w:r>
              <w:rPr>
                <w:rFonts w:ascii="Times New Roman" w:hAnsi="Times New Roman" w:cs="Times New Roman"/>
                <w:sz w:val="24"/>
                <w:szCs w:val="24"/>
              </w:rPr>
              <w:t xml:space="preserve"> не подарит свет».</w:t>
            </w:r>
          </w:p>
          <w:p w:rsidR="00F40354" w:rsidRPr="00217996" w:rsidRDefault="00F40354" w:rsidP="002A7015">
            <w:pPr>
              <w:rPr>
                <w:rFonts w:ascii="Times New Roman" w:hAnsi="Times New Roman" w:cs="Times New Roman"/>
                <w:sz w:val="24"/>
                <w:szCs w:val="24"/>
              </w:rPr>
            </w:pPr>
          </w:p>
        </w:tc>
        <w:tc>
          <w:tcPr>
            <w:tcW w:w="4786" w:type="dxa"/>
          </w:tcPr>
          <w:p w:rsidR="00F40354" w:rsidRPr="00C1318D" w:rsidRDefault="00F40354" w:rsidP="002A7015">
            <w:pPr>
              <w:rPr>
                <w:rFonts w:ascii="Times New Roman" w:hAnsi="Times New Roman" w:cs="Times New Roman"/>
                <w:sz w:val="24"/>
                <w:szCs w:val="24"/>
              </w:rPr>
            </w:pPr>
            <w:r>
              <w:rPr>
                <w:rFonts w:ascii="Times New Roman" w:hAnsi="Times New Roman" w:cs="Times New Roman"/>
                <w:sz w:val="24"/>
                <w:szCs w:val="24"/>
              </w:rPr>
              <w:t>Гимн №306 (Раздел «Молитва»). Автор текста – Иоганн Герман (1585–1647), лютеранский пастор и поэт. Гимн написан в 1630 году, впервые опубликован в сборнике «</w:t>
            </w:r>
            <w:r w:rsidRPr="00C1318D">
              <w:rPr>
                <w:rFonts w:ascii="Times New Roman" w:hAnsi="Times New Roman" w:cs="Times New Roman"/>
                <w:i/>
                <w:sz w:val="24"/>
                <w:szCs w:val="24"/>
              </w:rPr>
              <w:t>Devoti musica cordis, Hauss-und Herz-Musica</w:t>
            </w:r>
            <w:r>
              <w:rPr>
                <w:rFonts w:ascii="Times New Roman" w:hAnsi="Times New Roman" w:cs="Times New Roman"/>
                <w:sz w:val="24"/>
                <w:szCs w:val="24"/>
              </w:rPr>
              <w:t>»</w:t>
            </w:r>
            <w:r w:rsidRPr="00C1318D">
              <w:rPr>
                <w:rFonts w:ascii="Times New Roman" w:hAnsi="Times New Roman" w:cs="Times New Roman"/>
                <w:sz w:val="24"/>
                <w:szCs w:val="24"/>
              </w:rPr>
              <w:t xml:space="preserve"> (</w:t>
            </w:r>
            <w:r>
              <w:rPr>
                <w:rFonts w:ascii="Times New Roman" w:hAnsi="Times New Roman" w:cs="Times New Roman"/>
                <w:sz w:val="24"/>
                <w:szCs w:val="24"/>
              </w:rPr>
              <w:t>«Музыка для благочестивого сердца, музыка для дома и для души»). Оригинальный текст содержит 8 куплетов и подзаголовок «Ежедневная молитва».</w:t>
            </w:r>
            <w:r>
              <w:rPr>
                <w:rStyle w:val="aa"/>
                <w:rFonts w:ascii="Times New Roman" w:hAnsi="Times New Roman" w:cs="Times New Roman"/>
                <w:sz w:val="24"/>
                <w:szCs w:val="24"/>
              </w:rPr>
              <w:footnoteReference w:id="68"/>
            </w:r>
          </w:p>
          <w:p w:rsidR="00F40354" w:rsidRPr="00C1318D" w:rsidRDefault="00F40354" w:rsidP="002A7015">
            <w:pPr>
              <w:rPr>
                <w:rFonts w:ascii="Times New Roman" w:hAnsi="Times New Roman" w:cs="Times New Roman"/>
                <w:sz w:val="24"/>
                <w:szCs w:val="24"/>
              </w:rPr>
            </w:pPr>
          </w:p>
        </w:tc>
      </w:tr>
      <w:tr w:rsidR="00F40354"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«Хочу любить Тебя, Предвечный, / Краса и гордость жизни всей, / Трудами жизни быстротечной, / Душою пламенной </w:t>
            </w:r>
            <w:r w:rsidRPr="00A55A59">
              <w:rPr>
                <w:rFonts w:ascii="Times New Roman" w:hAnsi="Times New Roman" w:cs="Times New Roman"/>
                <w:b/>
                <w:sz w:val="24"/>
                <w:szCs w:val="24"/>
              </w:rPr>
              <w:t>своей</w:t>
            </w:r>
            <w:r>
              <w:rPr>
                <w:rFonts w:ascii="Times New Roman" w:hAnsi="Times New Roman" w:cs="Times New Roman"/>
                <w:sz w:val="24"/>
                <w:szCs w:val="24"/>
              </w:rPr>
              <w:t xml:space="preserve">. / Тебя любить, Господь, спешу, / Покуда </w:t>
            </w:r>
            <w:r w:rsidRPr="00A55A59">
              <w:rPr>
                <w:rFonts w:ascii="Times New Roman" w:hAnsi="Times New Roman" w:cs="Times New Roman"/>
                <w:b/>
                <w:sz w:val="24"/>
                <w:szCs w:val="24"/>
              </w:rPr>
              <w:t>я</w:t>
            </w:r>
            <w:r>
              <w:rPr>
                <w:rFonts w:ascii="Times New Roman" w:hAnsi="Times New Roman" w:cs="Times New Roman"/>
                <w:sz w:val="24"/>
                <w:szCs w:val="24"/>
              </w:rPr>
              <w:t xml:space="preserve"> дышу». </w:t>
            </w:r>
          </w:p>
          <w:p w:rsidR="00F40354" w:rsidRDefault="00F40354" w:rsidP="002A7015">
            <w:pPr>
              <w:rPr>
                <w:rFonts w:ascii="Times New Roman" w:hAnsi="Times New Roman" w:cs="Times New Roman"/>
                <w:sz w:val="24"/>
                <w:szCs w:val="24"/>
              </w:rPr>
            </w:pP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№343 (Раздел «Жизнь во Христе»). Автор текста – Иоганн Шеффлер (1624–1677), известный также под именем Ангелус Силезиус, был придворным медиком герцога Сильвия Вюртембергского. Увлекся мистическими идеями Якоба Бёме, оставил лютеранство и перешел в католицизм, став монахом-францисканцем. Гимн написан в 1657 году, опубликован в сборнике «</w:t>
            </w:r>
            <w:r w:rsidRPr="00DA196D">
              <w:rPr>
                <w:rFonts w:ascii="Times New Roman" w:hAnsi="Times New Roman" w:cs="Times New Roman"/>
                <w:sz w:val="24"/>
                <w:szCs w:val="24"/>
              </w:rPr>
              <w:t>Святая душевная радость или духовные пастуш</w:t>
            </w:r>
            <w:r w:rsidRPr="00DA196D">
              <w:rPr>
                <w:rFonts w:ascii="Times New Roman" w:hAnsi="Times New Roman" w:cs="Times New Roman"/>
                <w:sz w:val="24"/>
                <w:szCs w:val="24"/>
              </w:rPr>
              <w:t>е</w:t>
            </w:r>
            <w:r w:rsidRPr="00DA196D">
              <w:rPr>
                <w:rFonts w:ascii="Times New Roman" w:hAnsi="Times New Roman" w:cs="Times New Roman"/>
                <w:sz w:val="24"/>
                <w:szCs w:val="24"/>
              </w:rPr>
              <w:t>ские песни вл</w:t>
            </w:r>
            <w:r>
              <w:rPr>
                <w:rFonts w:ascii="Times New Roman" w:hAnsi="Times New Roman" w:cs="Times New Roman"/>
                <w:sz w:val="24"/>
                <w:szCs w:val="24"/>
              </w:rPr>
              <w:t>юбленной в своего Христа Психеи».</w:t>
            </w:r>
          </w:p>
          <w:p w:rsidR="00F40354" w:rsidRDefault="00F40354" w:rsidP="002A7015">
            <w:pPr>
              <w:rPr>
                <w:rFonts w:ascii="Times New Roman" w:hAnsi="Times New Roman" w:cs="Times New Roman"/>
                <w:sz w:val="24"/>
                <w:szCs w:val="24"/>
              </w:rPr>
            </w:pPr>
          </w:p>
        </w:tc>
      </w:tr>
    </w:tbl>
    <w:p w:rsidR="00F40354" w:rsidRDefault="00F40354" w:rsidP="00F40354">
      <w:pPr>
        <w:spacing w:after="0" w:line="360" w:lineRule="auto"/>
        <w:rPr>
          <w:rFonts w:ascii="Times New Roman" w:hAnsi="Times New Roman" w:cs="Times New Roman"/>
          <w:sz w:val="24"/>
          <w:szCs w:val="24"/>
        </w:rPr>
      </w:pPr>
    </w:p>
    <w:p w:rsidR="00F40354" w:rsidRDefault="00F40354" w:rsidP="002629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Сравним эти гимны с катехизационными гимнами из сборника Церкви Ингрии, которые могут служить своего рода эталоном гимнотворчества более раннего периода (Таблица 6). </w:t>
      </w:r>
    </w:p>
    <w:p w:rsidR="0026295B" w:rsidRDefault="0026295B" w:rsidP="0026295B">
      <w:pPr>
        <w:spacing w:after="0" w:line="360" w:lineRule="auto"/>
        <w:jc w:val="both"/>
        <w:rPr>
          <w:rFonts w:ascii="Times New Roman" w:hAnsi="Times New Roman" w:cs="Times New Roman"/>
          <w:sz w:val="16"/>
          <w:szCs w:val="16"/>
        </w:rPr>
      </w:pPr>
    </w:p>
    <w:p w:rsidR="00F40354" w:rsidRDefault="00F40354" w:rsidP="00F40354">
      <w:pPr>
        <w:spacing w:after="0" w:line="360" w:lineRule="auto"/>
        <w:rPr>
          <w:rFonts w:ascii="Times New Roman" w:hAnsi="Times New Roman" w:cs="Times New Roman"/>
          <w:sz w:val="16"/>
          <w:szCs w:val="16"/>
        </w:rPr>
      </w:pPr>
    </w:p>
    <w:p w:rsidR="00F40354" w:rsidRDefault="00F40354" w:rsidP="00F40354">
      <w:pPr>
        <w:spacing w:after="0" w:line="360" w:lineRule="auto"/>
        <w:rPr>
          <w:rFonts w:ascii="Times New Roman" w:hAnsi="Times New Roman" w:cs="Times New Roman"/>
          <w:sz w:val="24"/>
          <w:szCs w:val="24"/>
        </w:rPr>
      </w:pPr>
      <w:r w:rsidRPr="00113DA8">
        <w:rPr>
          <w:rFonts w:ascii="Times New Roman" w:hAnsi="Times New Roman" w:cs="Times New Roman"/>
          <w:sz w:val="24"/>
          <w:szCs w:val="24"/>
        </w:rPr>
        <w:t xml:space="preserve">Таблица </w:t>
      </w:r>
      <w:r>
        <w:rPr>
          <w:rFonts w:ascii="Times New Roman" w:hAnsi="Times New Roman" w:cs="Times New Roman"/>
          <w:sz w:val="24"/>
          <w:szCs w:val="24"/>
        </w:rPr>
        <w:t>6</w:t>
      </w:r>
      <w:r w:rsidR="00EF39AE">
        <w:rPr>
          <w:rFonts w:ascii="Times New Roman" w:hAnsi="Times New Roman" w:cs="Times New Roman"/>
          <w:sz w:val="24"/>
          <w:szCs w:val="24"/>
        </w:rPr>
        <w:t xml:space="preserve">. </w:t>
      </w:r>
      <w:r>
        <w:rPr>
          <w:rFonts w:ascii="Times New Roman" w:hAnsi="Times New Roman" w:cs="Times New Roman"/>
          <w:sz w:val="24"/>
          <w:szCs w:val="24"/>
        </w:rPr>
        <w:t xml:space="preserve">Катехизационные гимны </w:t>
      </w:r>
    </w:p>
    <w:tbl>
      <w:tblPr>
        <w:tblStyle w:val="ae"/>
        <w:tblW w:w="0" w:type="auto"/>
        <w:tblLook w:val="04A0"/>
      </w:tblPr>
      <w:tblGrid>
        <w:gridCol w:w="4785"/>
        <w:gridCol w:w="4786"/>
      </w:tblGrid>
      <w:tr w:rsidR="00F40354" w:rsidTr="002A7015">
        <w:tc>
          <w:tcPr>
            <w:tcW w:w="4785" w:type="dxa"/>
          </w:tcPr>
          <w:p w:rsidR="00F40354" w:rsidRDefault="00F40354" w:rsidP="002A7015">
            <w:pPr>
              <w:jc w:val="center"/>
              <w:rPr>
                <w:rFonts w:ascii="Times New Roman" w:hAnsi="Times New Roman" w:cs="Times New Roman"/>
                <w:sz w:val="24"/>
                <w:szCs w:val="24"/>
              </w:rPr>
            </w:pPr>
            <w:r>
              <w:rPr>
                <w:rFonts w:ascii="Times New Roman" w:hAnsi="Times New Roman" w:cs="Times New Roman"/>
                <w:sz w:val="24"/>
                <w:szCs w:val="24"/>
              </w:rPr>
              <w:t>Фрагмент текста</w:t>
            </w:r>
          </w:p>
          <w:p w:rsidR="00F40354" w:rsidRDefault="00F40354" w:rsidP="002A7015">
            <w:pPr>
              <w:jc w:val="center"/>
              <w:rPr>
                <w:rFonts w:ascii="Times New Roman" w:hAnsi="Times New Roman" w:cs="Times New Roman"/>
                <w:sz w:val="24"/>
                <w:szCs w:val="24"/>
              </w:rPr>
            </w:pPr>
          </w:p>
        </w:tc>
        <w:tc>
          <w:tcPr>
            <w:tcW w:w="4786" w:type="dxa"/>
          </w:tcPr>
          <w:p w:rsidR="00F40354" w:rsidRDefault="00F40354" w:rsidP="002A7015">
            <w:pPr>
              <w:jc w:val="center"/>
              <w:rPr>
                <w:rFonts w:ascii="Times New Roman" w:hAnsi="Times New Roman" w:cs="Times New Roman"/>
                <w:sz w:val="24"/>
                <w:szCs w:val="24"/>
              </w:rPr>
            </w:pPr>
            <w:r>
              <w:rPr>
                <w:rFonts w:ascii="Times New Roman" w:hAnsi="Times New Roman" w:cs="Times New Roman"/>
                <w:sz w:val="24"/>
                <w:szCs w:val="24"/>
              </w:rPr>
              <w:lastRenderedPageBreak/>
              <w:t>Информация о гимне</w:t>
            </w:r>
          </w:p>
        </w:tc>
      </w:tr>
      <w:tr w:rsidR="00F40354" w:rsidTr="002A7015">
        <w:tc>
          <w:tcPr>
            <w:tcW w:w="4785" w:type="dxa"/>
          </w:tcPr>
          <w:p w:rsidR="00F40354" w:rsidRPr="006A2DBB" w:rsidRDefault="00F40354" w:rsidP="002A7015">
            <w:pPr>
              <w:rPr>
                <w:rFonts w:ascii="Times New Roman" w:hAnsi="Times New Roman" w:cs="Times New Roman"/>
                <w:sz w:val="24"/>
                <w:szCs w:val="24"/>
              </w:rPr>
            </w:pPr>
            <w:r>
              <w:rPr>
                <w:rFonts w:ascii="Times New Roman" w:hAnsi="Times New Roman" w:cs="Times New Roman"/>
                <w:sz w:val="24"/>
                <w:szCs w:val="24"/>
              </w:rPr>
              <w:lastRenderedPageBreak/>
              <w:t xml:space="preserve">«С высот Своих, с горы Синай, / Святые Заповеди </w:t>
            </w:r>
            <w:r w:rsidRPr="006A2DBB">
              <w:rPr>
                <w:rFonts w:ascii="Times New Roman" w:hAnsi="Times New Roman" w:cs="Times New Roman"/>
                <w:b/>
                <w:sz w:val="24"/>
                <w:szCs w:val="24"/>
              </w:rPr>
              <w:t>нам</w:t>
            </w:r>
            <w:r>
              <w:rPr>
                <w:rFonts w:ascii="Times New Roman" w:hAnsi="Times New Roman" w:cs="Times New Roman"/>
                <w:sz w:val="24"/>
                <w:szCs w:val="24"/>
              </w:rPr>
              <w:t xml:space="preserve"> / Господь Отец </w:t>
            </w:r>
            <w:r w:rsidRPr="006A2DBB">
              <w:rPr>
                <w:rFonts w:ascii="Times New Roman" w:hAnsi="Times New Roman" w:cs="Times New Roman"/>
                <w:b/>
                <w:sz w:val="24"/>
                <w:szCs w:val="24"/>
              </w:rPr>
              <w:t>наш</w:t>
            </w:r>
            <w:r>
              <w:rPr>
                <w:rFonts w:ascii="Times New Roman" w:hAnsi="Times New Roman" w:cs="Times New Roman"/>
                <w:sz w:val="24"/>
                <w:szCs w:val="24"/>
              </w:rPr>
              <w:t xml:space="preserve"> даровал, / Чтоб каждый в сердце их слагал. / </w:t>
            </w:r>
            <w:r>
              <w:rPr>
                <w:rFonts w:ascii="Times New Roman" w:hAnsi="Times New Roman" w:cs="Times New Roman"/>
                <w:sz w:val="24"/>
                <w:szCs w:val="24"/>
                <w:lang w:val="en-US"/>
              </w:rPr>
              <w:t>Kyrieleis</w:t>
            </w:r>
            <w:r>
              <w:rPr>
                <w:rFonts w:ascii="Times New Roman" w:hAnsi="Times New Roman" w:cs="Times New Roman"/>
                <w:sz w:val="24"/>
                <w:szCs w:val="24"/>
              </w:rPr>
              <w:t>»</w:t>
            </w:r>
            <w:r w:rsidRPr="006A2DBB">
              <w:rPr>
                <w:rFonts w:ascii="Times New Roman" w:hAnsi="Times New Roman" w:cs="Times New Roman"/>
                <w:sz w:val="24"/>
                <w:szCs w:val="24"/>
              </w:rPr>
              <w:t>.</w:t>
            </w:r>
          </w:p>
          <w:p w:rsidR="00F40354" w:rsidRPr="006A2DBB" w:rsidRDefault="00F40354" w:rsidP="002A7015">
            <w:pPr>
              <w:rPr>
                <w:rFonts w:ascii="Times New Roman" w:hAnsi="Times New Roman" w:cs="Times New Roman"/>
                <w:sz w:val="24"/>
                <w:szCs w:val="24"/>
              </w:rPr>
            </w:pP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Гимн №451. Автор текста – Мартин Лютер (1483–1546). Гимн написан в 1524 году. Раздел Катехизиса: «Десять Заповедей </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Божиих»</w:t>
            </w:r>
          </w:p>
          <w:p w:rsidR="00F40354" w:rsidRDefault="00F40354" w:rsidP="002A7015">
            <w:pPr>
              <w:rPr>
                <w:rFonts w:ascii="Times New Roman" w:hAnsi="Times New Roman" w:cs="Times New Roman"/>
                <w:sz w:val="24"/>
                <w:szCs w:val="24"/>
              </w:rPr>
            </w:pPr>
          </w:p>
        </w:tc>
      </w:tr>
      <w:tr w:rsidR="00F40354"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w:t>
            </w:r>
            <w:r w:rsidRPr="00C25E5E">
              <w:rPr>
                <w:rFonts w:ascii="Times New Roman" w:hAnsi="Times New Roman" w:cs="Times New Roman"/>
                <w:b/>
                <w:sz w:val="24"/>
                <w:szCs w:val="24"/>
              </w:rPr>
              <w:t>Мы</w:t>
            </w:r>
            <w:r>
              <w:rPr>
                <w:rFonts w:ascii="Times New Roman" w:hAnsi="Times New Roman" w:cs="Times New Roman"/>
                <w:sz w:val="24"/>
                <w:szCs w:val="24"/>
              </w:rPr>
              <w:t xml:space="preserve"> в Бога веруем Отца. / Пусть Его святится имя! / Он, истинный, великий Бог, / </w:t>
            </w:r>
            <w:r w:rsidRPr="00C25E5E">
              <w:rPr>
                <w:rFonts w:ascii="Times New Roman" w:hAnsi="Times New Roman" w:cs="Times New Roman"/>
                <w:b/>
                <w:sz w:val="24"/>
                <w:szCs w:val="24"/>
              </w:rPr>
              <w:t>Нас</w:t>
            </w:r>
            <w:r>
              <w:rPr>
                <w:rFonts w:ascii="Times New Roman" w:hAnsi="Times New Roman" w:cs="Times New Roman"/>
                <w:sz w:val="24"/>
                <w:szCs w:val="24"/>
              </w:rPr>
              <w:t xml:space="preserve"> назвал детьми Своими».</w:t>
            </w:r>
          </w:p>
          <w:p w:rsidR="00F40354" w:rsidRDefault="00F40354" w:rsidP="002A7015">
            <w:pPr>
              <w:rPr>
                <w:rFonts w:ascii="Times New Roman" w:hAnsi="Times New Roman" w:cs="Times New Roman"/>
                <w:sz w:val="24"/>
                <w:szCs w:val="24"/>
              </w:rPr>
            </w:pP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№452. Автор текста – Мартин Лютер (1483–1546). Гимн написан в 1524 году.</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Раздел Катехизиса: «Символ веры»</w:t>
            </w:r>
          </w:p>
        </w:tc>
      </w:tr>
      <w:tr w:rsidR="00F40354"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«О Отче </w:t>
            </w:r>
            <w:r w:rsidRPr="00C25E5E">
              <w:rPr>
                <w:rFonts w:ascii="Times New Roman" w:hAnsi="Times New Roman" w:cs="Times New Roman"/>
                <w:b/>
                <w:sz w:val="24"/>
                <w:szCs w:val="24"/>
              </w:rPr>
              <w:t>наш</w:t>
            </w:r>
            <w:r>
              <w:rPr>
                <w:rFonts w:ascii="Times New Roman" w:hAnsi="Times New Roman" w:cs="Times New Roman"/>
                <w:sz w:val="24"/>
                <w:szCs w:val="24"/>
              </w:rPr>
              <w:t xml:space="preserve"> на Небесах! / Вся </w:t>
            </w:r>
            <w:r w:rsidRPr="00C25E5E">
              <w:rPr>
                <w:rFonts w:ascii="Times New Roman" w:hAnsi="Times New Roman" w:cs="Times New Roman"/>
                <w:b/>
                <w:sz w:val="24"/>
                <w:szCs w:val="24"/>
              </w:rPr>
              <w:t>наша</w:t>
            </w:r>
            <w:r>
              <w:rPr>
                <w:rFonts w:ascii="Times New Roman" w:hAnsi="Times New Roman" w:cs="Times New Roman"/>
                <w:sz w:val="24"/>
                <w:szCs w:val="24"/>
              </w:rPr>
              <w:t xml:space="preserve"> жизнь в Твоих руках. / Своими </w:t>
            </w:r>
            <w:r w:rsidRPr="009074E4">
              <w:rPr>
                <w:rFonts w:ascii="Times New Roman" w:hAnsi="Times New Roman" w:cs="Times New Roman"/>
                <w:b/>
                <w:sz w:val="24"/>
                <w:szCs w:val="24"/>
              </w:rPr>
              <w:t>нас</w:t>
            </w:r>
            <w:r>
              <w:rPr>
                <w:rFonts w:ascii="Times New Roman" w:hAnsi="Times New Roman" w:cs="Times New Roman"/>
                <w:sz w:val="24"/>
                <w:szCs w:val="24"/>
              </w:rPr>
              <w:t xml:space="preserve"> назвал детьми, / Хвалу из грешных уст прими!»</w:t>
            </w:r>
          </w:p>
          <w:p w:rsidR="00F40354" w:rsidRDefault="00F40354" w:rsidP="002A7015">
            <w:pPr>
              <w:rPr>
                <w:rFonts w:ascii="Times New Roman" w:hAnsi="Times New Roman" w:cs="Times New Roman"/>
                <w:sz w:val="24"/>
                <w:szCs w:val="24"/>
              </w:rPr>
            </w:pP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№453. Автор текста – Мартин Лютер (1483–1546). Гимн написан в 1539 году.</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Раздел Катехизиса: «Молитва Господня»</w:t>
            </w:r>
          </w:p>
        </w:tc>
      </w:tr>
      <w:tr w:rsidR="00F40354" w:rsidTr="002A7015">
        <w:tc>
          <w:tcPr>
            <w:tcW w:w="4785" w:type="dxa"/>
          </w:tcPr>
          <w:p w:rsidR="00F40354" w:rsidRDefault="00F40354" w:rsidP="002A7015">
            <w:pPr>
              <w:tabs>
                <w:tab w:val="left" w:pos="1785"/>
              </w:tabs>
              <w:rPr>
                <w:rFonts w:ascii="Times New Roman" w:hAnsi="Times New Roman" w:cs="Times New Roman"/>
                <w:sz w:val="24"/>
                <w:szCs w:val="24"/>
              </w:rPr>
            </w:pPr>
            <w:r>
              <w:rPr>
                <w:rFonts w:ascii="Times New Roman" w:hAnsi="Times New Roman" w:cs="Times New Roman"/>
                <w:sz w:val="24"/>
                <w:szCs w:val="24"/>
              </w:rPr>
              <w:t xml:space="preserve">«Пришел Господь на Иордан / По воле Вышнего, Отца, / Крестил Его там Иоанн, / Исполнив правду до конца. / Святое омовенье </w:t>
            </w:r>
            <w:r w:rsidRPr="001D27EC">
              <w:rPr>
                <w:rFonts w:ascii="Times New Roman" w:hAnsi="Times New Roman" w:cs="Times New Roman"/>
                <w:b/>
                <w:sz w:val="24"/>
                <w:szCs w:val="24"/>
              </w:rPr>
              <w:t>нас</w:t>
            </w:r>
            <w:r>
              <w:rPr>
                <w:rFonts w:ascii="Times New Roman" w:hAnsi="Times New Roman" w:cs="Times New Roman"/>
                <w:sz w:val="24"/>
                <w:szCs w:val="24"/>
              </w:rPr>
              <w:t xml:space="preserve"> / Очистит </w:t>
            </w:r>
            <w:r w:rsidRPr="001D27EC">
              <w:rPr>
                <w:rFonts w:ascii="Times New Roman" w:hAnsi="Times New Roman" w:cs="Times New Roman"/>
                <w:b/>
                <w:sz w:val="24"/>
                <w:szCs w:val="24"/>
              </w:rPr>
              <w:t xml:space="preserve">всех </w:t>
            </w:r>
            <w:r>
              <w:rPr>
                <w:rFonts w:ascii="Times New Roman" w:hAnsi="Times New Roman" w:cs="Times New Roman"/>
                <w:sz w:val="24"/>
                <w:szCs w:val="24"/>
              </w:rPr>
              <w:t xml:space="preserve">от скверны. / Бог </w:t>
            </w:r>
            <w:r w:rsidRPr="001D27EC">
              <w:rPr>
                <w:rFonts w:ascii="Times New Roman" w:hAnsi="Times New Roman" w:cs="Times New Roman"/>
                <w:b/>
                <w:sz w:val="24"/>
                <w:szCs w:val="24"/>
              </w:rPr>
              <w:t>нас</w:t>
            </w:r>
            <w:r>
              <w:rPr>
                <w:rFonts w:ascii="Times New Roman" w:hAnsi="Times New Roman" w:cs="Times New Roman"/>
                <w:sz w:val="24"/>
                <w:szCs w:val="24"/>
              </w:rPr>
              <w:t xml:space="preserve"> Своею кровью спас, / Об этом </w:t>
            </w:r>
            <w:r w:rsidRPr="00992A7E">
              <w:rPr>
                <w:rFonts w:ascii="Times New Roman" w:hAnsi="Times New Roman" w:cs="Times New Roman"/>
                <w:sz w:val="24"/>
                <w:szCs w:val="24"/>
              </w:rPr>
              <w:t>знаем</w:t>
            </w:r>
            <w:r>
              <w:rPr>
                <w:rFonts w:ascii="Times New Roman" w:hAnsi="Times New Roman" w:cs="Times New Roman"/>
                <w:sz w:val="24"/>
                <w:szCs w:val="24"/>
              </w:rPr>
              <w:t xml:space="preserve"> верно. / Любовь Его безмерна». </w:t>
            </w:r>
          </w:p>
          <w:p w:rsidR="00F40354" w:rsidRDefault="00F40354" w:rsidP="002A7015">
            <w:pPr>
              <w:tabs>
                <w:tab w:val="left" w:pos="1785"/>
              </w:tabs>
              <w:rPr>
                <w:rFonts w:ascii="Times New Roman" w:hAnsi="Times New Roman" w:cs="Times New Roman"/>
                <w:sz w:val="24"/>
                <w:szCs w:val="24"/>
              </w:rPr>
            </w:pP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№454. Автор текста – Мартин Лютер (1483–1546). Гимн написан в 1541 году.</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Раздел Катехизиса: «Таинство Святого Крещения». В гимне сделан акцент на том, что наша вера базируется вовсе не на чувственном опыте («Очи видят только воду, ту, какую люди пьют»), но на Слове Божьем («Внимай и слушай, род людской, что Сам Господь Крещеньем именует»)</w:t>
            </w:r>
            <w:r>
              <w:rPr>
                <w:rStyle w:val="aa"/>
                <w:rFonts w:ascii="Times New Roman" w:hAnsi="Times New Roman" w:cs="Times New Roman"/>
                <w:sz w:val="24"/>
                <w:szCs w:val="24"/>
              </w:rPr>
              <w:footnoteReference w:id="69"/>
            </w:r>
            <w:r>
              <w:rPr>
                <w:rFonts w:ascii="Times New Roman" w:hAnsi="Times New Roman" w:cs="Times New Roman"/>
                <w:sz w:val="24"/>
                <w:szCs w:val="24"/>
              </w:rPr>
              <w:t xml:space="preserve">. </w:t>
            </w:r>
          </w:p>
          <w:p w:rsidR="00F40354" w:rsidRPr="00992A7E"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 </w:t>
            </w:r>
          </w:p>
        </w:tc>
      </w:tr>
      <w:tr w:rsidR="00F40354" w:rsidTr="002A7015">
        <w:tc>
          <w:tcPr>
            <w:tcW w:w="4785" w:type="dxa"/>
          </w:tcPr>
          <w:p w:rsidR="00F40354" w:rsidRDefault="00F40354" w:rsidP="002A7015">
            <w:pPr>
              <w:tabs>
                <w:tab w:val="left" w:pos="1785"/>
              </w:tabs>
              <w:rPr>
                <w:rFonts w:ascii="Times New Roman" w:hAnsi="Times New Roman" w:cs="Times New Roman"/>
                <w:sz w:val="24"/>
                <w:szCs w:val="24"/>
              </w:rPr>
            </w:pPr>
            <w:r>
              <w:rPr>
                <w:rFonts w:ascii="Times New Roman" w:hAnsi="Times New Roman" w:cs="Times New Roman"/>
                <w:sz w:val="24"/>
                <w:szCs w:val="24"/>
              </w:rPr>
              <w:t xml:space="preserve">«Смертью смерть попрал Спаситель </w:t>
            </w:r>
            <w:r w:rsidRPr="006D712C">
              <w:rPr>
                <w:rFonts w:ascii="Times New Roman" w:hAnsi="Times New Roman" w:cs="Times New Roman"/>
                <w:b/>
                <w:sz w:val="24"/>
                <w:szCs w:val="24"/>
              </w:rPr>
              <w:t>наш</w:t>
            </w:r>
            <w:r>
              <w:rPr>
                <w:rFonts w:ascii="Times New Roman" w:hAnsi="Times New Roman" w:cs="Times New Roman"/>
                <w:sz w:val="24"/>
                <w:szCs w:val="24"/>
              </w:rPr>
              <w:t xml:space="preserve"> Иисус, / Грех </w:t>
            </w:r>
            <w:r w:rsidRPr="006D712C">
              <w:rPr>
                <w:rFonts w:ascii="Times New Roman" w:hAnsi="Times New Roman" w:cs="Times New Roman"/>
                <w:b/>
                <w:sz w:val="24"/>
                <w:szCs w:val="24"/>
              </w:rPr>
              <w:t>наш</w:t>
            </w:r>
            <w:r>
              <w:rPr>
                <w:rFonts w:ascii="Times New Roman" w:hAnsi="Times New Roman" w:cs="Times New Roman"/>
                <w:sz w:val="24"/>
                <w:szCs w:val="24"/>
              </w:rPr>
              <w:t xml:space="preserve"> уничтожил, спас от смертных уз. / Волею Своею смерть избрал / И, воскреснув, дал </w:t>
            </w:r>
            <w:r w:rsidRPr="006D712C">
              <w:rPr>
                <w:rFonts w:ascii="Times New Roman" w:hAnsi="Times New Roman" w:cs="Times New Roman"/>
                <w:b/>
                <w:sz w:val="24"/>
                <w:szCs w:val="24"/>
              </w:rPr>
              <w:t>нам</w:t>
            </w:r>
            <w:r>
              <w:rPr>
                <w:rFonts w:ascii="Times New Roman" w:hAnsi="Times New Roman" w:cs="Times New Roman"/>
                <w:sz w:val="24"/>
                <w:szCs w:val="24"/>
              </w:rPr>
              <w:t xml:space="preserve"> вечной жизни дар».</w:t>
            </w:r>
          </w:p>
          <w:p w:rsidR="00F40354" w:rsidRDefault="00F40354" w:rsidP="002A7015">
            <w:pPr>
              <w:tabs>
                <w:tab w:val="left" w:pos="1785"/>
              </w:tabs>
              <w:rPr>
                <w:rFonts w:ascii="Times New Roman" w:hAnsi="Times New Roman" w:cs="Times New Roman"/>
                <w:sz w:val="24"/>
                <w:szCs w:val="24"/>
              </w:rPr>
            </w:pPr>
          </w:p>
        </w:tc>
        <w:tc>
          <w:tcPr>
            <w:tcW w:w="4786" w:type="dxa"/>
          </w:tcPr>
          <w:p w:rsidR="00F40354" w:rsidRPr="00391E0E"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Гимн №455. Автор текста – Архиепископ Пражский Ян </w:t>
            </w:r>
            <w:r>
              <w:rPr>
                <w:rFonts w:ascii="Times New Roman" w:hAnsi="Times New Roman" w:cs="Times New Roman"/>
                <w:sz w:val="24"/>
                <w:szCs w:val="24"/>
                <w:lang w:val="en-US"/>
              </w:rPr>
              <w:t>II</w:t>
            </w:r>
            <w:r w:rsidRPr="00391E0E">
              <w:rPr>
                <w:rFonts w:ascii="Times New Roman" w:hAnsi="Times New Roman" w:cs="Times New Roman"/>
                <w:sz w:val="24"/>
                <w:szCs w:val="24"/>
              </w:rPr>
              <w:t xml:space="preserve"> </w:t>
            </w:r>
            <w:r>
              <w:rPr>
                <w:rFonts w:ascii="Times New Roman" w:hAnsi="Times New Roman" w:cs="Times New Roman"/>
                <w:sz w:val="24"/>
                <w:szCs w:val="24"/>
              </w:rPr>
              <w:t>из Енштейна (1347–1400)</w:t>
            </w:r>
            <w:r>
              <w:rPr>
                <w:rStyle w:val="aa"/>
                <w:rFonts w:ascii="Times New Roman" w:hAnsi="Times New Roman" w:cs="Times New Roman"/>
                <w:sz w:val="24"/>
                <w:szCs w:val="24"/>
              </w:rPr>
              <w:footnoteReference w:id="70"/>
            </w:r>
            <w:r>
              <w:rPr>
                <w:rFonts w:ascii="Times New Roman" w:hAnsi="Times New Roman" w:cs="Times New Roman"/>
                <w:sz w:val="24"/>
                <w:szCs w:val="24"/>
              </w:rPr>
              <w:t>, теологическая редакция Мартина Лютера (выполнена в 1524 году).</w:t>
            </w:r>
          </w:p>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Раздел Катехизиса: «Таинство Святого Причастия»</w:t>
            </w:r>
          </w:p>
          <w:p w:rsidR="00F40354" w:rsidRDefault="00F40354" w:rsidP="002A7015">
            <w:pPr>
              <w:rPr>
                <w:rFonts w:ascii="Times New Roman" w:hAnsi="Times New Roman" w:cs="Times New Roman"/>
                <w:sz w:val="24"/>
                <w:szCs w:val="24"/>
              </w:rPr>
            </w:pPr>
          </w:p>
        </w:tc>
      </w:tr>
      <w:tr w:rsidR="00F40354" w:rsidTr="002A7015">
        <w:tc>
          <w:tcPr>
            <w:tcW w:w="4785"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«Из сердца глубины </w:t>
            </w:r>
            <w:r w:rsidRPr="0096176E">
              <w:rPr>
                <w:rFonts w:ascii="Times New Roman" w:hAnsi="Times New Roman" w:cs="Times New Roman"/>
                <w:b/>
                <w:sz w:val="24"/>
                <w:szCs w:val="24"/>
              </w:rPr>
              <w:t>мой</w:t>
            </w:r>
            <w:r>
              <w:rPr>
                <w:rFonts w:ascii="Times New Roman" w:hAnsi="Times New Roman" w:cs="Times New Roman"/>
                <w:sz w:val="24"/>
                <w:szCs w:val="24"/>
              </w:rPr>
              <w:t xml:space="preserve"> глас / К Тебе, Господь, взывает. / Услышь </w:t>
            </w:r>
            <w:r w:rsidRPr="0096176E">
              <w:rPr>
                <w:rFonts w:ascii="Times New Roman" w:hAnsi="Times New Roman" w:cs="Times New Roman"/>
                <w:b/>
                <w:sz w:val="24"/>
                <w:szCs w:val="24"/>
              </w:rPr>
              <w:t>мой</w:t>
            </w:r>
            <w:r>
              <w:rPr>
                <w:rFonts w:ascii="Times New Roman" w:hAnsi="Times New Roman" w:cs="Times New Roman"/>
                <w:sz w:val="24"/>
                <w:szCs w:val="24"/>
              </w:rPr>
              <w:t xml:space="preserve"> вопль. В сей трудный час / Весь дух </w:t>
            </w:r>
            <w:r w:rsidRPr="0096176E">
              <w:rPr>
                <w:rFonts w:ascii="Times New Roman" w:hAnsi="Times New Roman" w:cs="Times New Roman"/>
                <w:b/>
                <w:sz w:val="24"/>
                <w:szCs w:val="24"/>
              </w:rPr>
              <w:t>мой</w:t>
            </w:r>
            <w:r>
              <w:rPr>
                <w:rFonts w:ascii="Times New Roman" w:hAnsi="Times New Roman" w:cs="Times New Roman"/>
                <w:sz w:val="24"/>
                <w:szCs w:val="24"/>
              </w:rPr>
              <w:t xml:space="preserve"> изнывает».</w:t>
            </w:r>
          </w:p>
          <w:p w:rsidR="00F40354" w:rsidRDefault="00F40354" w:rsidP="002A7015">
            <w:pPr>
              <w:rPr>
                <w:rFonts w:ascii="Times New Roman" w:hAnsi="Times New Roman" w:cs="Times New Roman"/>
                <w:sz w:val="24"/>
                <w:szCs w:val="24"/>
              </w:rPr>
            </w:pPr>
          </w:p>
          <w:p w:rsidR="00F40354" w:rsidRPr="0096176E" w:rsidRDefault="00F40354" w:rsidP="002A7015">
            <w:pPr>
              <w:rPr>
                <w:rFonts w:ascii="Times New Roman" w:hAnsi="Times New Roman" w:cs="Times New Roman"/>
                <w:sz w:val="24"/>
                <w:szCs w:val="24"/>
              </w:rPr>
            </w:pPr>
            <w:r>
              <w:rPr>
                <w:rFonts w:ascii="Times New Roman" w:hAnsi="Times New Roman" w:cs="Times New Roman"/>
                <w:sz w:val="24"/>
                <w:szCs w:val="24"/>
              </w:rPr>
              <w:t xml:space="preserve">«Твоей лишь милостью </w:t>
            </w:r>
            <w:r w:rsidRPr="0096176E">
              <w:rPr>
                <w:rFonts w:ascii="Times New Roman" w:hAnsi="Times New Roman" w:cs="Times New Roman"/>
                <w:b/>
                <w:sz w:val="24"/>
                <w:szCs w:val="24"/>
              </w:rPr>
              <w:t>мы</w:t>
            </w:r>
            <w:r>
              <w:rPr>
                <w:rFonts w:ascii="Times New Roman" w:hAnsi="Times New Roman" w:cs="Times New Roman"/>
                <w:sz w:val="24"/>
                <w:szCs w:val="24"/>
              </w:rPr>
              <w:t xml:space="preserve"> все / Спасенье обретаем, / И в самом праведном житье / Всё тщетно, что свершаем».</w:t>
            </w:r>
          </w:p>
        </w:tc>
        <w:tc>
          <w:tcPr>
            <w:tcW w:w="4786" w:type="dxa"/>
          </w:tcPr>
          <w:p w:rsidR="00F40354" w:rsidRDefault="00F40354" w:rsidP="002A7015">
            <w:pPr>
              <w:rPr>
                <w:rFonts w:ascii="Times New Roman" w:hAnsi="Times New Roman" w:cs="Times New Roman"/>
                <w:sz w:val="24"/>
                <w:szCs w:val="24"/>
              </w:rPr>
            </w:pPr>
            <w:r>
              <w:rPr>
                <w:rFonts w:ascii="Times New Roman" w:hAnsi="Times New Roman" w:cs="Times New Roman"/>
                <w:sz w:val="24"/>
                <w:szCs w:val="24"/>
              </w:rPr>
              <w:t>Гимн №456. Автор текста – Мартин Лютер (1483–1546). Гимн написан в 1524 году.</w:t>
            </w:r>
          </w:p>
          <w:p w:rsidR="00F40354" w:rsidRPr="0096176E" w:rsidRDefault="00F40354" w:rsidP="002A7015">
            <w:pPr>
              <w:rPr>
                <w:rFonts w:ascii="Times New Roman" w:hAnsi="Times New Roman" w:cs="Times New Roman"/>
                <w:sz w:val="24"/>
                <w:szCs w:val="24"/>
              </w:rPr>
            </w:pPr>
            <w:r>
              <w:rPr>
                <w:rFonts w:ascii="Times New Roman" w:hAnsi="Times New Roman" w:cs="Times New Roman"/>
                <w:sz w:val="24"/>
                <w:szCs w:val="24"/>
              </w:rPr>
              <w:t>Раздел Катехизиса: «Исповедь»</w:t>
            </w:r>
            <w:r w:rsidRPr="0096176E">
              <w:rPr>
                <w:rFonts w:ascii="Times New Roman" w:hAnsi="Times New Roman" w:cs="Times New Roman"/>
                <w:sz w:val="24"/>
                <w:szCs w:val="24"/>
              </w:rPr>
              <w:t>.</w:t>
            </w:r>
            <w:r>
              <w:rPr>
                <w:rFonts w:ascii="Times New Roman" w:hAnsi="Times New Roman" w:cs="Times New Roman"/>
                <w:sz w:val="24"/>
                <w:szCs w:val="24"/>
              </w:rPr>
              <w:t xml:space="preserve"> В этом гимне «я–куплеты» чередуются с «мы–куплетами». Это обусловлено тем, что гимн представляет собой музыкально-поэтический парафраз Псалма 129. </w:t>
            </w:r>
          </w:p>
          <w:p w:rsidR="00F40354" w:rsidRDefault="00F40354" w:rsidP="002A7015">
            <w:pPr>
              <w:rPr>
                <w:rFonts w:ascii="Times New Roman" w:hAnsi="Times New Roman" w:cs="Times New Roman"/>
                <w:sz w:val="24"/>
                <w:szCs w:val="24"/>
              </w:rPr>
            </w:pPr>
          </w:p>
        </w:tc>
      </w:tr>
    </w:tbl>
    <w:p w:rsidR="00F40354" w:rsidRDefault="00F40354" w:rsidP="00F40354">
      <w:pPr>
        <w:spacing w:after="0" w:line="360" w:lineRule="auto"/>
        <w:rPr>
          <w:rFonts w:ascii="Times New Roman" w:hAnsi="Times New Roman" w:cs="Times New Roman"/>
          <w:sz w:val="24"/>
          <w:szCs w:val="24"/>
        </w:rPr>
      </w:pPr>
    </w:p>
    <w:p w:rsidR="00F40354" w:rsidRDefault="00F40354" w:rsidP="00F40354">
      <w:pPr>
        <w:spacing w:after="0" w:line="360" w:lineRule="auto"/>
        <w:jc w:val="both"/>
        <w:rPr>
          <w:rFonts w:ascii="Times New Roman" w:hAnsi="Times New Roman" w:cs="Times New Roman"/>
          <w:sz w:val="28"/>
          <w:szCs w:val="28"/>
        </w:rPr>
      </w:pPr>
    </w:p>
    <w:p w:rsidR="00F40354" w:rsidRDefault="00F40354" w:rsidP="00F40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 Таблицы 5 видно, что «я–гимны» пишут в том числе и приверженцы лютеранской ортодоксии (Пауль Герхардт, Иоганн Герман). «Гимн–</w:t>
      </w:r>
      <w:r>
        <w:rPr>
          <w:rFonts w:ascii="Times New Roman" w:hAnsi="Times New Roman" w:cs="Times New Roman"/>
          <w:sz w:val="28"/>
          <w:szCs w:val="28"/>
        </w:rPr>
        <w:lastRenderedPageBreak/>
        <w:t xml:space="preserve">богословский трактат» одновременно может оказаться «я–гимном»: таков, например, гимн Иоганна Германа «О Иисус, Твоё в чём преступленье?» (№80 в сборнике Церкви Ингрии), о котором говорилось </w:t>
      </w:r>
      <w:r w:rsidR="003E49E3">
        <w:rPr>
          <w:rFonts w:ascii="Times New Roman" w:hAnsi="Times New Roman" w:cs="Times New Roman"/>
          <w:sz w:val="28"/>
          <w:szCs w:val="28"/>
        </w:rPr>
        <w:t>выше</w:t>
      </w:r>
      <w:r>
        <w:rPr>
          <w:rFonts w:ascii="Times New Roman" w:hAnsi="Times New Roman" w:cs="Times New Roman"/>
          <w:sz w:val="28"/>
          <w:szCs w:val="28"/>
        </w:rPr>
        <w:t xml:space="preserve">. Следовательно, сама по себе «я–форма» не должна расцениваться как свидетельство того, что гимн лишен объективной богословской составляющей (основанной на Писании) и передаёт лишь субъективный духовный опыт автора. </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менее, среди «я–гимнов» есть и такие, содержание многочисленных куплетов которых можно свести к двум фразам: «Господи, как же я Тебя люблю! Как плохо мне было без Тебя!» Именно таков гимн Иоганна Шеффлера «Хочу любить Тебя, Предвечный» (№343). </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Гимны, где на первом месте эмоции, имеют право на существование, однако про них сложно сказать словами Апостола Павла: «</w:t>
      </w:r>
      <w:r w:rsidRPr="00CD2BC2">
        <w:rPr>
          <w:rFonts w:ascii="Times New Roman" w:hAnsi="Times New Roman" w:cs="Times New Roman"/>
          <w:i/>
          <w:sz w:val="28"/>
          <w:szCs w:val="28"/>
        </w:rPr>
        <w:t>Буду петь духом, буду петь и умом</w:t>
      </w:r>
      <w:r>
        <w:rPr>
          <w:rFonts w:ascii="Times New Roman" w:hAnsi="Times New Roman" w:cs="Times New Roman"/>
          <w:sz w:val="28"/>
          <w:szCs w:val="28"/>
        </w:rPr>
        <w:t>» (1 Кор. 14:15), ведь никакой особой пищи для ума они не содержат. Главная проблема таких гимнов (очень искренних, благочестивых, а иногда и весьма ценных с литературной точки зрения) в том, что в них не звучит ясно ни одно из пяти учений, которые Д. Т. Мюллер называет основополагающими (о грехе и его последствиях, о Личности Христа, о заместительном искуплении Христа, о Слове Божием (о необходимости проповеди Евангелия), о воскресении)</w:t>
      </w:r>
      <w:r>
        <w:rPr>
          <w:rStyle w:val="aa"/>
          <w:rFonts w:ascii="Times New Roman" w:hAnsi="Times New Roman" w:cs="Times New Roman"/>
          <w:sz w:val="28"/>
          <w:szCs w:val="28"/>
        </w:rPr>
        <w:footnoteReference w:id="71"/>
      </w:r>
      <w:r>
        <w:rPr>
          <w:rFonts w:ascii="Times New Roman" w:hAnsi="Times New Roman" w:cs="Times New Roman"/>
          <w:sz w:val="28"/>
          <w:szCs w:val="28"/>
        </w:rPr>
        <w:t>.</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Таблицы 5 видно, что «я–гимны» зачастую публиковались в сборниках, предназначенных для личной молитвы или молитвы в кругу семьи. Для таких домашних молитв также начинают сочинять гимны о разном времени суток (утренние, вечерние). В качестве примера можно привести гимн Пауля Герхардта «</w:t>
      </w:r>
      <w:r>
        <w:rPr>
          <w:rFonts w:ascii="Times New Roman" w:hAnsi="Times New Roman" w:cs="Times New Roman"/>
          <w:i/>
          <w:sz w:val="28"/>
          <w:szCs w:val="28"/>
          <w:lang w:val="fi-FI"/>
        </w:rPr>
        <w:t>Nun</w:t>
      </w:r>
      <w:r w:rsidRPr="00195CA7">
        <w:rPr>
          <w:rFonts w:ascii="Times New Roman" w:hAnsi="Times New Roman" w:cs="Times New Roman"/>
          <w:i/>
          <w:sz w:val="28"/>
          <w:szCs w:val="28"/>
        </w:rPr>
        <w:t xml:space="preserve"> </w:t>
      </w:r>
      <w:r>
        <w:rPr>
          <w:rFonts w:ascii="Times New Roman" w:hAnsi="Times New Roman" w:cs="Times New Roman"/>
          <w:i/>
          <w:sz w:val="28"/>
          <w:szCs w:val="28"/>
          <w:lang w:val="fi-FI"/>
        </w:rPr>
        <w:t>ruhen</w:t>
      </w:r>
      <w:r w:rsidRPr="00195CA7">
        <w:rPr>
          <w:rFonts w:ascii="Times New Roman" w:hAnsi="Times New Roman" w:cs="Times New Roman"/>
          <w:i/>
          <w:sz w:val="28"/>
          <w:szCs w:val="28"/>
        </w:rPr>
        <w:t xml:space="preserve"> </w:t>
      </w:r>
      <w:r>
        <w:rPr>
          <w:rFonts w:ascii="Times New Roman" w:hAnsi="Times New Roman" w:cs="Times New Roman"/>
          <w:i/>
          <w:sz w:val="28"/>
          <w:szCs w:val="28"/>
          <w:lang w:val="fi-FI"/>
        </w:rPr>
        <w:t>alle</w:t>
      </w:r>
      <w:r w:rsidRPr="00195CA7">
        <w:rPr>
          <w:rFonts w:ascii="Times New Roman" w:hAnsi="Times New Roman" w:cs="Times New Roman"/>
          <w:i/>
          <w:sz w:val="28"/>
          <w:szCs w:val="28"/>
        </w:rPr>
        <w:t xml:space="preserve"> </w:t>
      </w:r>
      <w:r>
        <w:rPr>
          <w:rFonts w:ascii="Times New Roman" w:hAnsi="Times New Roman" w:cs="Times New Roman"/>
          <w:i/>
          <w:sz w:val="28"/>
          <w:szCs w:val="28"/>
          <w:lang w:val="fi-FI"/>
        </w:rPr>
        <w:t>W</w:t>
      </w:r>
      <w:r w:rsidRPr="00195CA7">
        <w:rPr>
          <w:rFonts w:ascii="Times New Roman" w:hAnsi="Times New Roman" w:cs="Times New Roman"/>
          <w:i/>
          <w:sz w:val="28"/>
          <w:szCs w:val="28"/>
        </w:rPr>
        <w:t>ä</w:t>
      </w:r>
      <w:r>
        <w:rPr>
          <w:rFonts w:ascii="Times New Roman" w:hAnsi="Times New Roman" w:cs="Times New Roman"/>
          <w:i/>
          <w:sz w:val="28"/>
          <w:szCs w:val="28"/>
          <w:lang w:val="fi-FI"/>
        </w:rPr>
        <w:t>lder</w:t>
      </w:r>
      <w:r>
        <w:rPr>
          <w:rFonts w:ascii="Times New Roman" w:hAnsi="Times New Roman" w:cs="Times New Roman"/>
          <w:sz w:val="28"/>
          <w:szCs w:val="28"/>
        </w:rPr>
        <w:t xml:space="preserve">» </w:t>
      </w:r>
      <w:r w:rsidRPr="00195CA7">
        <w:rPr>
          <w:rFonts w:ascii="Times New Roman" w:hAnsi="Times New Roman" w:cs="Times New Roman"/>
          <w:sz w:val="28"/>
          <w:szCs w:val="28"/>
        </w:rPr>
        <w:t xml:space="preserve">(«Ночь, тихою стопою к земле сойдя…», </w:t>
      </w:r>
      <w:r>
        <w:rPr>
          <w:rFonts w:ascii="Times New Roman" w:hAnsi="Times New Roman" w:cs="Times New Roman"/>
          <w:sz w:val="28"/>
          <w:szCs w:val="28"/>
        </w:rPr>
        <w:t xml:space="preserve">№212 в сборнике Церкви Ингрии), опубликованный впервые </w:t>
      </w:r>
      <w:r w:rsidRPr="00195CA7">
        <w:rPr>
          <w:rFonts w:ascii="Times New Roman" w:hAnsi="Times New Roman" w:cs="Times New Roman"/>
          <w:sz w:val="28"/>
          <w:szCs w:val="28"/>
        </w:rPr>
        <w:t>в 16</w:t>
      </w:r>
      <w:r>
        <w:rPr>
          <w:rFonts w:ascii="Times New Roman" w:hAnsi="Times New Roman" w:cs="Times New Roman"/>
          <w:sz w:val="28"/>
          <w:szCs w:val="28"/>
        </w:rPr>
        <w:t>47</w:t>
      </w:r>
      <w:r w:rsidRPr="00195CA7">
        <w:rPr>
          <w:rFonts w:ascii="Times New Roman" w:hAnsi="Times New Roman" w:cs="Times New Roman"/>
          <w:sz w:val="28"/>
          <w:szCs w:val="28"/>
        </w:rPr>
        <w:t xml:space="preserve"> году в </w:t>
      </w:r>
      <w:r>
        <w:rPr>
          <w:rFonts w:ascii="Times New Roman" w:hAnsi="Times New Roman" w:cs="Times New Roman"/>
          <w:sz w:val="28"/>
          <w:szCs w:val="28"/>
        </w:rPr>
        <w:t xml:space="preserve">одном из изданий </w:t>
      </w:r>
      <w:r w:rsidRPr="00195CA7">
        <w:rPr>
          <w:rFonts w:ascii="Times New Roman" w:hAnsi="Times New Roman" w:cs="Times New Roman"/>
          <w:sz w:val="28"/>
          <w:szCs w:val="28"/>
        </w:rPr>
        <w:t>сборник</w:t>
      </w:r>
      <w:r>
        <w:rPr>
          <w:rFonts w:ascii="Times New Roman" w:hAnsi="Times New Roman" w:cs="Times New Roman"/>
          <w:sz w:val="28"/>
          <w:szCs w:val="28"/>
        </w:rPr>
        <w:t>а</w:t>
      </w:r>
      <w:r w:rsidRPr="00195CA7">
        <w:rPr>
          <w:rFonts w:ascii="Times New Roman" w:hAnsi="Times New Roman" w:cs="Times New Roman"/>
          <w:sz w:val="28"/>
          <w:szCs w:val="28"/>
        </w:rPr>
        <w:t xml:space="preserve"> Иоганна Крюгера «Praxis pietatis melica» («Песнопения для упражнения в благочестии»)</w:t>
      </w:r>
      <w:r>
        <w:rPr>
          <w:rFonts w:ascii="Times New Roman" w:hAnsi="Times New Roman" w:cs="Times New Roman"/>
          <w:sz w:val="28"/>
          <w:szCs w:val="28"/>
        </w:rPr>
        <w:t>.</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Гимны, написанные в период Тридцатилетней войны и вскоре после неё, </w:t>
      </w:r>
      <w:r w:rsidR="00CD2BC2">
        <w:rPr>
          <w:rFonts w:ascii="Times New Roman" w:hAnsi="Times New Roman" w:cs="Times New Roman"/>
          <w:sz w:val="28"/>
          <w:szCs w:val="28"/>
        </w:rPr>
        <w:t>—</w:t>
      </w:r>
      <w:r>
        <w:rPr>
          <w:rFonts w:ascii="Times New Roman" w:hAnsi="Times New Roman" w:cs="Times New Roman"/>
          <w:sz w:val="28"/>
          <w:szCs w:val="28"/>
        </w:rPr>
        <w:t xml:space="preserve"> это гимны очень сильных эмоций. Исследователи отмечают, что сегодня духовные тексты </w:t>
      </w:r>
      <w:r>
        <w:rPr>
          <w:rFonts w:ascii="Times New Roman" w:hAnsi="Times New Roman" w:cs="Times New Roman"/>
          <w:sz w:val="28"/>
          <w:szCs w:val="28"/>
          <w:lang w:val="en-US"/>
        </w:rPr>
        <w:t>XVII</w:t>
      </w:r>
      <w:r w:rsidRPr="00EC5EE1">
        <w:rPr>
          <w:rFonts w:ascii="Times New Roman" w:hAnsi="Times New Roman" w:cs="Times New Roman"/>
          <w:sz w:val="28"/>
          <w:szCs w:val="28"/>
        </w:rPr>
        <w:t xml:space="preserve"> </w:t>
      </w:r>
      <w:r>
        <w:rPr>
          <w:rFonts w:ascii="Times New Roman" w:hAnsi="Times New Roman" w:cs="Times New Roman"/>
          <w:sz w:val="28"/>
          <w:szCs w:val="28"/>
        </w:rPr>
        <w:t xml:space="preserve">века могут показаться нам чрезмерно экзальтированными. </w:t>
      </w:r>
      <w:r w:rsidR="00491569">
        <w:rPr>
          <w:rFonts w:ascii="Times New Roman" w:hAnsi="Times New Roman" w:cs="Times New Roman"/>
          <w:sz w:val="28"/>
          <w:szCs w:val="28"/>
        </w:rPr>
        <w:t>Д</w:t>
      </w:r>
      <w:r>
        <w:rPr>
          <w:rFonts w:ascii="Times New Roman" w:hAnsi="Times New Roman" w:cs="Times New Roman"/>
          <w:sz w:val="28"/>
          <w:szCs w:val="28"/>
        </w:rPr>
        <w:t>-р богословия</w:t>
      </w:r>
      <w:r w:rsidR="00491569">
        <w:rPr>
          <w:rFonts w:ascii="Times New Roman" w:hAnsi="Times New Roman" w:cs="Times New Roman"/>
          <w:sz w:val="28"/>
          <w:szCs w:val="28"/>
        </w:rPr>
        <w:t xml:space="preserve">, пастор </w:t>
      </w:r>
      <w:r>
        <w:rPr>
          <w:rFonts w:ascii="Times New Roman" w:hAnsi="Times New Roman" w:cs="Times New Roman"/>
          <w:sz w:val="28"/>
          <w:szCs w:val="28"/>
        </w:rPr>
        <w:t>А. В. Тихомиров в своей книге «Другими словами: Шедевры лютеранской духовной поэзии в историко-богословском контек</w:t>
      </w:r>
      <w:r w:rsidR="00491569">
        <w:rPr>
          <w:rFonts w:ascii="Times New Roman" w:hAnsi="Times New Roman" w:cs="Times New Roman"/>
          <w:sz w:val="28"/>
          <w:szCs w:val="28"/>
        </w:rPr>
        <w:t>сте» главу, посвящё</w:t>
      </w:r>
      <w:r>
        <w:rPr>
          <w:rFonts w:ascii="Times New Roman" w:hAnsi="Times New Roman" w:cs="Times New Roman"/>
          <w:sz w:val="28"/>
          <w:szCs w:val="28"/>
        </w:rPr>
        <w:t>нную гимну Пауля Герхардта «</w:t>
      </w:r>
      <w:r w:rsidRPr="00411827">
        <w:rPr>
          <w:rFonts w:ascii="Times New Roman" w:hAnsi="Times New Roman" w:cs="Times New Roman"/>
          <w:i/>
          <w:sz w:val="28"/>
          <w:szCs w:val="28"/>
        </w:rPr>
        <w:t>O Haupt voll Blut und Wunden</w:t>
      </w:r>
      <w:r>
        <w:rPr>
          <w:rFonts w:ascii="Times New Roman" w:hAnsi="Times New Roman" w:cs="Times New Roman"/>
          <w:sz w:val="28"/>
          <w:szCs w:val="28"/>
        </w:rPr>
        <w:t>» («О, кровью обагрённый…», №74 в сборнике Церкви Ингрии), озаглавил «Таинство любви и смерти», указав на то, что «бернардинская мистика, соединяющая мотивы крестных страданий и эротической любви с глубоким богословием, стала началом индивидуального христианского благочестия на христианском Западе, благочестия, основанного не на церковных ритуалах, а на живых чувствах верующего человека, обращенных к Богу и к Христу»</w:t>
      </w:r>
      <w:r>
        <w:rPr>
          <w:rStyle w:val="aa"/>
          <w:rFonts w:ascii="Times New Roman" w:hAnsi="Times New Roman" w:cs="Times New Roman"/>
          <w:sz w:val="28"/>
          <w:szCs w:val="28"/>
        </w:rPr>
        <w:footnoteReference w:id="72"/>
      </w:r>
      <w:r>
        <w:rPr>
          <w:rFonts w:ascii="Times New Roman" w:hAnsi="Times New Roman" w:cs="Times New Roman"/>
          <w:sz w:val="28"/>
          <w:szCs w:val="28"/>
        </w:rPr>
        <w:t xml:space="preserve">. </w:t>
      </w:r>
    </w:p>
    <w:p w:rsidR="00F40354"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Российский баховед, переводчик трактата Иоганна Арндта «Об истинном христианстве» игумен Пётр (Мещеринов) в предисловии к своей книге «Иоганн Себастьян Бах: Тексты духовных произведений» (куда вошли переводы текстов многих классических лютеранских хоралов) пишет: «В сфере отношений человека с Богом (чему и посвящено всё баховское духовное творчество) то, что естественно и привычно немецкому уху, русским может восприниматься как «перехлёст», как излишнее дерзновение и даже некот</w:t>
      </w:r>
      <w:r>
        <w:rPr>
          <w:rFonts w:ascii="Times New Roman" w:hAnsi="Times New Roman" w:cs="Times New Roman"/>
          <w:sz w:val="28"/>
          <w:szCs w:val="28"/>
        </w:rPr>
        <w:t>о</w:t>
      </w:r>
      <w:r>
        <w:rPr>
          <w:rFonts w:ascii="Times New Roman" w:hAnsi="Times New Roman" w:cs="Times New Roman"/>
          <w:sz w:val="28"/>
          <w:szCs w:val="28"/>
        </w:rPr>
        <w:t>рая «фамильярность» с Богом. Например, по-русски «о, как я люблю Тебя, Господи!» будет звучать экзальтированно и фальшиво; если же заменить это восклицание выражением «я стремлюсь к Тебе, Господи», то это не выйдет за рамки православного литургического менталитета»</w:t>
      </w:r>
      <w:r>
        <w:rPr>
          <w:rStyle w:val="aa"/>
          <w:rFonts w:ascii="Times New Roman" w:hAnsi="Times New Roman" w:cs="Times New Roman"/>
          <w:sz w:val="28"/>
          <w:szCs w:val="28"/>
        </w:rPr>
        <w:footnoteReference w:id="73"/>
      </w:r>
      <w:r>
        <w:rPr>
          <w:rFonts w:ascii="Times New Roman" w:hAnsi="Times New Roman" w:cs="Times New Roman"/>
          <w:sz w:val="28"/>
          <w:szCs w:val="28"/>
        </w:rPr>
        <w:t xml:space="preserve">. </w:t>
      </w:r>
    </w:p>
    <w:p w:rsidR="00F40354" w:rsidRPr="00411827" w:rsidRDefault="00F40354" w:rsidP="00F40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Переводы лютеранских гимнов </w:t>
      </w:r>
      <w:r>
        <w:rPr>
          <w:rFonts w:ascii="Times New Roman" w:hAnsi="Times New Roman" w:cs="Times New Roman"/>
          <w:sz w:val="28"/>
          <w:szCs w:val="28"/>
          <w:lang w:val="en-US"/>
        </w:rPr>
        <w:t>XVII</w:t>
      </w:r>
      <w:r w:rsidRPr="00976AD7">
        <w:rPr>
          <w:rFonts w:ascii="Times New Roman" w:hAnsi="Times New Roman" w:cs="Times New Roman"/>
          <w:sz w:val="28"/>
          <w:szCs w:val="28"/>
        </w:rPr>
        <w:t xml:space="preserve"> </w:t>
      </w:r>
      <w:r>
        <w:rPr>
          <w:rFonts w:ascii="Times New Roman" w:hAnsi="Times New Roman" w:cs="Times New Roman"/>
          <w:sz w:val="28"/>
          <w:szCs w:val="28"/>
        </w:rPr>
        <w:t xml:space="preserve">века, представленные в сборнике гимнов Церкви Ингрии, на наш взгляд, выполнены корректно: приемлемым для современных прихожан языком передана идея о том, что верующий </w:t>
      </w:r>
      <w:r>
        <w:rPr>
          <w:rFonts w:ascii="Times New Roman" w:hAnsi="Times New Roman" w:cs="Times New Roman"/>
          <w:sz w:val="28"/>
          <w:szCs w:val="28"/>
        </w:rPr>
        <w:lastRenderedPageBreak/>
        <w:t xml:space="preserve">должен открыть своё сердце Иисусу Христу («У двери сердца твоего», гимн №8), соделать свою душу «яслями» для Господа («У яслей я Твоих стою», гимн №53), отвергнуть </w:t>
      </w:r>
      <w:r w:rsidR="00491569">
        <w:rPr>
          <w:rFonts w:ascii="Times New Roman" w:hAnsi="Times New Roman" w:cs="Times New Roman"/>
          <w:sz w:val="28"/>
          <w:szCs w:val="28"/>
        </w:rPr>
        <w:t>всё ради величайшего сокровища —</w:t>
      </w:r>
      <w:r>
        <w:rPr>
          <w:rFonts w:ascii="Times New Roman" w:hAnsi="Times New Roman" w:cs="Times New Roman"/>
          <w:sz w:val="28"/>
          <w:szCs w:val="28"/>
        </w:rPr>
        <w:t xml:space="preserve"> спасения («Невинный Агнец вот идёт», гимн №76). </w:t>
      </w:r>
    </w:p>
    <w:p w:rsidR="00F40354" w:rsidRPr="00376124" w:rsidRDefault="00F40354" w:rsidP="00F40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Через многие гимны этого периода лейтмотивом проходит тема дове</w:t>
      </w:r>
      <w:r w:rsidR="002438D1">
        <w:rPr>
          <w:rFonts w:ascii="Times New Roman" w:hAnsi="Times New Roman" w:cs="Times New Roman"/>
          <w:sz w:val="28"/>
          <w:szCs w:val="28"/>
        </w:rPr>
        <w:t>рия Богу. Ярчайший пример —</w:t>
      </w:r>
      <w:r>
        <w:rPr>
          <w:rFonts w:ascii="Times New Roman" w:hAnsi="Times New Roman" w:cs="Times New Roman"/>
          <w:sz w:val="28"/>
          <w:szCs w:val="28"/>
        </w:rPr>
        <w:t xml:space="preserve"> гимн </w:t>
      </w:r>
      <w:r w:rsidRPr="00FA5CC7">
        <w:rPr>
          <w:rFonts w:ascii="Times New Roman" w:hAnsi="Times New Roman" w:cs="Times New Roman"/>
          <w:b/>
          <w:sz w:val="28"/>
          <w:szCs w:val="28"/>
        </w:rPr>
        <w:t>Георга Ноймарка</w:t>
      </w:r>
      <w:r>
        <w:rPr>
          <w:rFonts w:ascii="Times New Roman" w:hAnsi="Times New Roman" w:cs="Times New Roman"/>
          <w:sz w:val="28"/>
          <w:szCs w:val="28"/>
        </w:rPr>
        <w:t xml:space="preserve"> (1621–1681) «</w:t>
      </w:r>
      <w:r w:rsidRPr="00FA5CC7">
        <w:rPr>
          <w:rFonts w:ascii="Times New Roman" w:hAnsi="Times New Roman" w:cs="Times New Roman"/>
          <w:i/>
          <w:sz w:val="28"/>
          <w:szCs w:val="28"/>
        </w:rPr>
        <w:t>Wer nur den lieben Gott läßt walten</w:t>
      </w:r>
      <w:r>
        <w:rPr>
          <w:rFonts w:ascii="Times New Roman" w:hAnsi="Times New Roman" w:cs="Times New Roman"/>
          <w:sz w:val="28"/>
          <w:szCs w:val="28"/>
        </w:rPr>
        <w:t>» (</w:t>
      </w:r>
      <w:r w:rsidRPr="00DF46A1">
        <w:rPr>
          <w:rFonts w:ascii="Times New Roman" w:hAnsi="Times New Roman" w:cs="Times New Roman"/>
          <w:b/>
          <w:sz w:val="28"/>
          <w:szCs w:val="28"/>
        </w:rPr>
        <w:t>«Кто Богу дни свои вверяет»</w:t>
      </w:r>
      <w:r>
        <w:rPr>
          <w:rFonts w:ascii="Times New Roman" w:hAnsi="Times New Roman" w:cs="Times New Roman"/>
          <w:sz w:val="28"/>
          <w:szCs w:val="28"/>
        </w:rPr>
        <w:t>, №228 в сбо</w:t>
      </w:r>
      <w:r>
        <w:rPr>
          <w:rFonts w:ascii="Times New Roman" w:hAnsi="Times New Roman" w:cs="Times New Roman"/>
          <w:sz w:val="28"/>
          <w:szCs w:val="28"/>
        </w:rPr>
        <w:t>р</w:t>
      </w:r>
      <w:r>
        <w:rPr>
          <w:rFonts w:ascii="Times New Roman" w:hAnsi="Times New Roman" w:cs="Times New Roman"/>
          <w:sz w:val="28"/>
          <w:szCs w:val="28"/>
        </w:rPr>
        <w:t>нике Церкви Ингрии). В 1640 году, в разгар Тридцатилетней войны, 19-летний Ноймарк покинул родную Тюр</w:t>
      </w:r>
      <w:r w:rsidR="002438D1">
        <w:rPr>
          <w:rFonts w:ascii="Times New Roman" w:hAnsi="Times New Roman" w:cs="Times New Roman"/>
          <w:sz w:val="28"/>
          <w:szCs w:val="28"/>
        </w:rPr>
        <w:t>и</w:t>
      </w:r>
      <w:r>
        <w:rPr>
          <w:rFonts w:ascii="Times New Roman" w:hAnsi="Times New Roman" w:cs="Times New Roman"/>
          <w:sz w:val="28"/>
          <w:szCs w:val="28"/>
        </w:rPr>
        <w:t>нгию и отправился учиться в Кенигсберг, где в то время было относительно спокойно. По пути на него напали разбойники. Лишившись всего, молодой человек решил всё же продолжить путь, положившись на Бога. Добрые люди помогли ему добраться до Киля, где он получил место домашнего учителя и за три года смог заработать деньги, необходимые для учебы в Кенигсбергском университете. В феврале 1641 года, едва оправившись от испытаний, Георг Ноймарк написал знаменитые строки:</w:t>
      </w:r>
    </w:p>
    <w:p w:rsidR="00F40354" w:rsidRDefault="00F40354" w:rsidP="00F40354">
      <w:pPr>
        <w:jc w:val="both"/>
      </w:pPr>
    </w:p>
    <w:p w:rsidR="00F40354" w:rsidRDefault="00F40354" w:rsidP="00F40354">
      <w:pPr>
        <w:jc w:val="center"/>
        <w:rPr>
          <w:rFonts w:ascii="Times New Roman" w:hAnsi="Times New Roman" w:cs="Times New Roman"/>
          <w:sz w:val="28"/>
          <w:szCs w:val="28"/>
        </w:rPr>
      </w:pPr>
      <w:r w:rsidRPr="008C4D46">
        <w:rPr>
          <w:rFonts w:ascii="Times New Roman" w:hAnsi="Times New Roman" w:cs="Times New Roman"/>
          <w:sz w:val="28"/>
          <w:szCs w:val="28"/>
        </w:rPr>
        <w:t>Среди волнений и в</w:t>
      </w:r>
      <w:r>
        <w:rPr>
          <w:rFonts w:ascii="Times New Roman" w:hAnsi="Times New Roman" w:cs="Times New Roman"/>
          <w:sz w:val="28"/>
          <w:szCs w:val="28"/>
        </w:rPr>
        <w:t xml:space="preserve"> тревоге</w:t>
      </w:r>
    </w:p>
    <w:p w:rsidR="00F40354" w:rsidRDefault="00F40354" w:rsidP="00F40354">
      <w:pPr>
        <w:jc w:val="center"/>
        <w:rPr>
          <w:rFonts w:ascii="Times New Roman" w:hAnsi="Times New Roman" w:cs="Times New Roman"/>
          <w:sz w:val="28"/>
          <w:szCs w:val="28"/>
        </w:rPr>
      </w:pPr>
      <w:r>
        <w:rPr>
          <w:rFonts w:ascii="Times New Roman" w:hAnsi="Times New Roman" w:cs="Times New Roman"/>
          <w:sz w:val="28"/>
          <w:szCs w:val="28"/>
        </w:rPr>
        <w:t>Ты, грешный, Богом не забыт.</w:t>
      </w:r>
    </w:p>
    <w:p w:rsidR="00F40354" w:rsidRDefault="00F40354" w:rsidP="00F40354">
      <w:pPr>
        <w:jc w:val="center"/>
        <w:rPr>
          <w:rFonts w:ascii="Times New Roman" w:hAnsi="Times New Roman" w:cs="Times New Roman"/>
          <w:sz w:val="28"/>
          <w:szCs w:val="28"/>
        </w:rPr>
      </w:pPr>
      <w:r>
        <w:rPr>
          <w:rFonts w:ascii="Times New Roman" w:hAnsi="Times New Roman" w:cs="Times New Roman"/>
          <w:sz w:val="28"/>
          <w:szCs w:val="28"/>
        </w:rPr>
        <w:t>Тебя хранит Он, и в дороге</w:t>
      </w:r>
    </w:p>
    <w:p w:rsidR="00F40354" w:rsidRDefault="00F40354" w:rsidP="00F40354">
      <w:pPr>
        <w:jc w:val="center"/>
        <w:rPr>
          <w:rFonts w:ascii="Times New Roman" w:hAnsi="Times New Roman" w:cs="Times New Roman"/>
          <w:sz w:val="28"/>
          <w:szCs w:val="28"/>
        </w:rPr>
      </w:pPr>
      <w:r>
        <w:rPr>
          <w:rFonts w:ascii="Times New Roman" w:hAnsi="Times New Roman" w:cs="Times New Roman"/>
          <w:sz w:val="28"/>
          <w:szCs w:val="28"/>
        </w:rPr>
        <w:t>Ты сенью благ Его укрыт.</w:t>
      </w:r>
    </w:p>
    <w:p w:rsidR="00F40354" w:rsidRDefault="008B515B" w:rsidP="00F40354">
      <w:pPr>
        <w:jc w:val="center"/>
        <w:rPr>
          <w:rFonts w:ascii="Times New Roman" w:hAnsi="Times New Roman" w:cs="Times New Roman"/>
          <w:sz w:val="28"/>
          <w:szCs w:val="28"/>
        </w:rPr>
      </w:pPr>
      <w:r>
        <w:rPr>
          <w:rFonts w:ascii="Times New Roman" w:hAnsi="Times New Roman" w:cs="Times New Roman"/>
          <w:sz w:val="28"/>
          <w:szCs w:val="28"/>
        </w:rPr>
        <w:t>И утешенье Бог даё</w:t>
      </w:r>
      <w:r w:rsidR="00F40354">
        <w:rPr>
          <w:rFonts w:ascii="Times New Roman" w:hAnsi="Times New Roman" w:cs="Times New Roman"/>
          <w:sz w:val="28"/>
          <w:szCs w:val="28"/>
        </w:rPr>
        <w:t>т</w:t>
      </w:r>
    </w:p>
    <w:p w:rsidR="00A6048E" w:rsidRDefault="008B515B" w:rsidP="00F40354">
      <w:pPr>
        <w:jc w:val="center"/>
        <w:rPr>
          <w:rFonts w:ascii="Times New Roman" w:hAnsi="Times New Roman" w:cs="Times New Roman"/>
          <w:sz w:val="28"/>
          <w:szCs w:val="28"/>
        </w:rPr>
      </w:pPr>
      <w:r>
        <w:rPr>
          <w:rFonts w:ascii="Times New Roman" w:hAnsi="Times New Roman" w:cs="Times New Roman"/>
          <w:sz w:val="28"/>
          <w:szCs w:val="28"/>
        </w:rPr>
        <w:t>Тому, кто верою живё</w:t>
      </w:r>
      <w:r w:rsidR="00F40354">
        <w:rPr>
          <w:rFonts w:ascii="Times New Roman" w:hAnsi="Times New Roman" w:cs="Times New Roman"/>
          <w:sz w:val="28"/>
          <w:szCs w:val="28"/>
        </w:rPr>
        <w:t>т</w:t>
      </w:r>
      <w:r w:rsidR="00A6048E">
        <w:rPr>
          <w:rFonts w:ascii="Times New Roman" w:hAnsi="Times New Roman" w:cs="Times New Roman"/>
          <w:sz w:val="28"/>
          <w:szCs w:val="28"/>
        </w:rPr>
        <w:t>.</w:t>
      </w:r>
    </w:p>
    <w:p w:rsidR="00A6048E" w:rsidRDefault="00A6048E" w:rsidP="00F40354">
      <w:pPr>
        <w:jc w:val="center"/>
        <w:rPr>
          <w:rFonts w:ascii="Times New Roman" w:hAnsi="Times New Roman" w:cs="Times New Roman"/>
          <w:sz w:val="28"/>
          <w:szCs w:val="28"/>
        </w:rPr>
      </w:pPr>
    </w:p>
    <w:p w:rsidR="008B515B" w:rsidRDefault="008B515B" w:rsidP="00F40354">
      <w:pPr>
        <w:jc w:val="center"/>
        <w:rPr>
          <w:rFonts w:ascii="Times New Roman" w:hAnsi="Times New Roman" w:cs="Times New Roman"/>
          <w:sz w:val="28"/>
          <w:szCs w:val="28"/>
        </w:rPr>
      </w:pPr>
    </w:p>
    <w:p w:rsidR="008B515B" w:rsidRDefault="008B515B" w:rsidP="00F40354">
      <w:pPr>
        <w:jc w:val="center"/>
        <w:rPr>
          <w:rFonts w:ascii="Times New Roman" w:hAnsi="Times New Roman" w:cs="Times New Roman"/>
          <w:sz w:val="28"/>
          <w:szCs w:val="28"/>
        </w:rPr>
      </w:pPr>
    </w:p>
    <w:p w:rsidR="008B515B" w:rsidRDefault="008B515B" w:rsidP="00F40354">
      <w:pPr>
        <w:jc w:val="center"/>
        <w:rPr>
          <w:rFonts w:ascii="Times New Roman" w:hAnsi="Times New Roman" w:cs="Times New Roman"/>
          <w:sz w:val="28"/>
          <w:szCs w:val="28"/>
        </w:rPr>
      </w:pPr>
    </w:p>
    <w:p w:rsidR="008B515B" w:rsidRDefault="008B515B" w:rsidP="00F40354">
      <w:pPr>
        <w:jc w:val="center"/>
        <w:rPr>
          <w:rFonts w:ascii="Times New Roman" w:hAnsi="Times New Roman" w:cs="Times New Roman"/>
          <w:sz w:val="28"/>
          <w:szCs w:val="28"/>
        </w:rPr>
      </w:pPr>
    </w:p>
    <w:p w:rsidR="00A6048E" w:rsidRPr="00175F16" w:rsidRDefault="00A6048E" w:rsidP="00A6048E">
      <w:pPr>
        <w:spacing w:after="0" w:line="360" w:lineRule="auto"/>
        <w:jc w:val="center"/>
        <w:rPr>
          <w:rFonts w:ascii="Times New Roman" w:hAnsi="Times New Roman" w:cs="Times New Roman"/>
          <w:b/>
          <w:sz w:val="28"/>
          <w:szCs w:val="28"/>
        </w:rPr>
      </w:pPr>
      <w:r w:rsidRPr="00175F16">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2</w:t>
      </w:r>
      <w:r w:rsidRPr="00175F16">
        <w:rPr>
          <w:rFonts w:ascii="Times New Roman" w:hAnsi="Times New Roman" w:cs="Times New Roman"/>
          <w:b/>
          <w:sz w:val="28"/>
          <w:szCs w:val="28"/>
        </w:rPr>
        <w:t xml:space="preserve">. </w:t>
      </w:r>
      <w:r>
        <w:rPr>
          <w:rFonts w:ascii="Times New Roman" w:hAnsi="Times New Roman" w:cs="Times New Roman"/>
          <w:b/>
          <w:sz w:val="28"/>
          <w:szCs w:val="28"/>
        </w:rPr>
        <w:t xml:space="preserve">КЛЮЧЕВЫЕ ВОПРОСЫ ЛЮТЕРАНСКОГО БОГОСЛОВИЯ В СБОРНИКЕ ГИМНОВ ЦЕРКВИ ИНГРИИ 2013 ГОДА </w:t>
      </w:r>
    </w:p>
    <w:p w:rsid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ind w:left="360" w:firstLine="348"/>
        <w:jc w:val="center"/>
        <w:rPr>
          <w:rFonts w:ascii="Times New Roman" w:hAnsi="Times New Roman" w:cs="Times New Roman"/>
          <w:sz w:val="28"/>
          <w:szCs w:val="28"/>
        </w:rPr>
      </w:pPr>
      <w:r>
        <w:rPr>
          <w:rFonts w:ascii="Times New Roman" w:hAnsi="Times New Roman" w:cs="Times New Roman"/>
          <w:sz w:val="28"/>
          <w:szCs w:val="28"/>
        </w:rPr>
        <w:t>2.1</w:t>
      </w:r>
      <w:r w:rsidRPr="00A6048E">
        <w:rPr>
          <w:rFonts w:ascii="Times New Roman" w:hAnsi="Times New Roman" w:cs="Times New Roman"/>
          <w:sz w:val="28"/>
          <w:szCs w:val="28"/>
        </w:rPr>
        <w:t>. Аспекты лютеранского учения, раскрытые в сборнике гимнов</w:t>
      </w:r>
    </w:p>
    <w:p w:rsidR="00A6048E" w:rsidRPr="00A6048E" w:rsidRDefault="00A6048E" w:rsidP="00A6048E">
      <w:pPr>
        <w:spacing w:after="0" w:line="360" w:lineRule="auto"/>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r>
        <w:rPr>
          <w:rFonts w:ascii="Times New Roman" w:hAnsi="Times New Roman" w:cs="Times New Roman"/>
          <w:sz w:val="28"/>
          <w:szCs w:val="28"/>
        </w:rPr>
        <w:t>О</w:t>
      </w:r>
      <w:r w:rsidRPr="00A6048E">
        <w:rPr>
          <w:rFonts w:ascii="Times New Roman" w:hAnsi="Times New Roman" w:cs="Times New Roman"/>
          <w:sz w:val="28"/>
          <w:szCs w:val="28"/>
        </w:rPr>
        <w:t>сновное пре</w:t>
      </w:r>
      <w:r>
        <w:rPr>
          <w:rFonts w:ascii="Times New Roman" w:hAnsi="Times New Roman" w:cs="Times New Roman"/>
          <w:sz w:val="28"/>
          <w:szCs w:val="28"/>
        </w:rPr>
        <w:t>дназначение лютеранских гимнов —</w:t>
      </w:r>
      <w:r w:rsidRPr="00A6048E">
        <w:rPr>
          <w:rFonts w:ascii="Times New Roman" w:hAnsi="Times New Roman" w:cs="Times New Roman"/>
          <w:sz w:val="28"/>
          <w:szCs w:val="28"/>
        </w:rPr>
        <w:t xml:space="preserve"> наставлять в вере. Рас</w:t>
      </w:r>
      <w:r>
        <w:rPr>
          <w:rFonts w:ascii="Times New Roman" w:hAnsi="Times New Roman" w:cs="Times New Roman"/>
          <w:sz w:val="28"/>
          <w:szCs w:val="28"/>
        </w:rPr>
        <w:t xml:space="preserve">смотрим, какие </w:t>
      </w:r>
      <w:r w:rsidRPr="00A6048E">
        <w:rPr>
          <w:rFonts w:ascii="Times New Roman" w:hAnsi="Times New Roman" w:cs="Times New Roman"/>
          <w:sz w:val="28"/>
          <w:szCs w:val="28"/>
        </w:rPr>
        <w:t>аспекты лютеранского учения раскрыты в гимнах, вошедших в сборник Церкви Ингрии 2013 года. Разу</w:t>
      </w:r>
      <w:r w:rsidR="003D76A2">
        <w:rPr>
          <w:rFonts w:ascii="Times New Roman" w:hAnsi="Times New Roman" w:cs="Times New Roman"/>
          <w:sz w:val="28"/>
          <w:szCs w:val="28"/>
        </w:rPr>
        <w:t>меется, лютеранские песнопения —</w:t>
      </w:r>
      <w:r w:rsidRPr="00A6048E">
        <w:rPr>
          <w:rFonts w:ascii="Times New Roman" w:hAnsi="Times New Roman" w:cs="Times New Roman"/>
          <w:sz w:val="28"/>
          <w:szCs w:val="28"/>
        </w:rPr>
        <w:t xml:space="preserve"> это не учебник лютеранской догматики. Тем не менее, спектр затронутых в них богословских тем весьма широк. Объем работы не позволяет подробно рассмотреть все гимны, поэтому приведём лишь по одной иллюс</w:t>
      </w:r>
      <w:r w:rsidRPr="00A6048E">
        <w:rPr>
          <w:rFonts w:ascii="Times New Roman" w:hAnsi="Times New Roman" w:cs="Times New Roman"/>
          <w:sz w:val="28"/>
          <w:szCs w:val="28"/>
        </w:rPr>
        <w:t>т</w:t>
      </w:r>
      <w:r w:rsidRPr="00A6048E">
        <w:rPr>
          <w:rFonts w:ascii="Times New Roman" w:hAnsi="Times New Roman" w:cs="Times New Roman"/>
          <w:sz w:val="28"/>
          <w:szCs w:val="28"/>
        </w:rPr>
        <w:t xml:space="preserve">рации для каждого догматического раздела. В будущем было бы хорошо составить подробный догматический указатель к сборнику. Возможно, Литургическая комиссия Церкви Ингрии сможет осуществить этот проект. </w:t>
      </w:r>
    </w:p>
    <w:p w:rsidR="003D76A2"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p>
    <w:p w:rsidR="00A6048E" w:rsidRPr="00A6048E" w:rsidRDefault="00A6048E" w:rsidP="003D76A2">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 xml:space="preserve">УЧЕНИЕ О СВЯТОМ ПИСАНИИ </w:t>
      </w:r>
    </w:p>
    <w:p w:rsidR="00A6048E" w:rsidRPr="003D76A2" w:rsidRDefault="003D76A2" w:rsidP="00A604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Круг вопросов: Святое Писание —</w:t>
      </w:r>
      <w:r w:rsidR="00A6048E" w:rsidRPr="00A6048E">
        <w:rPr>
          <w:rFonts w:ascii="Times New Roman" w:hAnsi="Times New Roman" w:cs="Times New Roman"/>
          <w:sz w:val="28"/>
          <w:szCs w:val="28"/>
        </w:rPr>
        <w:t xml:space="preserve"> единственный источник и норма веры; Богодухновенность Библии; свойства Святого Писания.</w:t>
      </w:r>
      <w:r>
        <w:rPr>
          <w:rFonts w:ascii="Times New Roman" w:hAnsi="Times New Roman" w:cs="Times New Roman"/>
          <w:sz w:val="28"/>
          <w:szCs w:val="28"/>
        </w:rPr>
        <w:t xml:space="preserve"> </w:t>
      </w:r>
      <w:r w:rsidRPr="003D76A2">
        <w:rPr>
          <w:rFonts w:ascii="Times New Roman" w:hAnsi="Times New Roman" w:cs="Times New Roman"/>
          <w:sz w:val="28"/>
          <w:szCs w:val="28"/>
        </w:rPr>
        <w:t>(Здесь и далее перечислены лишь некоторые вопросы, которые рассматриваются в рамках каждого из разделов лютеранской догматики. За основу взяты указанные во Введении к настоящей работе труды Д. Т. Мюллера и М. Хемница).</w:t>
      </w:r>
    </w:p>
    <w:p w:rsidR="00A6048E" w:rsidRPr="00A6048E" w:rsidRDefault="003D76A2" w:rsidP="00A604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 —</w:t>
      </w:r>
      <w:r w:rsidR="00A6048E" w:rsidRPr="00A6048E">
        <w:rPr>
          <w:rFonts w:ascii="Times New Roman" w:hAnsi="Times New Roman" w:cs="Times New Roman"/>
          <w:sz w:val="28"/>
          <w:szCs w:val="28"/>
        </w:rPr>
        <w:t xml:space="preserve"> гимн №217, куплет 3</w:t>
      </w:r>
    </w:p>
    <w:p w:rsidR="00A6048E" w:rsidRPr="00A6048E" w:rsidRDefault="00A6048E" w:rsidP="00A6048E">
      <w:pPr>
        <w:spacing w:after="0" w:line="360" w:lineRule="auto"/>
        <w:ind w:firstLine="708"/>
        <w:jc w:val="both"/>
        <w:rPr>
          <w:rFonts w:ascii="Times New Roman" w:hAnsi="Times New Roman" w:cs="Times New Roman"/>
          <w:sz w:val="28"/>
          <w:szCs w:val="28"/>
        </w:rPr>
      </w:pPr>
    </w:p>
    <w:p w:rsidR="00A6048E" w:rsidRPr="00A6048E" w:rsidRDefault="003D76A2" w:rsidP="00A604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То Слово, что Господь изрё</w:t>
      </w:r>
      <w:r w:rsidR="00A6048E" w:rsidRPr="00A6048E">
        <w:rPr>
          <w:rFonts w:ascii="Times New Roman" w:hAnsi="Times New Roman" w:cs="Times New Roman"/>
          <w:sz w:val="28"/>
          <w:szCs w:val="28"/>
        </w:rPr>
        <w:t>к, пр</w:t>
      </w:r>
      <w:r>
        <w:rPr>
          <w:rFonts w:ascii="Times New Roman" w:hAnsi="Times New Roman" w:cs="Times New Roman"/>
          <w:sz w:val="28"/>
          <w:szCs w:val="28"/>
        </w:rPr>
        <w:t>ебудет неизменно:</w:t>
      </w:r>
      <w:r>
        <w:rPr>
          <w:rFonts w:ascii="Times New Roman" w:hAnsi="Times New Roman" w:cs="Times New Roman"/>
          <w:sz w:val="28"/>
          <w:szCs w:val="28"/>
        </w:rPr>
        <w:br/>
        <w:t>Погибнет всё —</w:t>
      </w:r>
      <w:r w:rsidR="00A6048E" w:rsidRPr="00A6048E">
        <w:rPr>
          <w:rFonts w:ascii="Times New Roman" w:hAnsi="Times New Roman" w:cs="Times New Roman"/>
          <w:sz w:val="28"/>
          <w:szCs w:val="28"/>
        </w:rPr>
        <w:t xml:space="preserve"> оно вовек останется нетленно.</w:t>
      </w:r>
      <w:r w:rsidR="00A6048E" w:rsidRPr="00A6048E">
        <w:rPr>
          <w:rFonts w:ascii="Times New Roman" w:hAnsi="Times New Roman" w:cs="Times New Roman"/>
          <w:sz w:val="28"/>
          <w:szCs w:val="28"/>
        </w:rPr>
        <w:br/>
        <w:t>Ни вражья власть, ни ада пасть его не превозможет,</w:t>
      </w:r>
      <w:r w:rsidR="00A6048E" w:rsidRPr="00A6048E">
        <w:rPr>
          <w:rFonts w:ascii="Times New Roman" w:hAnsi="Times New Roman" w:cs="Times New Roman"/>
          <w:sz w:val="28"/>
          <w:szCs w:val="28"/>
        </w:rPr>
        <w:br/>
        <w:t>И благо всем, кто Словом тем войдет в общенье Божье!</w:t>
      </w:r>
    </w:p>
    <w:p w:rsidR="00A6048E" w:rsidRPr="00A6048E" w:rsidRDefault="00A6048E" w:rsidP="00A6048E">
      <w:pPr>
        <w:spacing w:after="0" w:line="360" w:lineRule="auto"/>
        <w:ind w:firstLine="708"/>
        <w:jc w:val="both"/>
        <w:rPr>
          <w:rFonts w:ascii="Times New Roman" w:hAnsi="Times New Roman" w:cs="Times New Roman"/>
          <w:sz w:val="28"/>
          <w:szCs w:val="28"/>
        </w:rPr>
      </w:pPr>
    </w:p>
    <w:p w:rsidR="00DC494F"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lastRenderedPageBreak/>
        <w:t>УЧЕНИЕ О БОГЕ</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Святая Троица; сущность и свойства Бога.</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Каждый из гимнов раскрывает нам те или иные свойства Бога. Однако, прежде всего, здесь следует указать на гимны, являющиеся музыкально-поэтическими парафразами Символа веры: уже упоминавшийся выше гимн №452 «Мы в Бога веруем Отца» и гимн №233 «Веруем в Бога мы». Об Ипостаси Сына Божия особенно ярко говорится в гимнах из разделов «Великий Пост» и «Па</w:t>
      </w:r>
      <w:r w:rsidR="003D76A2">
        <w:rPr>
          <w:rFonts w:ascii="Times New Roman" w:hAnsi="Times New Roman" w:cs="Times New Roman"/>
          <w:sz w:val="28"/>
          <w:szCs w:val="28"/>
        </w:rPr>
        <w:t>сха», об Ипостаси Святого Духа —</w:t>
      </w:r>
      <w:r w:rsidRPr="00A6048E">
        <w:rPr>
          <w:rFonts w:ascii="Times New Roman" w:hAnsi="Times New Roman" w:cs="Times New Roman"/>
          <w:sz w:val="28"/>
          <w:szCs w:val="28"/>
        </w:rPr>
        <w:t xml:space="preserve"> в разделе «Пятидесятница». Гимны из раздела «Троица» настолько ценны в богословском отношении, что мы стремимся исполнять их не раз в году, в День Святой Троицы, но и на протяжении всего церковного года. Гимн №128 «Да будет Богу в вышних честь» в некоторых приходах Церкви Ингрии исполняется на каждом бог</w:t>
      </w:r>
      <w:r w:rsidRPr="00A6048E">
        <w:rPr>
          <w:rFonts w:ascii="Times New Roman" w:hAnsi="Times New Roman" w:cs="Times New Roman"/>
          <w:sz w:val="28"/>
          <w:szCs w:val="28"/>
        </w:rPr>
        <w:t>о</w:t>
      </w:r>
      <w:r w:rsidRPr="00A6048E">
        <w:rPr>
          <w:rFonts w:ascii="Times New Roman" w:hAnsi="Times New Roman" w:cs="Times New Roman"/>
          <w:sz w:val="28"/>
          <w:szCs w:val="28"/>
        </w:rPr>
        <w:t xml:space="preserve">служении. Тема Троицы настолько важна, что в сборниках гимнов Евангелическо-лютеранской Миссионерской епархии </w:t>
      </w:r>
      <w:r w:rsidR="003D76A2">
        <w:rPr>
          <w:rFonts w:ascii="Times New Roman" w:hAnsi="Times New Roman" w:cs="Times New Roman"/>
          <w:sz w:val="28"/>
          <w:szCs w:val="28"/>
        </w:rPr>
        <w:t>Финляндии и Лютеранской церкви —</w:t>
      </w:r>
      <w:r w:rsidRPr="00A6048E">
        <w:rPr>
          <w:rFonts w:ascii="Times New Roman" w:hAnsi="Times New Roman" w:cs="Times New Roman"/>
          <w:sz w:val="28"/>
          <w:szCs w:val="28"/>
        </w:rPr>
        <w:t xml:space="preserve"> Миссурийского синода все куплеты, посвящённые Святой Троице, помечены специальной эмблемой в виде треугольника.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В сборнике гимнов Церкви Ингрии есть оче</w:t>
      </w:r>
      <w:r w:rsidR="002B629B">
        <w:rPr>
          <w:rFonts w:ascii="Times New Roman" w:hAnsi="Times New Roman" w:cs="Times New Roman"/>
          <w:sz w:val="28"/>
          <w:szCs w:val="28"/>
        </w:rPr>
        <w:t>нь древние песнопения о Троице —</w:t>
      </w:r>
      <w:r w:rsidRPr="00A6048E">
        <w:rPr>
          <w:rFonts w:ascii="Times New Roman" w:hAnsi="Times New Roman" w:cs="Times New Roman"/>
          <w:sz w:val="28"/>
          <w:szCs w:val="28"/>
        </w:rPr>
        <w:t xml:space="preserve"> например, гимн №123, который начинается такими словами:</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О Пресвятая Троица,</w:t>
      </w:r>
      <w:r w:rsidRPr="00A6048E">
        <w:rPr>
          <w:rFonts w:ascii="Times New Roman" w:hAnsi="Times New Roman" w:cs="Times New Roman"/>
          <w:sz w:val="28"/>
          <w:szCs w:val="28"/>
        </w:rPr>
        <w:br/>
        <w:t>Величье, трижды равное,</w:t>
      </w:r>
      <w:r w:rsidRPr="00A6048E">
        <w:rPr>
          <w:rFonts w:ascii="Times New Roman" w:hAnsi="Times New Roman" w:cs="Times New Roman"/>
          <w:sz w:val="28"/>
          <w:szCs w:val="28"/>
        </w:rPr>
        <w:br/>
        <w:t>И во Вселенной сущего</w:t>
      </w:r>
      <w:r w:rsidRPr="00A6048E">
        <w:rPr>
          <w:rFonts w:ascii="Times New Roman" w:hAnsi="Times New Roman" w:cs="Times New Roman"/>
          <w:sz w:val="28"/>
          <w:szCs w:val="28"/>
        </w:rPr>
        <w:br/>
        <w:t>Первопричина вечная.</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УЧЕНИЕ О СОТВОРЕНИИ</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Круг вопросов: порядок сотворения; единство человеческого рода; конечная цель сотворения; промысел Божий.</w:t>
      </w:r>
    </w:p>
    <w:p w:rsidR="00A6048E" w:rsidRPr="00A6048E" w:rsidRDefault="006C2756" w:rsidP="00A604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 —</w:t>
      </w:r>
      <w:r w:rsidR="00A6048E" w:rsidRPr="00A6048E">
        <w:rPr>
          <w:rFonts w:ascii="Times New Roman" w:hAnsi="Times New Roman" w:cs="Times New Roman"/>
          <w:sz w:val="28"/>
          <w:szCs w:val="28"/>
        </w:rPr>
        <w:t xml:space="preserve"> гимн №218, куплет 1</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lastRenderedPageBreak/>
        <w:t>Словом Твоим сильным, Боже, разделил Ты тьму,</w:t>
      </w:r>
      <w:r w:rsidRPr="00A6048E">
        <w:rPr>
          <w:rFonts w:ascii="Times New Roman" w:hAnsi="Times New Roman" w:cs="Times New Roman"/>
          <w:sz w:val="28"/>
          <w:szCs w:val="28"/>
        </w:rPr>
        <w:br/>
        <w:t>Веленьем «Да будет свет!» начал творить.</w:t>
      </w:r>
      <w:r w:rsidRPr="00A6048E">
        <w:rPr>
          <w:rFonts w:ascii="Times New Roman" w:hAnsi="Times New Roman" w:cs="Times New Roman"/>
          <w:sz w:val="28"/>
          <w:szCs w:val="28"/>
        </w:rPr>
        <w:br/>
        <w:t>За свет и за мир наш, что сотворены Тобой,</w:t>
      </w:r>
      <w:r w:rsidRPr="00A6048E">
        <w:rPr>
          <w:rFonts w:ascii="Times New Roman" w:hAnsi="Times New Roman" w:cs="Times New Roman"/>
          <w:sz w:val="28"/>
          <w:szCs w:val="28"/>
        </w:rPr>
        <w:br/>
        <w:t>Мы будем всю жизнь Тебя благодарить.</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ОБ АНГЕЛАХ</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существование ангелов; добрые и злые ангелы; святое служение добрых ангелов.</w:t>
      </w:r>
    </w:p>
    <w:p w:rsidR="00A6048E" w:rsidRPr="00A6048E" w:rsidRDefault="006149EE" w:rsidP="00A60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Пример —</w:t>
      </w:r>
      <w:r w:rsidR="00A6048E" w:rsidRPr="00A6048E">
        <w:rPr>
          <w:rFonts w:ascii="Times New Roman" w:hAnsi="Times New Roman" w:cs="Times New Roman"/>
          <w:sz w:val="28"/>
          <w:szCs w:val="28"/>
        </w:rPr>
        <w:t xml:space="preserve"> гимн №397, куплет 1</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6149EE" w:rsidP="00A604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Дорогой земной дитя Божье идё</w:t>
      </w:r>
      <w:r w:rsidR="00A6048E" w:rsidRPr="00A6048E">
        <w:rPr>
          <w:rFonts w:ascii="Times New Roman" w:hAnsi="Times New Roman" w:cs="Times New Roman"/>
          <w:sz w:val="28"/>
          <w:szCs w:val="28"/>
        </w:rPr>
        <w:t>т.</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Лиш</w:t>
      </w:r>
      <w:r w:rsidR="006149EE">
        <w:rPr>
          <w:rFonts w:ascii="Times New Roman" w:hAnsi="Times New Roman" w:cs="Times New Roman"/>
          <w:sz w:val="28"/>
          <w:szCs w:val="28"/>
        </w:rPr>
        <w:t>ь ангел прекрасный домой приведё</w:t>
      </w:r>
      <w:r w:rsidRPr="00A6048E">
        <w:rPr>
          <w:rFonts w:ascii="Times New Roman" w:hAnsi="Times New Roman" w:cs="Times New Roman"/>
          <w:sz w:val="28"/>
          <w:szCs w:val="28"/>
        </w:rPr>
        <w:t>т.</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Но дома не видно и длинен их путь.</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Дитя Божье с ангелом вместе идут.</w:t>
      </w:r>
    </w:p>
    <w:p w:rsidR="00A6048E" w:rsidRPr="00A6048E" w:rsidRDefault="00A6048E" w:rsidP="00A6048E">
      <w:pPr>
        <w:spacing w:after="0" w:line="360" w:lineRule="auto"/>
        <w:rPr>
          <w:rFonts w:ascii="Times New Roman" w:hAnsi="Times New Roman" w:cs="Times New Roman"/>
          <w:sz w:val="28"/>
          <w:szCs w:val="28"/>
        </w:rPr>
      </w:pPr>
      <w:r w:rsidRPr="00A6048E">
        <w:rPr>
          <w:rFonts w:ascii="Times New Roman" w:hAnsi="Times New Roman" w:cs="Times New Roman"/>
          <w:sz w:val="28"/>
          <w:szCs w:val="28"/>
        </w:rPr>
        <w:tab/>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 ЧЕЛОВЕКЕ</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человек до грехопадения; определение греха; верное понимание происхождения греха; учение о соблазне; учение об ожесточении.</w:t>
      </w:r>
    </w:p>
    <w:p w:rsidR="00A6048E" w:rsidRPr="00A6048E" w:rsidRDefault="006149EE" w:rsidP="00A60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Пример —</w:t>
      </w:r>
      <w:r w:rsidR="00A6048E" w:rsidRPr="00A6048E">
        <w:rPr>
          <w:rFonts w:ascii="Times New Roman" w:hAnsi="Times New Roman" w:cs="Times New Roman"/>
          <w:sz w:val="28"/>
          <w:szCs w:val="28"/>
        </w:rPr>
        <w:t xml:space="preserve"> гимн №236, куплет 2</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С</w:t>
      </w:r>
      <w:r w:rsidR="006149EE">
        <w:rPr>
          <w:rFonts w:ascii="Times New Roman" w:hAnsi="Times New Roman" w:cs="Times New Roman"/>
          <w:sz w:val="28"/>
          <w:szCs w:val="28"/>
        </w:rPr>
        <w:t xml:space="preserve"> коварством змея в райский сад</w:t>
      </w:r>
      <w:r w:rsidR="006149EE">
        <w:rPr>
          <w:rFonts w:ascii="Times New Roman" w:hAnsi="Times New Roman" w:cs="Times New Roman"/>
          <w:sz w:val="28"/>
          <w:szCs w:val="28"/>
        </w:rPr>
        <w:br/>
        <w:t>П</w:t>
      </w:r>
      <w:r w:rsidRPr="00A6048E">
        <w:rPr>
          <w:rFonts w:ascii="Times New Roman" w:hAnsi="Times New Roman" w:cs="Times New Roman"/>
          <w:sz w:val="28"/>
          <w:szCs w:val="28"/>
        </w:rPr>
        <w:t>рокрался враг, чтобы Божьих чад</w:t>
      </w:r>
      <w:r w:rsidRPr="00A6048E">
        <w:rPr>
          <w:rFonts w:ascii="Times New Roman" w:hAnsi="Times New Roman" w:cs="Times New Roman"/>
          <w:sz w:val="28"/>
          <w:szCs w:val="28"/>
        </w:rPr>
        <w:br/>
        <w:t>Плодом запретным искусить</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И их от Бога отучить.</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Он ядом лжи их отравил,</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От воли Божьей отвратил.</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О, день печальный! Ибо зло</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Через их грех в наш мир вошло.</w:t>
      </w:r>
    </w:p>
    <w:p w:rsidR="00A6048E" w:rsidRDefault="00A6048E" w:rsidP="00A6048E">
      <w:pPr>
        <w:spacing w:after="0" w:line="360" w:lineRule="auto"/>
        <w:jc w:val="center"/>
        <w:rPr>
          <w:rFonts w:ascii="Times New Roman" w:hAnsi="Times New Roman" w:cs="Times New Roman"/>
          <w:sz w:val="28"/>
          <w:szCs w:val="28"/>
        </w:rPr>
      </w:pPr>
    </w:p>
    <w:p w:rsidR="006149EE" w:rsidRDefault="006149EE" w:rsidP="00A6048E">
      <w:pPr>
        <w:spacing w:after="0" w:line="360" w:lineRule="auto"/>
        <w:jc w:val="center"/>
        <w:rPr>
          <w:rFonts w:ascii="Times New Roman" w:hAnsi="Times New Roman" w:cs="Times New Roman"/>
          <w:sz w:val="28"/>
          <w:szCs w:val="28"/>
        </w:rPr>
      </w:pPr>
    </w:p>
    <w:p w:rsidR="006149EE" w:rsidRPr="00A6048E" w:rsidRDefault="006149E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БЛАГОДАТЬ БОЖИЯ ПО ОТНОШЕНИЮ К ПАДШЕМУ ЧЕЛОВЕЧЕСТВУ</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необходимость Божественной благодати; определение Божественной благодати; свойства оправдывающей благодати.</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Д. Т. Мюллер даёт такое определение спасительной благодати</w:t>
      </w:r>
      <w:r w:rsidRPr="00A6048E">
        <w:rPr>
          <w:rStyle w:val="aa"/>
          <w:rFonts w:ascii="Times New Roman" w:hAnsi="Times New Roman" w:cs="Times New Roman"/>
          <w:sz w:val="28"/>
          <w:szCs w:val="28"/>
        </w:rPr>
        <w:footnoteReference w:id="74"/>
      </w:r>
      <w:r w:rsidRPr="00A6048E">
        <w:rPr>
          <w:rFonts w:ascii="Times New Roman" w:hAnsi="Times New Roman" w:cs="Times New Roman"/>
          <w:sz w:val="28"/>
          <w:szCs w:val="28"/>
        </w:rPr>
        <w:t>: «</w:t>
      </w:r>
      <w:r w:rsidR="00E81D67">
        <w:rPr>
          <w:rFonts w:ascii="Times New Roman" w:hAnsi="Times New Roman" w:cs="Times New Roman"/>
          <w:sz w:val="28"/>
          <w:szCs w:val="28"/>
        </w:rPr>
        <w:t>С</w:t>
      </w:r>
      <w:r w:rsidRPr="00A6048E">
        <w:rPr>
          <w:rFonts w:ascii="Times New Roman" w:hAnsi="Times New Roman" w:cs="Times New Roman"/>
          <w:sz w:val="28"/>
          <w:szCs w:val="28"/>
        </w:rPr>
        <w:t>пасительная благодать, побудившая Бога простить грех и даровать спасение падшему человечеству, является Его милосердной благорасположенностью, или благосклонностью, явленной в заместительном искуплении Христовом, открытой в Евангелии и засвидетельствованной миру для того, чтобы все люди могли уверовать в это».</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В сборнике гимнов Церкви Ингрии есть раздел «Божья милость во Христе», эпиграфом к которому могли бы стать первые строки гимна №253 –  «Стремлюсь всем сердцем воспевать / Иисуса мир и благодать». Однако весть о незаслуженной и благой милости Бога звучит и в других многочисленных гимнах, даже в тех, где слово «благодать», казалось бы, вообще не упоминается.</w:t>
      </w:r>
    </w:p>
    <w:p w:rsidR="00A6048E" w:rsidRPr="00A6048E" w:rsidRDefault="00727579" w:rsidP="00A60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Пример —</w:t>
      </w:r>
      <w:r w:rsidR="00A6048E" w:rsidRPr="00A6048E">
        <w:rPr>
          <w:rFonts w:ascii="Times New Roman" w:hAnsi="Times New Roman" w:cs="Times New Roman"/>
          <w:sz w:val="28"/>
          <w:szCs w:val="28"/>
        </w:rPr>
        <w:t xml:space="preserve"> гимн №71, куплет 5</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О мой Спаситель, нечем мне хвалиться,</w:t>
      </w:r>
      <w:r w:rsidRPr="00A6048E">
        <w:rPr>
          <w:rFonts w:ascii="Times New Roman" w:hAnsi="Times New Roman" w:cs="Times New Roman"/>
          <w:sz w:val="28"/>
          <w:szCs w:val="28"/>
        </w:rPr>
        <w:br/>
        <w:t>Перед Тобою лишь могу склониться.</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Я недостоин, но Ты любишь верно</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 xml:space="preserve">И так безмерно.  </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rPr>
          <w:rFonts w:ascii="Times New Roman" w:hAnsi="Times New Roman" w:cs="Times New Roman"/>
          <w:sz w:val="28"/>
          <w:szCs w:val="28"/>
        </w:rPr>
      </w:pPr>
      <w:r w:rsidRPr="00A6048E">
        <w:rPr>
          <w:rFonts w:ascii="Times New Roman" w:hAnsi="Times New Roman" w:cs="Times New Roman"/>
          <w:sz w:val="28"/>
          <w:szCs w:val="28"/>
        </w:rPr>
        <w:tab/>
        <w:t>УЧЕНИЕ О ХРИСТЕ</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 xml:space="preserve">Круг вопросов: истинная Божественность Христа; истинная человеческая сущность Христа; общение природ; общение свойств; состояние уничижения Христа; состояние превознесения Христа; </w:t>
      </w:r>
      <w:r w:rsidRPr="00A6048E">
        <w:rPr>
          <w:rFonts w:ascii="Times New Roman" w:hAnsi="Times New Roman" w:cs="Times New Roman"/>
          <w:sz w:val="28"/>
          <w:szCs w:val="28"/>
        </w:rPr>
        <w:lastRenderedPageBreak/>
        <w:t>пророческое служение Христа; священническое служение Христа; царстве</w:t>
      </w:r>
      <w:r w:rsidRPr="00A6048E">
        <w:rPr>
          <w:rFonts w:ascii="Times New Roman" w:hAnsi="Times New Roman" w:cs="Times New Roman"/>
          <w:sz w:val="28"/>
          <w:szCs w:val="28"/>
        </w:rPr>
        <w:t>н</w:t>
      </w:r>
      <w:r w:rsidRPr="00A6048E">
        <w:rPr>
          <w:rFonts w:ascii="Times New Roman" w:hAnsi="Times New Roman" w:cs="Times New Roman"/>
          <w:sz w:val="28"/>
          <w:szCs w:val="28"/>
        </w:rPr>
        <w:t>ное служение Христа.</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 Христе наиболее полно раскрывается в рождественских гимнах. Например, Мартин Лютер всего в одном куплете гимна «Хвала Тебе, Христос, наш Спас!» (гимн №33) сумел сформулировать учение об общении природ: здесь поётся о том, что во Христе, Который «</w:t>
      </w:r>
      <w:r w:rsidRPr="00E81D67">
        <w:rPr>
          <w:rFonts w:ascii="Times New Roman" w:hAnsi="Times New Roman" w:cs="Times New Roman"/>
          <w:i/>
          <w:sz w:val="28"/>
          <w:szCs w:val="28"/>
        </w:rPr>
        <w:t>сделался подобным человекам и по виду стал как человек</w:t>
      </w:r>
      <w:r w:rsidRPr="00A6048E">
        <w:rPr>
          <w:rFonts w:ascii="Times New Roman" w:hAnsi="Times New Roman" w:cs="Times New Roman"/>
          <w:sz w:val="28"/>
          <w:szCs w:val="28"/>
        </w:rPr>
        <w:t>» (Фил. 2:7), «</w:t>
      </w:r>
      <w:r w:rsidRPr="00E81D67">
        <w:rPr>
          <w:rFonts w:ascii="Times New Roman" w:hAnsi="Times New Roman" w:cs="Times New Roman"/>
          <w:i/>
          <w:sz w:val="28"/>
          <w:szCs w:val="28"/>
        </w:rPr>
        <w:t>обитает вся полнота Божества телесно</w:t>
      </w:r>
      <w:r w:rsidRPr="00A6048E">
        <w:rPr>
          <w:rFonts w:ascii="Times New Roman" w:hAnsi="Times New Roman" w:cs="Times New Roman"/>
          <w:sz w:val="28"/>
          <w:szCs w:val="28"/>
        </w:rPr>
        <w:t>» (Кол. 2:9).</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Гимн №33, куплет 3</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Кого мир целый не вместит,</w:t>
      </w:r>
      <w:r w:rsidRPr="00A6048E">
        <w:rPr>
          <w:rFonts w:ascii="Times New Roman" w:hAnsi="Times New Roman" w:cs="Times New Roman"/>
          <w:sz w:val="28"/>
          <w:szCs w:val="28"/>
        </w:rPr>
        <w:br/>
        <w:t>Мирно в яслях возлежит.</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Младенец Он, но Им Одним</w:t>
      </w:r>
      <w:r w:rsidRPr="00A6048E">
        <w:rPr>
          <w:rFonts w:ascii="Times New Roman" w:hAnsi="Times New Roman" w:cs="Times New Roman"/>
          <w:sz w:val="28"/>
          <w:szCs w:val="28"/>
        </w:rPr>
        <w:br/>
        <w:t>Весь мир стоит, весь мир храним.</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Аллилуйя!</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ОБ ОПРАВДЫВАЮЩЕЙ ВЕРЕ</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необходимость веры; сущность спасительной веры; уверенность в спасении; вера младенцев.</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О том, что младенцы могут веровать и по вере обретать спасение, поётся, например, в крещальном гимне №144, куплет 3</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Тем, кто верит, как дитя,</w:t>
      </w:r>
      <w:r w:rsidRPr="00A6048E">
        <w:rPr>
          <w:rFonts w:ascii="Times New Roman" w:hAnsi="Times New Roman" w:cs="Times New Roman"/>
          <w:sz w:val="28"/>
          <w:szCs w:val="28"/>
        </w:rPr>
        <w:br/>
        <w:t>Бог наш Царство обещал.</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Будем с Господом всегда,</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Чтобы страх нас не смущал.</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ОБ ОСВЯЩЕНИИ И ДОБРЫХ ДЕЛАХ</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 xml:space="preserve">Круг вопросов: необходимость освящения и добрых дел; несовершенство христианского освящения в этой жизни; почему надлежит </w:t>
      </w:r>
      <w:r w:rsidRPr="00A6048E">
        <w:rPr>
          <w:rFonts w:ascii="Times New Roman" w:hAnsi="Times New Roman" w:cs="Times New Roman"/>
          <w:sz w:val="28"/>
          <w:szCs w:val="28"/>
        </w:rPr>
        <w:lastRenderedPageBreak/>
        <w:t>совершать добрые дела; какие дела надлежит совершать; награда за добрые дела.</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Пожалуй, единственный гимн в сборнике гимнов Церкви Ингрии, призывающий нас к служению ближнему, это уже упоминавшийся выше гимн о Десяти Заповедях (№451). Он содержит не только запреты, но и призывы к действию: почитать отца и мать, молиться за врагов, говорить ближним слова любви.</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Однако основн</w:t>
      </w:r>
      <w:r w:rsidR="00E81D67">
        <w:rPr>
          <w:rFonts w:ascii="Times New Roman" w:hAnsi="Times New Roman" w:cs="Times New Roman"/>
          <w:sz w:val="28"/>
          <w:szCs w:val="28"/>
        </w:rPr>
        <w:t>ая часть гимнов о добрых делах —</w:t>
      </w:r>
      <w:r w:rsidRPr="00A6048E">
        <w:rPr>
          <w:rFonts w:ascii="Times New Roman" w:hAnsi="Times New Roman" w:cs="Times New Roman"/>
          <w:sz w:val="28"/>
          <w:szCs w:val="28"/>
        </w:rPr>
        <w:t xml:space="preserve"> это гимны о том, что дела наши с точки зрения обретения спасения и вечной жизни не имеют никакой ценности, что спасены мы лишь благодаря заслугам Христа.  </w:t>
      </w:r>
    </w:p>
    <w:p w:rsidR="00A6048E" w:rsidRPr="00A6048E" w:rsidRDefault="00E81D67" w:rsidP="00A60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Пример —</w:t>
      </w:r>
      <w:r w:rsidR="00A6048E" w:rsidRPr="00A6048E">
        <w:rPr>
          <w:rFonts w:ascii="Times New Roman" w:hAnsi="Times New Roman" w:cs="Times New Roman"/>
          <w:sz w:val="28"/>
          <w:szCs w:val="28"/>
        </w:rPr>
        <w:t xml:space="preserve"> гимн №242, куплет 1</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 xml:space="preserve">Таков, как есть, без дел, без слов, </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Принявши с радостью Твой зов</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И с верою в Святую Кровь,</w:t>
      </w:r>
      <w:r w:rsidRPr="00A6048E">
        <w:rPr>
          <w:rFonts w:ascii="Times New Roman" w:hAnsi="Times New Roman" w:cs="Times New Roman"/>
          <w:sz w:val="28"/>
          <w:szCs w:val="28"/>
        </w:rPr>
        <w:br/>
        <w:t>Господь, я прихожу к Тебе!</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УЧЕНИЕ О СРЕДСТВАХ БЛАГОДАТИ</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Слово и Таинства</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 xml:space="preserve">Пример </w:t>
      </w:r>
      <w:r w:rsidR="000077D5">
        <w:rPr>
          <w:rFonts w:ascii="Times New Roman" w:hAnsi="Times New Roman" w:cs="Times New Roman"/>
          <w:sz w:val="28"/>
          <w:szCs w:val="28"/>
        </w:rPr>
        <w:t>—</w:t>
      </w:r>
      <w:r w:rsidRPr="00A6048E">
        <w:rPr>
          <w:rFonts w:ascii="Times New Roman" w:hAnsi="Times New Roman" w:cs="Times New Roman"/>
          <w:sz w:val="28"/>
          <w:szCs w:val="28"/>
        </w:rPr>
        <w:t xml:space="preserve"> гимн №152, куплет 1</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Господь нам Слово ниспослал,</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И нам Он заповеди дал,</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И Таинство установил,</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От смерти нас освободил.</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 ХРИСТИАНСКОЙ ЦЕРКВИ</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свойства христианской Церкви; как Церковь насаждается и сохраняется; слава христианской Церкви.</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lastRenderedPageBreak/>
        <w:tab/>
        <w:t>Мартин Хемниц пишет о том, что действенной причиной существов</w:t>
      </w:r>
      <w:r w:rsidRPr="00A6048E">
        <w:rPr>
          <w:rFonts w:ascii="Times New Roman" w:hAnsi="Times New Roman" w:cs="Times New Roman"/>
          <w:sz w:val="28"/>
          <w:szCs w:val="28"/>
        </w:rPr>
        <w:t>а</w:t>
      </w:r>
      <w:r w:rsidRPr="00A6048E">
        <w:rPr>
          <w:rFonts w:ascii="Times New Roman" w:hAnsi="Times New Roman" w:cs="Times New Roman"/>
          <w:sz w:val="28"/>
          <w:szCs w:val="28"/>
        </w:rPr>
        <w:t>ния Церкви является Святой Дух, работающий через Слово и Таинства</w:t>
      </w:r>
      <w:r w:rsidRPr="00A6048E">
        <w:rPr>
          <w:rStyle w:val="aa"/>
          <w:rFonts w:ascii="Times New Roman" w:hAnsi="Times New Roman" w:cs="Times New Roman"/>
          <w:sz w:val="28"/>
          <w:szCs w:val="28"/>
        </w:rPr>
        <w:footnoteReference w:id="75"/>
      </w:r>
      <w:r w:rsidRPr="00A6048E">
        <w:rPr>
          <w:rFonts w:ascii="Times New Roman" w:hAnsi="Times New Roman" w:cs="Times New Roman"/>
          <w:sz w:val="28"/>
          <w:szCs w:val="28"/>
        </w:rPr>
        <w:t>. Об этом же поётся в гимне №331.</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Второй куплет этого гимна, посвящённого Церкви Христовой, звучит так:</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Рассеяна повсюду, но Духом скреплена,</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Единым хлебом свыше питаема она.</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Одно Святое Имя восхвалят все сердца,</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В едином упованье пребудут до конца.</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 ПУБЛИЧНОМ СЛУЖЕНИИ</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публичное служение и духовное священство всех верующих; призвание н</w:t>
      </w:r>
      <w:r w:rsidR="00E10221">
        <w:rPr>
          <w:rFonts w:ascii="Times New Roman" w:hAnsi="Times New Roman" w:cs="Times New Roman"/>
          <w:sz w:val="28"/>
          <w:szCs w:val="28"/>
        </w:rPr>
        <w:t>а служение; публичное служение —</w:t>
      </w:r>
      <w:r w:rsidRPr="00A6048E">
        <w:rPr>
          <w:rFonts w:ascii="Times New Roman" w:hAnsi="Times New Roman" w:cs="Times New Roman"/>
          <w:sz w:val="28"/>
          <w:szCs w:val="28"/>
        </w:rPr>
        <w:t xml:space="preserve"> главное служение в Церкви. </w:t>
      </w:r>
    </w:p>
    <w:p w:rsidR="00A6048E" w:rsidRPr="00A6048E" w:rsidRDefault="00E10221" w:rsidP="00A60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Пример —</w:t>
      </w:r>
      <w:r w:rsidR="00A6048E" w:rsidRPr="00A6048E">
        <w:rPr>
          <w:rFonts w:ascii="Times New Roman" w:hAnsi="Times New Roman" w:cs="Times New Roman"/>
          <w:sz w:val="28"/>
          <w:szCs w:val="28"/>
        </w:rPr>
        <w:t xml:space="preserve"> гимн №337, куплет 3</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 xml:space="preserve">Господь, дай смелость возвещать </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Твое учение другим</w:t>
      </w:r>
      <w:r w:rsidRPr="00A6048E">
        <w:rPr>
          <w:rFonts w:ascii="Times New Roman" w:hAnsi="Times New Roman" w:cs="Times New Roman"/>
          <w:sz w:val="28"/>
          <w:szCs w:val="28"/>
        </w:rPr>
        <w:br/>
        <w:t>И мудрые советы дать</w:t>
      </w:r>
    </w:p>
    <w:p w:rsidR="00A6048E" w:rsidRPr="00A6048E" w:rsidRDefault="00E10221" w:rsidP="00A604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Увлекшимся путё</w:t>
      </w:r>
      <w:r w:rsidR="00A6048E" w:rsidRPr="00A6048E">
        <w:rPr>
          <w:rFonts w:ascii="Times New Roman" w:hAnsi="Times New Roman" w:cs="Times New Roman"/>
          <w:sz w:val="28"/>
          <w:szCs w:val="28"/>
        </w:rPr>
        <w:t>м чужим.</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 ВЕЧНОМ ИЗБРАНИИ</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 xml:space="preserve">Круг вопросов: отношение веры к вечному избранию; в Святом Писании нет речи ни о каком избрании к проклятию.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Д. Т. Мюллер пишет: «Наш Божественный Спаситель использовал уч</w:t>
      </w:r>
      <w:r w:rsidRPr="00A6048E">
        <w:rPr>
          <w:rFonts w:ascii="Times New Roman" w:hAnsi="Times New Roman" w:cs="Times New Roman"/>
          <w:sz w:val="28"/>
          <w:szCs w:val="28"/>
        </w:rPr>
        <w:t>е</w:t>
      </w:r>
      <w:r w:rsidRPr="00A6048E">
        <w:rPr>
          <w:rFonts w:ascii="Times New Roman" w:hAnsi="Times New Roman" w:cs="Times New Roman"/>
          <w:sz w:val="28"/>
          <w:szCs w:val="28"/>
        </w:rPr>
        <w:t xml:space="preserve">ние об избрании и для </w:t>
      </w:r>
      <w:r w:rsidRPr="00A6048E">
        <w:rPr>
          <w:rFonts w:ascii="Times New Roman" w:hAnsi="Times New Roman" w:cs="Times New Roman"/>
          <w:i/>
          <w:sz w:val="28"/>
          <w:szCs w:val="28"/>
        </w:rPr>
        <w:t>предупреждения</w:t>
      </w:r>
      <w:r w:rsidRPr="00A6048E">
        <w:rPr>
          <w:rFonts w:ascii="Times New Roman" w:hAnsi="Times New Roman" w:cs="Times New Roman"/>
          <w:sz w:val="28"/>
          <w:szCs w:val="28"/>
        </w:rPr>
        <w:t xml:space="preserve">. Однако в этих случаях Он имел в виду не </w:t>
      </w:r>
      <w:r w:rsidRPr="00A6048E">
        <w:rPr>
          <w:rFonts w:ascii="Times New Roman" w:hAnsi="Times New Roman" w:cs="Times New Roman"/>
          <w:i/>
          <w:sz w:val="28"/>
          <w:szCs w:val="28"/>
        </w:rPr>
        <w:t>истинно верующих</w:t>
      </w:r>
      <w:r w:rsidRPr="00A6048E">
        <w:rPr>
          <w:rFonts w:ascii="Times New Roman" w:hAnsi="Times New Roman" w:cs="Times New Roman"/>
          <w:sz w:val="28"/>
          <w:szCs w:val="28"/>
        </w:rPr>
        <w:t xml:space="preserve">, но </w:t>
      </w:r>
      <w:r w:rsidRPr="00A6048E">
        <w:rPr>
          <w:rFonts w:ascii="Times New Roman" w:hAnsi="Times New Roman" w:cs="Times New Roman"/>
          <w:i/>
          <w:sz w:val="28"/>
          <w:szCs w:val="28"/>
        </w:rPr>
        <w:t>самоправедных</w:t>
      </w:r>
      <w:r w:rsidRPr="00A6048E">
        <w:rPr>
          <w:rFonts w:ascii="Times New Roman" w:hAnsi="Times New Roman" w:cs="Times New Roman"/>
          <w:sz w:val="28"/>
          <w:szCs w:val="28"/>
        </w:rPr>
        <w:t xml:space="preserve"> людей, которые либо требовали спасения как должной награды за свои дела,  либо </w:t>
      </w:r>
      <w:r w:rsidRPr="00A6048E">
        <w:rPr>
          <w:rFonts w:ascii="Times New Roman" w:hAnsi="Times New Roman" w:cs="Times New Roman"/>
          <w:i/>
          <w:sz w:val="28"/>
          <w:szCs w:val="28"/>
        </w:rPr>
        <w:t xml:space="preserve">отвергали Его </w:t>
      </w:r>
      <w:r w:rsidRPr="00A6048E">
        <w:rPr>
          <w:rFonts w:ascii="Times New Roman" w:hAnsi="Times New Roman" w:cs="Times New Roman"/>
          <w:i/>
          <w:sz w:val="28"/>
          <w:szCs w:val="28"/>
        </w:rPr>
        <w:lastRenderedPageBreak/>
        <w:t>праведность</w:t>
      </w:r>
      <w:r w:rsidRPr="00A6048E">
        <w:rPr>
          <w:rFonts w:ascii="Times New Roman" w:hAnsi="Times New Roman" w:cs="Times New Roman"/>
          <w:sz w:val="28"/>
          <w:szCs w:val="28"/>
        </w:rPr>
        <w:t xml:space="preserve"> и приходили на царский брачный пир без надлежащей брачной оде</w:t>
      </w:r>
      <w:r w:rsidRPr="00A6048E">
        <w:rPr>
          <w:rFonts w:ascii="Times New Roman" w:hAnsi="Times New Roman" w:cs="Times New Roman"/>
          <w:sz w:val="28"/>
          <w:szCs w:val="28"/>
        </w:rPr>
        <w:t>ж</w:t>
      </w:r>
      <w:r w:rsidRPr="00A6048E">
        <w:rPr>
          <w:rFonts w:ascii="Times New Roman" w:hAnsi="Times New Roman" w:cs="Times New Roman"/>
          <w:sz w:val="28"/>
          <w:szCs w:val="28"/>
        </w:rPr>
        <w:t>ды»</w:t>
      </w:r>
      <w:r w:rsidRPr="00A6048E">
        <w:rPr>
          <w:rStyle w:val="aa"/>
          <w:rFonts w:ascii="Times New Roman" w:hAnsi="Times New Roman" w:cs="Times New Roman"/>
          <w:sz w:val="28"/>
          <w:szCs w:val="28"/>
        </w:rPr>
        <w:footnoteReference w:id="76"/>
      </w:r>
      <w:r w:rsidRPr="00A6048E">
        <w:rPr>
          <w:rFonts w:ascii="Times New Roman" w:hAnsi="Times New Roman" w:cs="Times New Roman"/>
          <w:sz w:val="28"/>
          <w:szCs w:val="28"/>
        </w:rPr>
        <w:t xml:space="preserve">.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Иллюстрацию к этим словам мы находим в гимне №134, в основу которого была положена притча о званных на брачный пир из Евангелия от Л</w:t>
      </w:r>
      <w:r w:rsidRPr="00A6048E">
        <w:rPr>
          <w:rFonts w:ascii="Times New Roman" w:hAnsi="Times New Roman" w:cs="Times New Roman"/>
          <w:sz w:val="28"/>
          <w:szCs w:val="28"/>
        </w:rPr>
        <w:t>у</w:t>
      </w:r>
      <w:r w:rsidRPr="00A6048E">
        <w:rPr>
          <w:rFonts w:ascii="Times New Roman" w:hAnsi="Times New Roman" w:cs="Times New Roman"/>
          <w:sz w:val="28"/>
          <w:szCs w:val="28"/>
        </w:rPr>
        <w:t xml:space="preserve">ки (Лк. 14:16-24).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Пятый куплет этого гимна звучит так:</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Напрасно будешь ты стучаться,</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Когда закрыта будет дверь,</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Напрасно будешь сокрушаться</w:t>
      </w:r>
    </w:p>
    <w:p w:rsidR="00A6048E" w:rsidRPr="00A6048E" w:rsidRDefault="00E10221" w:rsidP="00A604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Ты —</w:t>
      </w:r>
      <w:r w:rsidR="00A6048E" w:rsidRPr="00A6048E">
        <w:rPr>
          <w:rFonts w:ascii="Times New Roman" w:hAnsi="Times New Roman" w:cs="Times New Roman"/>
          <w:sz w:val="28"/>
          <w:szCs w:val="28"/>
        </w:rPr>
        <w:t xml:space="preserve"> отказавшийся теперь:</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«Призвал Я многих в этот час,</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Но мало избранных средь вас».</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 xml:space="preserve">Из контекста гимна становится ясно, что столь грозные слова вовсе не означают, будто бы Господь предопределил кого-то к вечной погибели, </w:t>
      </w:r>
      <w:r w:rsidR="004A650B">
        <w:rPr>
          <w:rFonts w:ascii="Times New Roman" w:hAnsi="Times New Roman" w:cs="Times New Roman"/>
          <w:sz w:val="28"/>
          <w:szCs w:val="28"/>
        </w:rPr>
        <w:t>—</w:t>
      </w:r>
      <w:r w:rsidRPr="00A6048E">
        <w:rPr>
          <w:rFonts w:ascii="Times New Roman" w:hAnsi="Times New Roman" w:cs="Times New Roman"/>
          <w:sz w:val="28"/>
          <w:szCs w:val="28"/>
        </w:rPr>
        <w:t xml:space="preserve"> напротив, Он всех зовёт на брачный пир. Однако призванье это важно «навечно в сердце впечатлеть», бодрствовать и быть твёрдыми в вере. </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УЧЕНИЕ ОБ ОКОНЧАТЕЛЬНОЙ СУДЬБЕ МИРА И ЧЕЛОВЕКА</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Круг вопросов: временная смерть, второе пришествие Христа, воскресение мёртвых.</w:t>
      </w:r>
    </w:p>
    <w:p w:rsidR="006C326F"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 xml:space="preserve">Лютеранские гимны о смерти и вечной жизни отличают отсутствие страха и твёрдая </w:t>
      </w:r>
      <w:r w:rsidR="006C326F">
        <w:rPr>
          <w:rFonts w:ascii="Times New Roman" w:hAnsi="Times New Roman" w:cs="Times New Roman"/>
          <w:sz w:val="28"/>
          <w:szCs w:val="28"/>
        </w:rPr>
        <w:t xml:space="preserve">уверенность в спасении. </w:t>
      </w:r>
    </w:p>
    <w:p w:rsidR="00A6048E" w:rsidRPr="00A6048E" w:rsidRDefault="006C326F" w:rsidP="006C32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 —</w:t>
      </w:r>
      <w:r w:rsidR="00A6048E" w:rsidRPr="00A6048E">
        <w:rPr>
          <w:rFonts w:ascii="Times New Roman" w:hAnsi="Times New Roman" w:cs="Times New Roman"/>
          <w:sz w:val="28"/>
          <w:szCs w:val="28"/>
        </w:rPr>
        <w:t xml:space="preserve"> гимн №133 (гимн на Судное воскресенье), куплет 5</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Иисус Спаситель, поспеши!</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Твоих страданий ради</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Нас, недостойных, запиши</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lastRenderedPageBreak/>
        <w:t>Ты в книгу благодати!</w:t>
      </w:r>
    </w:p>
    <w:p w:rsidR="00A6048E" w:rsidRPr="00A6048E" w:rsidRDefault="006C326F" w:rsidP="00A604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Сомнений нет —</w:t>
      </w:r>
      <w:r w:rsidR="00A6048E" w:rsidRPr="00A6048E">
        <w:rPr>
          <w:rFonts w:ascii="Times New Roman" w:hAnsi="Times New Roman" w:cs="Times New Roman"/>
          <w:sz w:val="28"/>
          <w:szCs w:val="28"/>
        </w:rPr>
        <w:t xml:space="preserve"> меня Ты спас,</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И враг низвергнут в тот же час,</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 xml:space="preserve">Мой долг Тобой оплачен. </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w:t>
      </w:r>
      <w:r w:rsidRPr="00A6048E">
        <w:rPr>
          <w:rFonts w:ascii="Times New Roman" w:hAnsi="Times New Roman" w:cs="Times New Roman"/>
          <w:sz w:val="28"/>
          <w:szCs w:val="28"/>
        </w:rPr>
        <w:t>. Догматическая ценность гимнов</w:t>
      </w:r>
      <w:r w:rsidR="003A07C5">
        <w:rPr>
          <w:rFonts w:ascii="Times New Roman" w:hAnsi="Times New Roman" w:cs="Times New Roman"/>
          <w:sz w:val="28"/>
          <w:szCs w:val="28"/>
        </w:rPr>
        <w:t>: критерии</w:t>
      </w:r>
      <w:r w:rsidRPr="00A6048E">
        <w:rPr>
          <w:rFonts w:ascii="Times New Roman" w:hAnsi="Times New Roman" w:cs="Times New Roman"/>
          <w:sz w:val="28"/>
          <w:szCs w:val="28"/>
        </w:rPr>
        <w:t xml:space="preserve">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 xml:space="preserve">В сборнике гимнов Церкви Ингрии 2013 года есть несколько разделов, куда входят гимны молитвенного характера: «Утро и вечер», «Молитва», «Песнопения </w:t>
      </w:r>
      <w:r w:rsidRPr="00A6048E">
        <w:rPr>
          <w:rFonts w:ascii="Times New Roman" w:hAnsi="Times New Roman" w:cs="Times New Roman"/>
          <w:sz w:val="28"/>
          <w:szCs w:val="28"/>
          <w:lang w:val="en-US"/>
        </w:rPr>
        <w:t>Taize</w:t>
      </w:r>
      <w:r w:rsidRPr="00A6048E">
        <w:rPr>
          <w:rFonts w:ascii="Times New Roman" w:hAnsi="Times New Roman" w:cs="Times New Roman"/>
          <w:sz w:val="28"/>
          <w:szCs w:val="28"/>
        </w:rPr>
        <w:t>». Здесь мы можем встретить гимны, некоторые куплеты которые вообще не несут никакой догматической нагрузки, либо гимны, состоящие буквально из нескольких строк:</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Землю укрывает</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Вновь ночная мгла.</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Мирно завершаем</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Все свои дела.</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(Гимн №204, куплет 1)</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Услыши меня, услыши меня,</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Господи, мне ответь!</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Услыши меня, услыши меня</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И молитву мою!</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(Гимн №279, единственный куплет)</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Слава, слава, слава в вышних Богу!</w:t>
      </w:r>
      <w:r w:rsidRPr="00A6048E">
        <w:rPr>
          <w:rFonts w:ascii="Times New Roman" w:hAnsi="Times New Roman" w:cs="Times New Roman"/>
          <w:sz w:val="28"/>
          <w:szCs w:val="28"/>
        </w:rPr>
        <w:br/>
        <w:t>Слава, слава, аллилуйя, аллилуйя!</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(Гимн №445, куплет 2;</w:t>
      </w:r>
      <w:r w:rsidRPr="00A6048E">
        <w:rPr>
          <w:rFonts w:ascii="Times New Roman" w:hAnsi="Times New Roman" w:cs="Times New Roman"/>
          <w:sz w:val="28"/>
          <w:szCs w:val="28"/>
        </w:rPr>
        <w:br/>
        <w:t>в куплете 1 тот же текст на латинском языке)</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lastRenderedPageBreak/>
        <w:tab/>
        <w:t>Имеют ли право на существование подобные гимны? Разумеется, да. Христианский гимн может состоять вообще всего из одного слова: «Аллилуйя!» Такой гимн будет соответствовать критериям Блаженного Августина, поскольку он содержит все три компонента: пение, хвалу и Бога (слово «А</w:t>
      </w:r>
      <w:r w:rsidRPr="00A6048E">
        <w:rPr>
          <w:rFonts w:ascii="Times New Roman" w:hAnsi="Times New Roman" w:cs="Times New Roman"/>
          <w:sz w:val="28"/>
          <w:szCs w:val="28"/>
        </w:rPr>
        <w:t>л</w:t>
      </w:r>
      <w:r w:rsidRPr="00A6048E">
        <w:rPr>
          <w:rFonts w:ascii="Times New Roman" w:hAnsi="Times New Roman" w:cs="Times New Roman"/>
          <w:sz w:val="28"/>
          <w:szCs w:val="28"/>
        </w:rPr>
        <w:t xml:space="preserve">лилуйя» в переводе с древнееврейского означает «Хвалите Яхве»).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 xml:space="preserve">С другой стороны, в сборнике представлены гимны, которые можно уподобить богословским трактатам, настолько насыщенны они в догматическом отношении.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r>
        <w:rPr>
          <w:rFonts w:ascii="Times New Roman" w:hAnsi="Times New Roman" w:cs="Times New Roman"/>
          <w:sz w:val="28"/>
          <w:szCs w:val="28"/>
        </w:rPr>
        <w:t>Как уже было сказано выше, р</w:t>
      </w:r>
      <w:r w:rsidRPr="00A6048E">
        <w:rPr>
          <w:rFonts w:ascii="Times New Roman" w:hAnsi="Times New Roman" w:cs="Times New Roman"/>
          <w:sz w:val="28"/>
          <w:szCs w:val="28"/>
        </w:rPr>
        <w:t xml:space="preserve">асцвет гимнологии доктринального склада пришёлся на конец </w:t>
      </w:r>
      <w:r w:rsidRPr="00A6048E">
        <w:rPr>
          <w:rFonts w:ascii="Times New Roman" w:hAnsi="Times New Roman" w:cs="Times New Roman"/>
          <w:sz w:val="28"/>
          <w:szCs w:val="28"/>
          <w:lang w:val="en-US"/>
        </w:rPr>
        <w:t>XVI</w:t>
      </w:r>
      <w:r w:rsidRPr="00A6048E">
        <w:rPr>
          <w:rFonts w:ascii="Times New Roman" w:hAnsi="Times New Roman" w:cs="Times New Roman"/>
          <w:sz w:val="28"/>
          <w:szCs w:val="28"/>
        </w:rPr>
        <w:t xml:space="preserve"> – первую половину </w:t>
      </w:r>
      <w:r w:rsidRPr="00A6048E">
        <w:rPr>
          <w:rFonts w:ascii="Times New Roman" w:hAnsi="Times New Roman" w:cs="Times New Roman"/>
          <w:sz w:val="28"/>
          <w:szCs w:val="28"/>
          <w:lang w:val="en-US"/>
        </w:rPr>
        <w:t>XVII</w:t>
      </w:r>
      <w:r w:rsidRPr="00A6048E">
        <w:rPr>
          <w:rFonts w:ascii="Times New Roman" w:hAnsi="Times New Roman" w:cs="Times New Roman"/>
          <w:sz w:val="28"/>
          <w:szCs w:val="28"/>
        </w:rPr>
        <w:t xml:space="preserve"> веков.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В указанный исторический период лютеране испытывают давление как со стороны католиков, так и со стороны последователей швейцарской Реформации. Это время лютеранской ортодоксии. Ортодоксальные лютеране настаивают на верности учению, лютеранским вероисповедным документам, борются против проникновения в лютеранские приходы учения Жана Кальвина и Ульриха Цвингли. В этот период не только создаются глубокие доктринальные богословские труды, но и пишутся доктринально глубокие ги</w:t>
      </w:r>
      <w:r w:rsidRPr="00A6048E">
        <w:rPr>
          <w:rFonts w:ascii="Times New Roman" w:hAnsi="Times New Roman" w:cs="Times New Roman"/>
          <w:sz w:val="28"/>
          <w:szCs w:val="28"/>
        </w:rPr>
        <w:t>м</w:t>
      </w:r>
      <w:r w:rsidRPr="00A6048E">
        <w:rPr>
          <w:rFonts w:ascii="Times New Roman" w:hAnsi="Times New Roman" w:cs="Times New Roman"/>
          <w:sz w:val="28"/>
          <w:szCs w:val="28"/>
        </w:rPr>
        <w:t xml:space="preserve">ны.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Именно в это время</w:t>
      </w:r>
      <w:r w:rsidR="002A5A9A">
        <w:rPr>
          <w:rFonts w:ascii="Times New Roman" w:hAnsi="Times New Roman" w:cs="Times New Roman"/>
          <w:sz w:val="28"/>
          <w:szCs w:val="28"/>
        </w:rPr>
        <w:t>, как было сказано выше,</w:t>
      </w:r>
      <w:r w:rsidRPr="00A6048E">
        <w:rPr>
          <w:rFonts w:ascii="Times New Roman" w:hAnsi="Times New Roman" w:cs="Times New Roman"/>
          <w:sz w:val="28"/>
          <w:szCs w:val="28"/>
        </w:rPr>
        <w:t xml:space="preserve"> жил второй по величине после Мартина Лютера автор лютеранских гимнов Пауль Герхардт (1607-1676). В сборник Церкви Ингрии вошло несколько его песнопений: «Невинный Аг</w:t>
      </w:r>
      <w:r w:rsidR="002A5A9A">
        <w:rPr>
          <w:rFonts w:ascii="Times New Roman" w:hAnsi="Times New Roman" w:cs="Times New Roman"/>
          <w:sz w:val="28"/>
          <w:szCs w:val="28"/>
        </w:rPr>
        <w:t xml:space="preserve">нец вот идет» (гимн №76), </w:t>
      </w:r>
      <w:r w:rsidRPr="00A6048E">
        <w:rPr>
          <w:rFonts w:ascii="Times New Roman" w:hAnsi="Times New Roman" w:cs="Times New Roman"/>
          <w:sz w:val="28"/>
          <w:szCs w:val="28"/>
        </w:rPr>
        <w:t>«О, кровью обагренный» (гимн №74), «П</w:t>
      </w:r>
      <w:r w:rsidRPr="00A6048E">
        <w:rPr>
          <w:rFonts w:ascii="Times New Roman" w:hAnsi="Times New Roman" w:cs="Times New Roman"/>
          <w:sz w:val="28"/>
          <w:szCs w:val="28"/>
        </w:rPr>
        <w:t>о</w:t>
      </w:r>
      <w:r w:rsidRPr="00A6048E">
        <w:rPr>
          <w:rFonts w:ascii="Times New Roman" w:hAnsi="Times New Roman" w:cs="Times New Roman"/>
          <w:sz w:val="28"/>
          <w:szCs w:val="28"/>
        </w:rPr>
        <w:t xml:space="preserve">ка Христос со мною, врагов я не страшусь» (гимн №230).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Гимны доктринального склада, написанные в период лютеранской ортодоксии, мы находим, прежде всего, в таких разделах сборника, как «Великий Пост» и «Вера». В качестве примера можно привести гимн Иога</w:t>
      </w:r>
      <w:r w:rsidRPr="00A6048E">
        <w:rPr>
          <w:rFonts w:ascii="Times New Roman" w:hAnsi="Times New Roman" w:cs="Times New Roman"/>
          <w:sz w:val="28"/>
          <w:szCs w:val="28"/>
        </w:rPr>
        <w:t>н</w:t>
      </w:r>
      <w:r w:rsidRPr="00A6048E">
        <w:rPr>
          <w:rFonts w:ascii="Times New Roman" w:hAnsi="Times New Roman" w:cs="Times New Roman"/>
          <w:sz w:val="28"/>
          <w:szCs w:val="28"/>
        </w:rPr>
        <w:t>на Хермана (1587-1647) «О Иисус, Твое в чем преступленье» (№80) и гимн Г</w:t>
      </w:r>
      <w:r w:rsidRPr="00A6048E">
        <w:rPr>
          <w:rFonts w:ascii="Times New Roman" w:hAnsi="Times New Roman" w:cs="Times New Roman"/>
          <w:sz w:val="28"/>
          <w:szCs w:val="28"/>
        </w:rPr>
        <w:t>е</w:t>
      </w:r>
      <w:r w:rsidRPr="00A6048E">
        <w:rPr>
          <w:rFonts w:ascii="Times New Roman" w:hAnsi="Times New Roman" w:cs="Times New Roman"/>
          <w:sz w:val="28"/>
          <w:szCs w:val="28"/>
        </w:rPr>
        <w:t>орга Ноймарка (1621-1681) «Кто Богу дни свои вверяет» (№228).</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 xml:space="preserve">В сборник гимнов Церкви Ингрии были включены не только старинные гимны, которые прошли испытание временем и стали </w:t>
      </w:r>
      <w:r w:rsidRPr="00A6048E">
        <w:rPr>
          <w:rFonts w:ascii="Times New Roman" w:hAnsi="Times New Roman" w:cs="Times New Roman"/>
          <w:sz w:val="28"/>
          <w:szCs w:val="28"/>
        </w:rPr>
        <w:lastRenderedPageBreak/>
        <w:t>неотъемлемой частью лютеранского на</w:t>
      </w:r>
      <w:r w:rsidR="002A5A9A">
        <w:rPr>
          <w:rFonts w:ascii="Times New Roman" w:hAnsi="Times New Roman" w:cs="Times New Roman"/>
          <w:sz w:val="28"/>
          <w:szCs w:val="28"/>
        </w:rPr>
        <w:t>следия, но и современные песни —</w:t>
      </w:r>
      <w:r w:rsidRPr="00A6048E">
        <w:rPr>
          <w:rFonts w:ascii="Times New Roman" w:hAnsi="Times New Roman" w:cs="Times New Roman"/>
          <w:sz w:val="28"/>
          <w:szCs w:val="28"/>
        </w:rPr>
        <w:t xml:space="preserve"> в частности, из «Молодёжного песенника» Церкви Ингрии</w:t>
      </w:r>
      <w:r w:rsidRPr="00A6048E">
        <w:rPr>
          <w:rStyle w:val="aa"/>
          <w:rFonts w:ascii="Times New Roman" w:hAnsi="Times New Roman" w:cs="Times New Roman"/>
          <w:sz w:val="28"/>
          <w:szCs w:val="28"/>
        </w:rPr>
        <w:footnoteReference w:id="77"/>
      </w:r>
      <w:r w:rsidRPr="00A6048E">
        <w:rPr>
          <w:rFonts w:ascii="Times New Roman" w:hAnsi="Times New Roman" w:cs="Times New Roman"/>
          <w:sz w:val="28"/>
          <w:szCs w:val="28"/>
        </w:rPr>
        <w:t>.</w:t>
      </w:r>
      <w:r w:rsidR="00480AFA">
        <w:rPr>
          <w:rFonts w:ascii="Times New Roman" w:hAnsi="Times New Roman" w:cs="Times New Roman"/>
          <w:sz w:val="28"/>
          <w:szCs w:val="28"/>
        </w:rPr>
        <w:t xml:space="preserve"> С</w:t>
      </w:r>
      <w:r w:rsidRPr="00A6048E">
        <w:rPr>
          <w:rFonts w:ascii="Times New Roman" w:hAnsi="Times New Roman" w:cs="Times New Roman"/>
          <w:sz w:val="28"/>
          <w:szCs w:val="28"/>
        </w:rPr>
        <w:t xml:space="preserve">реди </w:t>
      </w:r>
      <w:r w:rsidR="00480AFA">
        <w:rPr>
          <w:rFonts w:ascii="Times New Roman" w:hAnsi="Times New Roman" w:cs="Times New Roman"/>
          <w:sz w:val="28"/>
          <w:szCs w:val="28"/>
        </w:rPr>
        <w:t xml:space="preserve">подобных песен </w:t>
      </w:r>
      <w:r w:rsidRPr="00A6048E">
        <w:rPr>
          <w:rFonts w:ascii="Times New Roman" w:hAnsi="Times New Roman" w:cs="Times New Roman"/>
          <w:sz w:val="28"/>
          <w:szCs w:val="28"/>
        </w:rPr>
        <w:t>есть такие, которые не противоречат лютеранскому учению, но и не</w:t>
      </w:r>
      <w:r w:rsidR="002A5A9A">
        <w:rPr>
          <w:rFonts w:ascii="Times New Roman" w:hAnsi="Times New Roman" w:cs="Times New Roman"/>
          <w:sz w:val="28"/>
          <w:szCs w:val="28"/>
        </w:rPr>
        <w:t xml:space="preserve"> раскрывают его. Они адресованы скорее</w:t>
      </w:r>
      <w:r w:rsidRPr="00A6048E">
        <w:rPr>
          <w:rFonts w:ascii="Times New Roman" w:hAnsi="Times New Roman" w:cs="Times New Roman"/>
          <w:sz w:val="28"/>
          <w:szCs w:val="28"/>
        </w:rPr>
        <w:t xml:space="preserve"> эмоциям, чем разуму. В качестве примера можно привести песню Пекки Симойоки «Ты приди, Дух Святый», которая была включена в сборник гимнов под номером 409. </w:t>
      </w:r>
    </w:p>
    <w:p w:rsidR="00A6048E" w:rsidRPr="00A6048E" w:rsidRDefault="00A6048E"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Ты приди, Дух Святый,</w:t>
      </w:r>
      <w:r w:rsidRPr="00A6048E">
        <w:rPr>
          <w:rFonts w:ascii="Times New Roman" w:hAnsi="Times New Roman" w:cs="Times New Roman"/>
          <w:sz w:val="28"/>
          <w:szCs w:val="28"/>
        </w:rPr>
        <w:br/>
        <w:t>Словно ветра дуновенье.</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Ты приди, Дух Святый,</w:t>
      </w:r>
      <w:r w:rsidRPr="00A6048E">
        <w:rPr>
          <w:rFonts w:ascii="Times New Roman" w:hAnsi="Times New Roman" w:cs="Times New Roman"/>
          <w:sz w:val="28"/>
          <w:szCs w:val="28"/>
        </w:rPr>
        <w:br/>
        <w:t>И огонь в душе зажги!</w:t>
      </w:r>
    </w:p>
    <w:p w:rsidR="00A6048E" w:rsidRPr="00A6048E" w:rsidRDefault="00A6048E" w:rsidP="00A6048E">
      <w:pPr>
        <w:spacing w:after="0" w:line="360" w:lineRule="auto"/>
        <w:jc w:val="center"/>
        <w:rPr>
          <w:rFonts w:ascii="Times New Roman" w:hAnsi="Times New Roman" w:cs="Times New Roman"/>
          <w:sz w:val="28"/>
          <w:szCs w:val="28"/>
        </w:rPr>
      </w:pP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Ты приди, Дух Святый,</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В наши души, в наши души.</w:t>
      </w:r>
    </w:p>
    <w:p w:rsidR="00A6048E" w:rsidRPr="00A6048E" w:rsidRDefault="00A6048E" w:rsidP="00A6048E">
      <w:pPr>
        <w:spacing w:after="0" w:line="360" w:lineRule="auto"/>
        <w:jc w:val="center"/>
        <w:rPr>
          <w:rFonts w:ascii="Times New Roman" w:hAnsi="Times New Roman" w:cs="Times New Roman"/>
          <w:sz w:val="28"/>
          <w:szCs w:val="28"/>
        </w:rPr>
      </w:pPr>
      <w:r w:rsidRPr="00A6048E">
        <w:rPr>
          <w:rFonts w:ascii="Times New Roman" w:hAnsi="Times New Roman" w:cs="Times New Roman"/>
          <w:sz w:val="28"/>
          <w:szCs w:val="28"/>
        </w:rPr>
        <w:t>Ты приди, Дух Святый,</w:t>
      </w:r>
      <w:r w:rsidRPr="00A6048E">
        <w:rPr>
          <w:rFonts w:ascii="Times New Roman" w:hAnsi="Times New Roman" w:cs="Times New Roman"/>
          <w:sz w:val="28"/>
          <w:szCs w:val="28"/>
        </w:rPr>
        <w:br/>
        <w:t>И огонь в душе зажги!</w:t>
      </w:r>
    </w:p>
    <w:p w:rsidR="006B209F"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p>
    <w:p w:rsidR="00A6048E" w:rsidRPr="00A6048E" w:rsidRDefault="00A6048E" w:rsidP="006B209F">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 xml:space="preserve">Интересно, что большинство песен этого автора как раз являются очень содержательными в богословском отношении. Недаром из 43 гимнов, составляющих раздел «Духовные песни», 16  принадлежат перу Пекки Симойоки. </w:t>
      </w: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t>Каждый из куплетов песни «Господу да будет слава» (№404 в сборнике гимнов) является музыкально-поэтическим выражением одного из разделов лютеранской догматики. В первом куплете («Ты создал мир из пустоты, во Вселенной Твой голос звучит») мы находим учение о сотворении. Во втором куплете («В наш бурный мир с высот Твоих, в</w:t>
      </w:r>
      <w:r w:rsidR="006B209F">
        <w:rPr>
          <w:rFonts w:ascii="Times New Roman" w:hAnsi="Times New Roman" w:cs="Times New Roman"/>
          <w:sz w:val="28"/>
          <w:szCs w:val="28"/>
        </w:rPr>
        <w:t>оплотившись, явился твой Сын») —</w:t>
      </w:r>
      <w:r w:rsidRPr="00A6048E">
        <w:rPr>
          <w:rFonts w:ascii="Times New Roman" w:hAnsi="Times New Roman" w:cs="Times New Roman"/>
          <w:sz w:val="28"/>
          <w:szCs w:val="28"/>
        </w:rPr>
        <w:t xml:space="preserve"> учение о Христе. В третьем куплете («Он нас послал, чтоб мир уз</w:t>
      </w:r>
      <w:r w:rsidR="006B209F">
        <w:rPr>
          <w:rFonts w:ascii="Times New Roman" w:hAnsi="Times New Roman" w:cs="Times New Roman"/>
          <w:sz w:val="28"/>
          <w:szCs w:val="28"/>
        </w:rPr>
        <w:t>нал о Его бесконечной любви») —</w:t>
      </w:r>
      <w:r w:rsidRPr="00A6048E">
        <w:rPr>
          <w:rFonts w:ascii="Times New Roman" w:hAnsi="Times New Roman" w:cs="Times New Roman"/>
          <w:sz w:val="28"/>
          <w:szCs w:val="28"/>
        </w:rPr>
        <w:t xml:space="preserve"> учение о Церкви.</w:t>
      </w:r>
    </w:p>
    <w:p w:rsidR="00A6048E" w:rsidRDefault="00A6048E" w:rsidP="00480AFA">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lastRenderedPageBreak/>
        <w:tab/>
      </w:r>
      <w:r w:rsidR="00480AFA">
        <w:rPr>
          <w:rFonts w:ascii="Times New Roman" w:hAnsi="Times New Roman" w:cs="Times New Roman"/>
          <w:sz w:val="28"/>
          <w:szCs w:val="28"/>
        </w:rPr>
        <w:t>В целом можно констатировать</w:t>
      </w:r>
      <w:r w:rsidRPr="00A6048E">
        <w:rPr>
          <w:rFonts w:ascii="Times New Roman" w:hAnsi="Times New Roman" w:cs="Times New Roman"/>
          <w:sz w:val="28"/>
          <w:szCs w:val="28"/>
        </w:rPr>
        <w:t xml:space="preserve">, </w:t>
      </w:r>
      <w:r w:rsidR="00480AFA">
        <w:rPr>
          <w:rFonts w:ascii="Times New Roman" w:hAnsi="Times New Roman" w:cs="Times New Roman"/>
          <w:sz w:val="28"/>
          <w:szCs w:val="28"/>
        </w:rPr>
        <w:t xml:space="preserve">что </w:t>
      </w:r>
      <w:r w:rsidRPr="00A6048E">
        <w:rPr>
          <w:rFonts w:ascii="Times New Roman" w:hAnsi="Times New Roman" w:cs="Times New Roman"/>
          <w:sz w:val="28"/>
          <w:szCs w:val="28"/>
        </w:rPr>
        <w:t>многие из молодёжных песен, в</w:t>
      </w:r>
      <w:r w:rsidRPr="00A6048E">
        <w:rPr>
          <w:rFonts w:ascii="Times New Roman" w:hAnsi="Times New Roman" w:cs="Times New Roman"/>
          <w:sz w:val="28"/>
          <w:szCs w:val="28"/>
        </w:rPr>
        <w:t>о</w:t>
      </w:r>
      <w:r w:rsidRPr="00A6048E">
        <w:rPr>
          <w:rFonts w:ascii="Times New Roman" w:hAnsi="Times New Roman" w:cs="Times New Roman"/>
          <w:sz w:val="28"/>
          <w:szCs w:val="28"/>
        </w:rPr>
        <w:t xml:space="preserve">шедших в сборник гимнов Церкви Ингрии, являются не менее догматически ценными, чем «взрослые» гимны. </w:t>
      </w:r>
    </w:p>
    <w:p w:rsidR="00A6048E" w:rsidRPr="00A6048E" w:rsidRDefault="00480AFA" w:rsidP="00480AFA">
      <w:pPr>
        <w:spacing w:after="0" w:line="360" w:lineRule="auto"/>
        <w:ind w:firstLine="708"/>
        <w:jc w:val="both"/>
        <w:rPr>
          <w:rFonts w:ascii="Times New Roman" w:hAnsi="Times New Roman" w:cs="Times New Roman"/>
          <w:sz w:val="28"/>
          <w:szCs w:val="28"/>
        </w:rPr>
      </w:pPr>
      <w:r w:rsidRPr="006B209F">
        <w:rPr>
          <w:rFonts w:ascii="Times New Roman" w:hAnsi="Times New Roman" w:cs="Times New Roman"/>
          <w:b/>
          <w:sz w:val="28"/>
          <w:szCs w:val="28"/>
        </w:rPr>
        <w:t xml:space="preserve">Каков </w:t>
      </w:r>
      <w:r w:rsidR="006B209F" w:rsidRPr="006B209F">
        <w:rPr>
          <w:rFonts w:ascii="Times New Roman" w:hAnsi="Times New Roman" w:cs="Times New Roman"/>
          <w:b/>
          <w:sz w:val="28"/>
          <w:szCs w:val="28"/>
        </w:rPr>
        <w:t>же</w:t>
      </w:r>
      <w:r w:rsidR="006B209F">
        <w:rPr>
          <w:rFonts w:ascii="Times New Roman" w:hAnsi="Times New Roman" w:cs="Times New Roman"/>
          <w:sz w:val="28"/>
          <w:szCs w:val="28"/>
        </w:rPr>
        <w:t xml:space="preserve"> </w:t>
      </w:r>
      <w:r w:rsidRPr="00480AFA">
        <w:rPr>
          <w:rFonts w:ascii="Times New Roman" w:hAnsi="Times New Roman" w:cs="Times New Roman"/>
          <w:b/>
          <w:sz w:val="28"/>
          <w:szCs w:val="28"/>
        </w:rPr>
        <w:t>а</w:t>
      </w:r>
      <w:r w:rsidR="00A6048E" w:rsidRPr="00480AFA">
        <w:rPr>
          <w:rFonts w:ascii="Times New Roman" w:hAnsi="Times New Roman" w:cs="Times New Roman"/>
          <w:b/>
          <w:sz w:val="28"/>
          <w:szCs w:val="28"/>
        </w:rPr>
        <w:t>лгоритм отбора наиболее ценных в догматическом отношении песнопений</w:t>
      </w:r>
      <w:r w:rsidR="00A6048E" w:rsidRPr="00A6048E">
        <w:rPr>
          <w:rFonts w:ascii="Times New Roman" w:hAnsi="Times New Roman" w:cs="Times New Roman"/>
          <w:sz w:val="28"/>
          <w:szCs w:val="28"/>
        </w:rPr>
        <w:t xml:space="preserve"> </w:t>
      </w:r>
      <w:r w:rsidRPr="006B209F">
        <w:rPr>
          <w:rFonts w:ascii="Times New Roman" w:hAnsi="Times New Roman" w:cs="Times New Roman"/>
          <w:b/>
          <w:sz w:val="28"/>
          <w:szCs w:val="28"/>
        </w:rPr>
        <w:t>для катехизационных целей?</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Д. Т. Мюллер выделяет в богословии основные и неосновные учения</w:t>
      </w:r>
      <w:r w:rsidRPr="00A6048E">
        <w:rPr>
          <w:rStyle w:val="aa"/>
          <w:rFonts w:ascii="Times New Roman" w:hAnsi="Times New Roman" w:cs="Times New Roman"/>
          <w:sz w:val="28"/>
          <w:szCs w:val="28"/>
        </w:rPr>
        <w:footnoteReference w:id="78"/>
      </w:r>
      <w:r w:rsidRPr="00A6048E">
        <w:rPr>
          <w:rFonts w:ascii="Times New Roman" w:hAnsi="Times New Roman" w:cs="Times New Roman"/>
          <w:sz w:val="28"/>
          <w:szCs w:val="28"/>
        </w:rPr>
        <w:t>. Данное представление не следует путать с представлениями либеральных теологов о центре и периферии в Писании.  Важно помнить о том, что «</w:t>
      </w:r>
      <w:r w:rsidRPr="00B60FFC">
        <w:rPr>
          <w:rFonts w:ascii="Times New Roman" w:hAnsi="Times New Roman" w:cs="Times New Roman"/>
          <w:i/>
          <w:sz w:val="28"/>
          <w:szCs w:val="28"/>
        </w:rPr>
        <w:t>всё Писание богодухновенно и полезно для научения, для обличения, для исправления, для наставления в праведности</w:t>
      </w:r>
      <w:r w:rsidRPr="00A6048E">
        <w:rPr>
          <w:rFonts w:ascii="Times New Roman" w:hAnsi="Times New Roman" w:cs="Times New Roman"/>
          <w:sz w:val="28"/>
          <w:szCs w:val="28"/>
        </w:rPr>
        <w:t>» (2 Тим. 3:16).</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Классификация Мюллера могла бы лечь в основу алгоритма отбора наиболее ценных в догматическом отношении гимнов. Рассмотрим её подробнее.</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i/>
          <w:sz w:val="28"/>
          <w:szCs w:val="28"/>
        </w:rPr>
        <w:t xml:space="preserve">Основополагающие учения </w:t>
      </w:r>
      <w:r w:rsidR="00B60FFC">
        <w:rPr>
          <w:rFonts w:ascii="Times New Roman" w:hAnsi="Times New Roman" w:cs="Times New Roman"/>
          <w:sz w:val="28"/>
          <w:szCs w:val="28"/>
        </w:rPr>
        <w:t>—</w:t>
      </w:r>
      <w:r w:rsidRPr="00A6048E">
        <w:rPr>
          <w:rFonts w:ascii="Times New Roman" w:hAnsi="Times New Roman" w:cs="Times New Roman"/>
          <w:sz w:val="28"/>
          <w:szCs w:val="28"/>
        </w:rPr>
        <w:t xml:space="preserve"> это «учения, от которых нельзя отказаться так же, как от веры и спасения, поскольку они являются самим основанием христианской веры». </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i/>
          <w:sz w:val="28"/>
          <w:szCs w:val="28"/>
        </w:rPr>
        <w:t>Неосновные учения</w:t>
      </w:r>
      <w:r w:rsidR="00B60FFC">
        <w:rPr>
          <w:rFonts w:ascii="Times New Roman" w:hAnsi="Times New Roman" w:cs="Times New Roman"/>
          <w:sz w:val="28"/>
          <w:szCs w:val="28"/>
        </w:rPr>
        <w:t xml:space="preserve"> —</w:t>
      </w:r>
      <w:r w:rsidRPr="00A6048E">
        <w:rPr>
          <w:rFonts w:ascii="Times New Roman" w:hAnsi="Times New Roman" w:cs="Times New Roman"/>
          <w:sz w:val="28"/>
          <w:szCs w:val="28"/>
        </w:rPr>
        <w:t xml:space="preserve"> это «учения, которые не составляют основания веры, поскольку они не предлагают и не даруют грешникам прощения грехов». В качестве примера можно привести учение об ангелах.</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 xml:space="preserve">Основополагающие учения, в свою очередь, Мюллер делит на первостепенные и второстепенные. </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i/>
          <w:sz w:val="28"/>
          <w:szCs w:val="28"/>
        </w:rPr>
        <w:t>Первостепенные основополагающие артикулы</w:t>
      </w:r>
      <w:r w:rsidRPr="00A6048E">
        <w:rPr>
          <w:rFonts w:ascii="Times New Roman" w:hAnsi="Times New Roman" w:cs="Times New Roman"/>
          <w:sz w:val="28"/>
          <w:szCs w:val="28"/>
        </w:rPr>
        <w:t xml:space="preserve"> «имеют столь важное значение, что если их отвергают, то не остаётся вообще никакого основания, на которое могла бы опираться спасительная вера». </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i/>
          <w:sz w:val="28"/>
          <w:szCs w:val="28"/>
        </w:rPr>
        <w:t>Второстепенные основополагающие артикулы</w:t>
      </w:r>
      <w:r w:rsidRPr="00A6048E">
        <w:rPr>
          <w:rFonts w:ascii="Times New Roman" w:hAnsi="Times New Roman" w:cs="Times New Roman"/>
          <w:sz w:val="28"/>
          <w:szCs w:val="28"/>
        </w:rPr>
        <w:t xml:space="preserve"> «хотя и служат основанием веры, всё же не первичны и не абсолютны». В качестве примера можно привести учение о Таинствах. Тех, кто заблуждается в отношении </w:t>
      </w:r>
      <w:r w:rsidRPr="00A6048E">
        <w:rPr>
          <w:rFonts w:ascii="Times New Roman" w:hAnsi="Times New Roman" w:cs="Times New Roman"/>
          <w:sz w:val="28"/>
          <w:szCs w:val="28"/>
        </w:rPr>
        <w:lastRenderedPageBreak/>
        <w:t>Таинств, мы продолжаем считать христианами до тех пор, пока они уповают на ева</w:t>
      </w:r>
      <w:r w:rsidRPr="00A6048E">
        <w:rPr>
          <w:rFonts w:ascii="Times New Roman" w:hAnsi="Times New Roman" w:cs="Times New Roman"/>
          <w:sz w:val="28"/>
          <w:szCs w:val="28"/>
        </w:rPr>
        <w:t>н</w:t>
      </w:r>
      <w:r w:rsidRPr="00A6048E">
        <w:rPr>
          <w:rFonts w:ascii="Times New Roman" w:hAnsi="Times New Roman" w:cs="Times New Roman"/>
          <w:sz w:val="28"/>
          <w:szCs w:val="28"/>
        </w:rPr>
        <w:t xml:space="preserve">гельскую благодать. </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i/>
          <w:sz w:val="28"/>
          <w:szCs w:val="28"/>
        </w:rPr>
        <w:t>Самым главным</w:t>
      </w:r>
      <w:r w:rsidRPr="00A6048E">
        <w:rPr>
          <w:rFonts w:ascii="Times New Roman" w:hAnsi="Times New Roman" w:cs="Times New Roman"/>
          <w:sz w:val="28"/>
          <w:szCs w:val="28"/>
        </w:rPr>
        <w:t xml:space="preserve"> (фундаментальным) из всех учений лютеранские богословы считают учение об оправдании по благодати, верою в заместительное искупление Христа. </w:t>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По мнению Мюллера, это главное учение, в свою очередь, включает в себя следующие пять основополагающих учений:</w:t>
      </w:r>
    </w:p>
    <w:p w:rsidR="00A6048E" w:rsidRPr="00A6048E" w:rsidRDefault="00A6048E" w:rsidP="00A6048E">
      <w:pPr>
        <w:numPr>
          <w:ilvl w:val="0"/>
          <w:numId w:val="3"/>
        </w:num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О грехе и его последствиях;</w:t>
      </w:r>
    </w:p>
    <w:p w:rsidR="00A6048E" w:rsidRPr="00A6048E" w:rsidRDefault="00A6048E" w:rsidP="00A6048E">
      <w:pPr>
        <w:numPr>
          <w:ilvl w:val="0"/>
          <w:numId w:val="3"/>
        </w:num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О Личности Христа;</w:t>
      </w:r>
    </w:p>
    <w:p w:rsidR="00A6048E" w:rsidRPr="00A6048E" w:rsidRDefault="00A6048E" w:rsidP="00A6048E">
      <w:pPr>
        <w:numPr>
          <w:ilvl w:val="0"/>
          <w:numId w:val="3"/>
        </w:num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О заместительном искуплении Христа;</w:t>
      </w:r>
    </w:p>
    <w:p w:rsidR="00A6048E" w:rsidRPr="00A6048E" w:rsidRDefault="00A6048E" w:rsidP="00A6048E">
      <w:pPr>
        <w:numPr>
          <w:ilvl w:val="0"/>
          <w:numId w:val="3"/>
        </w:num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О Слове Божием (о необходимости проповеди Евангелия);</w:t>
      </w:r>
    </w:p>
    <w:p w:rsidR="00A6048E" w:rsidRPr="00A6048E" w:rsidRDefault="00A6048E" w:rsidP="00A6048E">
      <w:pPr>
        <w:numPr>
          <w:ilvl w:val="0"/>
          <w:numId w:val="3"/>
        </w:num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О воскресении.</w:t>
      </w:r>
    </w:p>
    <w:p w:rsid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Попробуем оценить догматическую ценность гимнов из первого раздела сборника («Адвент»), исходя из присутствия в них этих пяти основополагающих учений (</w:t>
      </w:r>
      <w:r w:rsidR="00697557" w:rsidRPr="00697557">
        <w:rPr>
          <w:rFonts w:ascii="Times New Roman" w:hAnsi="Times New Roman" w:cs="Times New Roman"/>
          <w:sz w:val="28"/>
          <w:szCs w:val="28"/>
        </w:rPr>
        <w:t xml:space="preserve">Таблица </w:t>
      </w:r>
      <w:r w:rsidR="00697557">
        <w:rPr>
          <w:rFonts w:ascii="Times New Roman" w:hAnsi="Times New Roman" w:cs="Times New Roman"/>
          <w:sz w:val="28"/>
          <w:szCs w:val="28"/>
        </w:rPr>
        <w:t>7</w:t>
      </w:r>
      <w:r w:rsidRPr="00A6048E">
        <w:rPr>
          <w:rFonts w:ascii="Times New Roman" w:hAnsi="Times New Roman" w:cs="Times New Roman"/>
          <w:sz w:val="28"/>
          <w:szCs w:val="28"/>
        </w:rPr>
        <w:t xml:space="preserve">). </w:t>
      </w:r>
    </w:p>
    <w:p w:rsidR="00697557" w:rsidRDefault="00697557" w:rsidP="00A6048E">
      <w:pPr>
        <w:spacing w:after="0" w:line="360" w:lineRule="auto"/>
        <w:ind w:firstLine="708"/>
        <w:jc w:val="both"/>
        <w:rPr>
          <w:rFonts w:ascii="Times New Roman" w:hAnsi="Times New Roman" w:cs="Times New Roman"/>
          <w:sz w:val="28"/>
          <w:szCs w:val="28"/>
        </w:rPr>
      </w:pPr>
    </w:p>
    <w:p w:rsidR="00A6048E" w:rsidRPr="00697557" w:rsidRDefault="00697557" w:rsidP="00697557">
      <w:pPr>
        <w:spacing w:after="0" w:line="360" w:lineRule="auto"/>
        <w:rPr>
          <w:rFonts w:ascii="Times New Roman" w:hAnsi="Times New Roman" w:cs="Times New Roman"/>
          <w:sz w:val="24"/>
          <w:szCs w:val="24"/>
        </w:rPr>
      </w:pPr>
      <w:r w:rsidRPr="00697557">
        <w:rPr>
          <w:rFonts w:ascii="Times New Roman" w:hAnsi="Times New Roman" w:cs="Times New Roman"/>
          <w:sz w:val="24"/>
          <w:szCs w:val="24"/>
        </w:rPr>
        <w:t>Таблица 7. Критерии определения догматической ценности гимнов</w:t>
      </w:r>
    </w:p>
    <w:tbl>
      <w:tblPr>
        <w:tblStyle w:val="ae"/>
        <w:tblW w:w="0" w:type="auto"/>
        <w:tblLayout w:type="fixed"/>
        <w:tblLook w:val="04A0"/>
      </w:tblPr>
      <w:tblGrid>
        <w:gridCol w:w="4077"/>
        <w:gridCol w:w="709"/>
        <w:gridCol w:w="992"/>
        <w:gridCol w:w="1418"/>
        <w:gridCol w:w="1276"/>
        <w:gridCol w:w="1098"/>
      </w:tblGrid>
      <w:tr w:rsidR="00A6048E" w:rsidRPr="00A6048E" w:rsidTr="00A6048E">
        <w:tc>
          <w:tcPr>
            <w:tcW w:w="4077"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Гимн</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О гре-хе</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О Хрис-те</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О замес-тительной жертве</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 xml:space="preserve">О Слове </w:t>
            </w:r>
          </w:p>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Божьем</w:t>
            </w: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О вос-кресе-нии</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 «Господь, открой небес врата»</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№2 «Любви великой чудо»</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№3 «Осанна, честь и слава»</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№4 «Возведите все взоры на небо»</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№5 «Всей душой Тебя мы жаждем»</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№6 «Всем, кто в мире слезы льет»</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№7 «Возрадуйся, христианин!»</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№8 «У двери сердца твоего»</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№9 «Осанна Сыну Давида»</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№10 «О Иисус Спаситель, надежда всех людей»</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lastRenderedPageBreak/>
              <w:t>№11 «Омойте безотложно вы верою сердца»</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№12 «Слава Господу Отцу!»</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№13 «Ликуйте ныне, братья»</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№14 «О, приди, народов Спас»</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№15 «Мы ожидаем Царства дня»</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№16 «Врата, откройтесь! Час настал»</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№17 «Тебя, Христе, Тебя я вновь увижу!»</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№18 «Спаситель! Церковь ждет Твоя лишь Твоего явленья»</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№19 «О душа, воспрянь от сна»</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№20 «Кто там вдали идет?»</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r>
      <w:tr w:rsidR="00A6048E" w:rsidRPr="00A6048E" w:rsidTr="00A6048E">
        <w:tc>
          <w:tcPr>
            <w:tcW w:w="4077" w:type="dxa"/>
          </w:tcPr>
          <w:p w:rsidR="00A6048E" w:rsidRPr="002059FC" w:rsidRDefault="00A6048E" w:rsidP="00A6048E">
            <w:pPr>
              <w:spacing w:line="360" w:lineRule="auto"/>
              <w:jc w:val="both"/>
              <w:rPr>
                <w:rFonts w:ascii="Times New Roman" w:hAnsi="Times New Roman" w:cs="Times New Roman"/>
                <w:sz w:val="24"/>
                <w:szCs w:val="24"/>
              </w:rPr>
            </w:pPr>
            <w:r w:rsidRPr="002059FC">
              <w:rPr>
                <w:rFonts w:ascii="Times New Roman" w:hAnsi="Times New Roman" w:cs="Times New Roman"/>
                <w:sz w:val="24"/>
                <w:szCs w:val="24"/>
              </w:rPr>
              <w:t>№21 «Свечу в тиши ночной зажжем»</w:t>
            </w:r>
          </w:p>
        </w:tc>
        <w:tc>
          <w:tcPr>
            <w:tcW w:w="709" w:type="dxa"/>
          </w:tcPr>
          <w:p w:rsidR="00A6048E" w:rsidRPr="002059FC" w:rsidRDefault="00A6048E" w:rsidP="00A6048E">
            <w:pPr>
              <w:spacing w:line="360" w:lineRule="auto"/>
              <w:jc w:val="center"/>
              <w:rPr>
                <w:rFonts w:ascii="Times New Roman" w:hAnsi="Times New Roman" w:cs="Times New Roman"/>
                <w:sz w:val="24"/>
                <w:szCs w:val="24"/>
              </w:rPr>
            </w:pPr>
          </w:p>
        </w:tc>
        <w:tc>
          <w:tcPr>
            <w:tcW w:w="992"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418" w:type="dxa"/>
          </w:tcPr>
          <w:p w:rsidR="00A6048E" w:rsidRPr="002059FC" w:rsidRDefault="00A6048E" w:rsidP="00A6048E">
            <w:pPr>
              <w:spacing w:line="360" w:lineRule="auto"/>
              <w:jc w:val="center"/>
              <w:rPr>
                <w:rFonts w:ascii="Times New Roman" w:hAnsi="Times New Roman" w:cs="Times New Roman"/>
                <w:sz w:val="24"/>
                <w:szCs w:val="24"/>
              </w:rPr>
            </w:pPr>
            <w:r w:rsidRPr="002059FC">
              <w:rPr>
                <w:rFonts w:ascii="Times New Roman" w:hAnsi="Times New Roman" w:cs="Times New Roman"/>
                <w:sz w:val="24"/>
                <w:szCs w:val="24"/>
              </w:rPr>
              <w:t>+</w:t>
            </w:r>
          </w:p>
        </w:tc>
        <w:tc>
          <w:tcPr>
            <w:tcW w:w="1276" w:type="dxa"/>
          </w:tcPr>
          <w:p w:rsidR="00A6048E" w:rsidRPr="002059FC" w:rsidRDefault="00A6048E" w:rsidP="00A6048E">
            <w:pPr>
              <w:spacing w:line="360" w:lineRule="auto"/>
              <w:jc w:val="center"/>
              <w:rPr>
                <w:rFonts w:ascii="Times New Roman" w:hAnsi="Times New Roman" w:cs="Times New Roman"/>
                <w:sz w:val="24"/>
                <w:szCs w:val="24"/>
              </w:rPr>
            </w:pPr>
          </w:p>
        </w:tc>
        <w:tc>
          <w:tcPr>
            <w:tcW w:w="1098" w:type="dxa"/>
          </w:tcPr>
          <w:p w:rsidR="00A6048E" w:rsidRPr="002059FC" w:rsidRDefault="00A6048E" w:rsidP="00A6048E">
            <w:pPr>
              <w:spacing w:line="360" w:lineRule="auto"/>
              <w:jc w:val="center"/>
              <w:rPr>
                <w:rFonts w:ascii="Times New Roman" w:hAnsi="Times New Roman" w:cs="Times New Roman"/>
                <w:sz w:val="24"/>
                <w:szCs w:val="24"/>
              </w:rPr>
            </w:pPr>
          </w:p>
        </w:tc>
      </w:tr>
    </w:tbl>
    <w:p w:rsidR="00C519EA" w:rsidRDefault="00C519EA" w:rsidP="00A6048E">
      <w:pPr>
        <w:spacing w:after="0" w:line="360" w:lineRule="auto"/>
        <w:jc w:val="both"/>
        <w:rPr>
          <w:rFonts w:ascii="Times New Roman" w:hAnsi="Times New Roman" w:cs="Times New Roman"/>
          <w:sz w:val="28"/>
          <w:szCs w:val="28"/>
        </w:rPr>
      </w:pPr>
    </w:p>
    <w:p w:rsidR="00A6048E" w:rsidRPr="00A6048E" w:rsidRDefault="00A6048E" w:rsidP="00A6048E">
      <w:pPr>
        <w:spacing w:after="0" w:line="360" w:lineRule="auto"/>
        <w:jc w:val="both"/>
        <w:rPr>
          <w:rFonts w:ascii="Times New Roman" w:hAnsi="Times New Roman" w:cs="Times New Roman"/>
          <w:sz w:val="28"/>
          <w:szCs w:val="28"/>
        </w:rPr>
      </w:pPr>
      <w:r w:rsidRPr="00A6048E">
        <w:rPr>
          <w:rFonts w:ascii="Times New Roman" w:hAnsi="Times New Roman" w:cs="Times New Roman"/>
          <w:sz w:val="28"/>
          <w:szCs w:val="28"/>
        </w:rPr>
        <w:tab/>
      </w:r>
    </w:p>
    <w:p w:rsidR="00A6048E"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 xml:space="preserve">Воспользовавшись подобной таблицей, можно оценить догматическую ценность любых духовных песнопений, как старинных, так и современных, и позаботиться о том, чтобы в репертуар прихода или молодёжной группы вошли, прежде всего, те из них, в которых отражены все пять (или большинство) основополагающих учений Лютеранской Церкви. </w:t>
      </w:r>
    </w:p>
    <w:p w:rsidR="00F40354" w:rsidRPr="00A6048E" w:rsidRDefault="00A6048E" w:rsidP="00A6048E">
      <w:pPr>
        <w:spacing w:after="0" w:line="360" w:lineRule="auto"/>
        <w:ind w:firstLine="708"/>
        <w:jc w:val="both"/>
        <w:rPr>
          <w:rFonts w:ascii="Times New Roman" w:hAnsi="Times New Roman" w:cs="Times New Roman"/>
          <w:sz w:val="28"/>
          <w:szCs w:val="28"/>
        </w:rPr>
      </w:pPr>
      <w:r w:rsidRPr="00A6048E">
        <w:rPr>
          <w:rFonts w:ascii="Times New Roman" w:hAnsi="Times New Roman" w:cs="Times New Roman"/>
          <w:sz w:val="28"/>
          <w:szCs w:val="28"/>
        </w:rPr>
        <w:t>Редкий приход может освоить все четыре с половиной сотни гимнов из сборника. В репертуар подростковой или молодёжной музыкальной группы входит, как правило, максимум несколько десятков песен. Важно заботиться о том, чтобы песнопения в догматическом плане дополняли друг друга, чтобы репертуар не был однобоким. В этом поможет предлагаемая нами та</w:t>
      </w:r>
      <w:r w:rsidRPr="00A6048E">
        <w:rPr>
          <w:rFonts w:ascii="Times New Roman" w:hAnsi="Times New Roman" w:cs="Times New Roman"/>
          <w:sz w:val="28"/>
          <w:szCs w:val="28"/>
        </w:rPr>
        <w:t>б</w:t>
      </w:r>
      <w:r w:rsidRPr="00A6048E">
        <w:rPr>
          <w:rFonts w:ascii="Times New Roman" w:hAnsi="Times New Roman" w:cs="Times New Roman"/>
          <w:sz w:val="28"/>
          <w:szCs w:val="28"/>
        </w:rPr>
        <w:t xml:space="preserve">лица, где наглядно представлен алгоритм анализа христианских песнопений. </w:t>
      </w:r>
      <w:r w:rsidR="00F40354" w:rsidRPr="00A6048E">
        <w:rPr>
          <w:rFonts w:ascii="Times New Roman" w:hAnsi="Times New Roman" w:cs="Times New Roman"/>
          <w:sz w:val="28"/>
          <w:szCs w:val="28"/>
        </w:rPr>
        <w:t xml:space="preserve"> </w:t>
      </w:r>
    </w:p>
    <w:p w:rsidR="001169BC" w:rsidRDefault="001169BC" w:rsidP="00F7593E">
      <w:pPr>
        <w:suppressAutoHyphens/>
        <w:spacing w:after="0" w:line="240" w:lineRule="auto"/>
        <w:jc w:val="center"/>
        <w:rPr>
          <w:rFonts w:ascii="Times New Roman" w:hAnsi="Times New Roman" w:cs="Times New Roman"/>
          <w:color w:val="000000"/>
          <w:sz w:val="28"/>
          <w:szCs w:val="28"/>
          <w:lang w:eastAsia="ar-SA"/>
        </w:rPr>
      </w:pPr>
    </w:p>
    <w:p w:rsidR="00320865" w:rsidRDefault="00320865" w:rsidP="00F7593E">
      <w:pPr>
        <w:suppressAutoHyphens/>
        <w:spacing w:after="0" w:line="240" w:lineRule="auto"/>
        <w:jc w:val="center"/>
        <w:rPr>
          <w:rFonts w:ascii="Times New Roman" w:hAnsi="Times New Roman" w:cs="Times New Roman"/>
          <w:color w:val="000000"/>
          <w:sz w:val="28"/>
          <w:szCs w:val="28"/>
          <w:lang w:eastAsia="ar-SA"/>
        </w:rPr>
      </w:pPr>
    </w:p>
    <w:p w:rsidR="00320865" w:rsidRDefault="00320865" w:rsidP="00F7593E">
      <w:pPr>
        <w:suppressAutoHyphens/>
        <w:spacing w:after="0" w:line="240" w:lineRule="auto"/>
        <w:jc w:val="center"/>
        <w:rPr>
          <w:rFonts w:ascii="Times New Roman" w:hAnsi="Times New Roman" w:cs="Times New Roman"/>
          <w:color w:val="000000"/>
          <w:sz w:val="28"/>
          <w:szCs w:val="28"/>
          <w:lang w:eastAsia="ar-SA"/>
        </w:rPr>
      </w:pPr>
    </w:p>
    <w:p w:rsidR="00320865" w:rsidRDefault="00320865" w:rsidP="00F7593E">
      <w:pPr>
        <w:suppressAutoHyphens/>
        <w:spacing w:after="0" w:line="240" w:lineRule="auto"/>
        <w:jc w:val="center"/>
        <w:rPr>
          <w:rFonts w:ascii="Times New Roman" w:hAnsi="Times New Roman" w:cs="Times New Roman"/>
          <w:color w:val="000000"/>
          <w:sz w:val="28"/>
          <w:szCs w:val="28"/>
          <w:lang w:eastAsia="ar-SA"/>
        </w:rPr>
      </w:pPr>
    </w:p>
    <w:p w:rsidR="00320865" w:rsidRDefault="00320865" w:rsidP="00F7593E">
      <w:pPr>
        <w:suppressAutoHyphens/>
        <w:spacing w:after="0" w:line="240" w:lineRule="auto"/>
        <w:jc w:val="center"/>
        <w:rPr>
          <w:rFonts w:ascii="Times New Roman" w:hAnsi="Times New Roman" w:cs="Times New Roman"/>
          <w:color w:val="000000"/>
          <w:sz w:val="28"/>
          <w:szCs w:val="28"/>
          <w:lang w:eastAsia="ar-SA"/>
        </w:rPr>
      </w:pPr>
    </w:p>
    <w:p w:rsidR="004E2A17" w:rsidRPr="004E2A17" w:rsidRDefault="004E2A17" w:rsidP="004E2A1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3</w:t>
      </w:r>
      <w:r w:rsidRPr="004E2A17">
        <w:rPr>
          <w:rFonts w:ascii="Times New Roman" w:hAnsi="Times New Roman" w:cs="Times New Roman"/>
          <w:b/>
          <w:sz w:val="28"/>
          <w:szCs w:val="28"/>
        </w:rPr>
        <w:t xml:space="preserve">. ИСПОЛЬЗОВАНИЕ ДУХОВНЫХ ПЕСНОПЕНИЙ </w:t>
      </w:r>
      <w:r w:rsidRPr="004E2A17">
        <w:rPr>
          <w:rFonts w:ascii="Times New Roman" w:hAnsi="Times New Roman" w:cs="Times New Roman"/>
          <w:b/>
          <w:sz w:val="28"/>
          <w:szCs w:val="28"/>
        </w:rPr>
        <w:br/>
        <w:t>В РАМКАХ КУРСА «ОСНОВЫ ХРИСТИАНСКОЙ ВЕРЫ»</w:t>
      </w:r>
      <w:r w:rsidR="00456C6D">
        <w:rPr>
          <w:rFonts w:ascii="Times New Roman" w:hAnsi="Times New Roman" w:cs="Times New Roman"/>
          <w:b/>
          <w:sz w:val="28"/>
          <w:szCs w:val="28"/>
        </w:rPr>
        <w:t xml:space="preserve">, </w:t>
      </w:r>
      <w:r w:rsidR="00456C6D">
        <w:rPr>
          <w:rFonts w:ascii="Times New Roman" w:hAnsi="Times New Roman" w:cs="Times New Roman"/>
          <w:b/>
          <w:sz w:val="28"/>
          <w:szCs w:val="28"/>
        </w:rPr>
        <w:br/>
        <w:t>ПРИХОДСКИХ КОНЦЕРТОВ И ЭКСКУРСИЙ</w:t>
      </w:r>
    </w:p>
    <w:p w:rsidR="004E2A17" w:rsidRPr="00142B7F" w:rsidRDefault="004E2A17" w:rsidP="004E2A17">
      <w:pPr>
        <w:spacing w:after="0" w:line="360" w:lineRule="auto"/>
        <w:rPr>
          <w:rFonts w:ascii="Times New Roman" w:hAnsi="Times New Roman" w:cs="Times New Roman"/>
          <w:sz w:val="28"/>
          <w:szCs w:val="28"/>
        </w:rPr>
      </w:pPr>
    </w:p>
    <w:p w:rsidR="004E2A17" w:rsidRPr="00142B7F" w:rsidRDefault="004E2A17" w:rsidP="004E2A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Pr="00142B7F">
        <w:rPr>
          <w:rFonts w:ascii="Times New Roman" w:hAnsi="Times New Roman" w:cs="Times New Roman"/>
          <w:sz w:val="28"/>
          <w:szCs w:val="28"/>
        </w:rPr>
        <w:t xml:space="preserve">.1. Раздел «Катехизис» в Сборнике гимнов </w:t>
      </w:r>
      <w:r w:rsidR="00320865">
        <w:rPr>
          <w:rFonts w:ascii="Times New Roman" w:hAnsi="Times New Roman" w:cs="Times New Roman"/>
          <w:sz w:val="28"/>
          <w:szCs w:val="28"/>
        </w:rPr>
        <w:br/>
      </w:r>
      <w:r w:rsidRPr="00142B7F">
        <w:rPr>
          <w:rFonts w:ascii="Times New Roman" w:hAnsi="Times New Roman" w:cs="Times New Roman"/>
          <w:sz w:val="28"/>
          <w:szCs w:val="28"/>
        </w:rPr>
        <w:t xml:space="preserve">Евангелическо-лютеранской Церкви Ингрии </w:t>
      </w:r>
    </w:p>
    <w:p w:rsidR="004E2A17" w:rsidRDefault="004E2A17" w:rsidP="004E2A17">
      <w:pPr>
        <w:spacing w:after="0" w:line="360" w:lineRule="auto"/>
        <w:rPr>
          <w:rFonts w:ascii="Times New Roman" w:hAnsi="Times New Roman" w:cs="Times New Roman"/>
          <w:sz w:val="28"/>
          <w:szCs w:val="28"/>
        </w:rPr>
      </w:pPr>
    </w:p>
    <w:p w:rsidR="004E2A17" w:rsidRDefault="0095742C" w:rsidP="00B241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E2A17">
        <w:rPr>
          <w:rFonts w:ascii="Times New Roman" w:hAnsi="Times New Roman" w:cs="Times New Roman"/>
          <w:sz w:val="28"/>
          <w:szCs w:val="28"/>
        </w:rPr>
        <w:t>В учебнике по конфирмационному обучению, который был подготовлен в 2002 году председателем Детско-юношеского комитета Пентти Смедсом и кантором Мариной Вяйзя, есть обращение к преподавателям конфирмационной школы, в котором сказано следующее: «Учебниками по конфи</w:t>
      </w:r>
      <w:r w:rsidR="004E2A17">
        <w:rPr>
          <w:rFonts w:ascii="Times New Roman" w:hAnsi="Times New Roman" w:cs="Times New Roman"/>
          <w:sz w:val="28"/>
          <w:szCs w:val="28"/>
        </w:rPr>
        <w:t>р</w:t>
      </w:r>
      <w:r w:rsidR="004E2A17">
        <w:rPr>
          <w:rFonts w:ascii="Times New Roman" w:hAnsi="Times New Roman" w:cs="Times New Roman"/>
          <w:sz w:val="28"/>
          <w:szCs w:val="28"/>
        </w:rPr>
        <w:t>мационному обучению в лютеранских церквях были малый катехизис Ма</w:t>
      </w:r>
      <w:r w:rsidR="004E2A17">
        <w:rPr>
          <w:rFonts w:ascii="Times New Roman" w:hAnsi="Times New Roman" w:cs="Times New Roman"/>
          <w:sz w:val="28"/>
          <w:szCs w:val="28"/>
        </w:rPr>
        <w:t>р</w:t>
      </w:r>
      <w:r w:rsidR="004E2A17">
        <w:rPr>
          <w:rFonts w:ascii="Times New Roman" w:hAnsi="Times New Roman" w:cs="Times New Roman"/>
          <w:sz w:val="28"/>
          <w:szCs w:val="28"/>
        </w:rPr>
        <w:t xml:space="preserve">тина Лютера и более поздние церковные катехизисы. После Второй мировой войны стали популярными специальные учебники по конфирмационному обучению, где рассматриваются темы катехизиса в зависимости от жизненной ситуации учащегося. </w:t>
      </w:r>
      <w:r w:rsidR="004E2A17" w:rsidRPr="006A768B">
        <w:rPr>
          <w:rFonts w:ascii="Times New Roman" w:hAnsi="Times New Roman" w:cs="Times New Roman"/>
          <w:sz w:val="28"/>
          <w:szCs w:val="28"/>
        </w:rPr>
        <w:t>&lt;…&gt;</w:t>
      </w:r>
      <w:r w:rsidR="004E2A17">
        <w:rPr>
          <w:rFonts w:ascii="Times New Roman" w:hAnsi="Times New Roman" w:cs="Times New Roman"/>
          <w:sz w:val="28"/>
          <w:szCs w:val="28"/>
        </w:rPr>
        <w:t xml:space="preserve"> Сборник гимнов и молодёжный песенник также употребляются в обучении»</w:t>
      </w:r>
      <w:r w:rsidR="004E2A17">
        <w:rPr>
          <w:rStyle w:val="aa"/>
          <w:rFonts w:ascii="Times New Roman" w:hAnsi="Times New Roman" w:cs="Times New Roman"/>
          <w:sz w:val="28"/>
          <w:szCs w:val="28"/>
        </w:rPr>
        <w:footnoteReference w:id="79"/>
      </w:r>
      <w:r w:rsidR="004E2A17">
        <w:rPr>
          <w:rFonts w:ascii="Times New Roman" w:hAnsi="Times New Roman" w:cs="Times New Roman"/>
          <w:sz w:val="28"/>
          <w:szCs w:val="28"/>
        </w:rPr>
        <w:t>.</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Итак, в числе основных учебных пособий для конфирмационного курса (или для курса «Основы христианской веры», который является его анал</w:t>
      </w:r>
      <w:r>
        <w:rPr>
          <w:rFonts w:ascii="Times New Roman" w:hAnsi="Times New Roman" w:cs="Times New Roman"/>
          <w:sz w:val="28"/>
          <w:szCs w:val="28"/>
        </w:rPr>
        <w:t>о</w:t>
      </w:r>
      <w:r>
        <w:rPr>
          <w:rFonts w:ascii="Times New Roman" w:hAnsi="Times New Roman" w:cs="Times New Roman"/>
          <w:sz w:val="28"/>
          <w:szCs w:val="28"/>
        </w:rPr>
        <w:t>гом) перечислены Краткий Катехизис Мартина Лютера и сборники гимнов. Здесь важно отметить, что в Сборнике гимнов Евангелическо-лютеранской Церкви Ингрии на территории России, изданном в 2013 году, есть специал</w:t>
      </w:r>
      <w:r>
        <w:rPr>
          <w:rFonts w:ascii="Times New Roman" w:hAnsi="Times New Roman" w:cs="Times New Roman"/>
          <w:sz w:val="28"/>
          <w:szCs w:val="28"/>
        </w:rPr>
        <w:t>ь</w:t>
      </w:r>
      <w:r>
        <w:rPr>
          <w:rFonts w:ascii="Times New Roman" w:hAnsi="Times New Roman" w:cs="Times New Roman"/>
          <w:sz w:val="28"/>
          <w:szCs w:val="28"/>
        </w:rPr>
        <w:t>ный раздел «Катехизис», где представлены гимны по каждому из разделов лютеранского Катехизиса («Десять Заповедей Божиих», «Вера», «Молитва Господня», «Таинство Святого Крещения», «Таинство Святого алтаря или Святого Причастия», «Исповедь»)</w:t>
      </w:r>
      <w:r>
        <w:rPr>
          <w:rStyle w:val="aa"/>
          <w:rFonts w:ascii="Times New Roman" w:hAnsi="Times New Roman" w:cs="Times New Roman"/>
          <w:sz w:val="28"/>
          <w:szCs w:val="28"/>
        </w:rPr>
        <w:footnoteReference w:id="80"/>
      </w:r>
      <w:r>
        <w:rPr>
          <w:rFonts w:ascii="Times New Roman" w:hAnsi="Times New Roman" w:cs="Times New Roman"/>
          <w:sz w:val="28"/>
          <w:szCs w:val="28"/>
        </w:rPr>
        <w:t>. Рассмотрим подробно каждый из этих гимнов (Гимны №№451–456).</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Текст гимна</w:t>
      </w:r>
      <w:r w:rsidRPr="00975813">
        <w:rPr>
          <w:rFonts w:ascii="Times New Roman" w:hAnsi="Times New Roman" w:cs="Times New Roman"/>
          <w:sz w:val="28"/>
          <w:szCs w:val="28"/>
        </w:rPr>
        <w:t xml:space="preserve"> </w:t>
      </w:r>
      <w:r w:rsidRPr="00975813">
        <w:rPr>
          <w:rFonts w:ascii="Times New Roman" w:hAnsi="Times New Roman" w:cs="Times New Roman"/>
          <w:b/>
          <w:sz w:val="28"/>
          <w:szCs w:val="28"/>
        </w:rPr>
        <w:t>«С высот Своих с горы Синай»</w:t>
      </w:r>
      <w:r w:rsidRPr="00975813">
        <w:rPr>
          <w:rFonts w:ascii="Times New Roman" w:hAnsi="Times New Roman" w:cs="Times New Roman"/>
          <w:sz w:val="28"/>
          <w:szCs w:val="28"/>
        </w:rPr>
        <w:t xml:space="preserve"> (</w:t>
      </w:r>
      <w:r w:rsidRPr="00680C4C">
        <w:rPr>
          <w:rFonts w:ascii="Times New Roman" w:hAnsi="Times New Roman" w:cs="Times New Roman"/>
          <w:i/>
          <w:sz w:val="28"/>
          <w:szCs w:val="28"/>
          <w:lang w:val="de-DE"/>
        </w:rPr>
        <w:t>Dies</w:t>
      </w:r>
      <w:r w:rsidRPr="00975813">
        <w:rPr>
          <w:rFonts w:ascii="Times New Roman" w:hAnsi="Times New Roman" w:cs="Times New Roman"/>
          <w:i/>
          <w:sz w:val="28"/>
          <w:szCs w:val="28"/>
        </w:rPr>
        <w:t xml:space="preserve"> </w:t>
      </w:r>
      <w:r w:rsidRPr="00680C4C">
        <w:rPr>
          <w:rFonts w:ascii="Times New Roman" w:hAnsi="Times New Roman" w:cs="Times New Roman"/>
          <w:i/>
          <w:sz w:val="28"/>
          <w:szCs w:val="28"/>
          <w:lang w:val="de-DE"/>
        </w:rPr>
        <w:t>sind</w:t>
      </w:r>
      <w:r w:rsidRPr="00975813">
        <w:rPr>
          <w:rFonts w:ascii="Times New Roman" w:hAnsi="Times New Roman" w:cs="Times New Roman"/>
          <w:i/>
          <w:sz w:val="28"/>
          <w:szCs w:val="28"/>
        </w:rPr>
        <w:t xml:space="preserve"> </w:t>
      </w:r>
      <w:r w:rsidRPr="00680C4C">
        <w:rPr>
          <w:rFonts w:ascii="Times New Roman" w:hAnsi="Times New Roman" w:cs="Times New Roman"/>
          <w:i/>
          <w:sz w:val="28"/>
          <w:szCs w:val="28"/>
          <w:lang w:val="de-DE"/>
        </w:rPr>
        <w:t>die</w:t>
      </w:r>
      <w:r w:rsidRPr="00975813">
        <w:rPr>
          <w:rFonts w:ascii="Times New Roman" w:hAnsi="Times New Roman" w:cs="Times New Roman"/>
          <w:i/>
          <w:sz w:val="28"/>
          <w:szCs w:val="28"/>
        </w:rPr>
        <w:t xml:space="preserve"> </w:t>
      </w:r>
      <w:r w:rsidRPr="00680C4C">
        <w:rPr>
          <w:rFonts w:ascii="Times New Roman" w:hAnsi="Times New Roman" w:cs="Times New Roman"/>
          <w:i/>
          <w:sz w:val="28"/>
          <w:szCs w:val="28"/>
          <w:lang w:val="de-DE"/>
        </w:rPr>
        <w:t>heilgen</w:t>
      </w:r>
      <w:r w:rsidRPr="00975813">
        <w:rPr>
          <w:rFonts w:ascii="Times New Roman" w:hAnsi="Times New Roman" w:cs="Times New Roman"/>
          <w:i/>
          <w:sz w:val="28"/>
          <w:szCs w:val="28"/>
        </w:rPr>
        <w:t xml:space="preserve"> </w:t>
      </w:r>
      <w:r w:rsidRPr="00680C4C">
        <w:rPr>
          <w:rFonts w:ascii="Times New Roman" w:hAnsi="Times New Roman" w:cs="Times New Roman"/>
          <w:i/>
          <w:sz w:val="28"/>
          <w:szCs w:val="28"/>
          <w:lang w:val="de-DE"/>
        </w:rPr>
        <w:t>zehn</w:t>
      </w:r>
      <w:r w:rsidRPr="00975813">
        <w:rPr>
          <w:rFonts w:ascii="Times New Roman" w:hAnsi="Times New Roman" w:cs="Times New Roman"/>
          <w:i/>
          <w:sz w:val="28"/>
          <w:szCs w:val="28"/>
        </w:rPr>
        <w:t xml:space="preserve"> </w:t>
      </w:r>
      <w:r w:rsidRPr="00680C4C">
        <w:rPr>
          <w:rFonts w:ascii="Times New Roman" w:hAnsi="Times New Roman" w:cs="Times New Roman"/>
          <w:i/>
          <w:sz w:val="28"/>
          <w:szCs w:val="28"/>
          <w:lang w:val="de-DE"/>
        </w:rPr>
        <w:t>Gebot</w:t>
      </w:r>
      <w:r w:rsidRPr="00975813">
        <w:rPr>
          <w:rFonts w:ascii="Times New Roman" w:hAnsi="Times New Roman" w:cs="Times New Roman"/>
          <w:sz w:val="28"/>
          <w:szCs w:val="28"/>
        </w:rPr>
        <w:t xml:space="preserve">) </w:t>
      </w:r>
      <w:r>
        <w:rPr>
          <w:rFonts w:ascii="Times New Roman" w:hAnsi="Times New Roman" w:cs="Times New Roman"/>
          <w:sz w:val="28"/>
          <w:szCs w:val="28"/>
        </w:rPr>
        <w:t xml:space="preserve">был написан в 1524 году. До Реформации уже существовало несколько песнопений на немецком языке о Десяти Заповедях, однако Мартин Лютер счёл необходимым сочинить свой гимн, поскольку считал эту тему очень важной. </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Органист и музыковед Ульрих Зигфрид Лойпольд (1909–1970) в комментариях к 53-му тому («Литургия и гимны») англоязычного собрания сочинений Мартина Лютера пишет: «Современному человеку сама идея написать гимн о Десяти Заповедях может показаться нелепой. Мы привыкли сч</w:t>
      </w:r>
      <w:r>
        <w:rPr>
          <w:rFonts w:ascii="Times New Roman" w:hAnsi="Times New Roman" w:cs="Times New Roman"/>
          <w:sz w:val="28"/>
          <w:szCs w:val="28"/>
        </w:rPr>
        <w:t>и</w:t>
      </w:r>
      <w:r>
        <w:rPr>
          <w:rFonts w:ascii="Times New Roman" w:hAnsi="Times New Roman" w:cs="Times New Roman"/>
          <w:sz w:val="28"/>
          <w:szCs w:val="28"/>
        </w:rPr>
        <w:t>тать, что поэзия служит для выражения личных чувств и эмоций автора.</w:t>
      </w:r>
      <w:r w:rsidRPr="00663001">
        <w:rPr>
          <w:rFonts w:ascii="Times New Roman" w:hAnsi="Times New Roman" w:cs="Times New Roman"/>
          <w:sz w:val="28"/>
          <w:szCs w:val="28"/>
        </w:rPr>
        <w:t xml:space="preserve"> </w:t>
      </w:r>
      <w:r w:rsidRPr="00070F6A">
        <w:rPr>
          <w:rFonts w:ascii="Times New Roman" w:hAnsi="Times New Roman" w:cs="Times New Roman"/>
          <w:sz w:val="28"/>
          <w:szCs w:val="28"/>
        </w:rPr>
        <w:t>&lt;…&gt;</w:t>
      </w:r>
      <w:r>
        <w:rPr>
          <w:rFonts w:ascii="Times New Roman" w:hAnsi="Times New Roman" w:cs="Times New Roman"/>
          <w:sz w:val="28"/>
          <w:szCs w:val="28"/>
        </w:rPr>
        <w:t xml:space="preserve">  Нам сложно представить, что может быть просто дидактический гимн, без привкуса сентиментальности. Однако Лютер исходил из других предпосылок. Он действительно считал гимн инструментом воспитания людей в Слове Божьем. Хотя в основе некоторых его гимнов лежит глубоко личный опыт духовной борьбы, есть и такие, которые представляют собой просто поэтич</w:t>
      </w:r>
      <w:r>
        <w:rPr>
          <w:rFonts w:ascii="Times New Roman" w:hAnsi="Times New Roman" w:cs="Times New Roman"/>
          <w:sz w:val="28"/>
          <w:szCs w:val="28"/>
        </w:rPr>
        <w:t>е</w:t>
      </w:r>
      <w:r>
        <w:rPr>
          <w:rFonts w:ascii="Times New Roman" w:hAnsi="Times New Roman" w:cs="Times New Roman"/>
          <w:sz w:val="28"/>
          <w:szCs w:val="28"/>
        </w:rPr>
        <w:t>ские парафразы Катехизиса»</w:t>
      </w:r>
      <w:r>
        <w:rPr>
          <w:rStyle w:val="aa"/>
          <w:rFonts w:ascii="Times New Roman" w:hAnsi="Times New Roman" w:cs="Times New Roman"/>
          <w:sz w:val="28"/>
          <w:szCs w:val="28"/>
        </w:rPr>
        <w:footnoteReference w:id="81"/>
      </w:r>
      <w:r>
        <w:rPr>
          <w:rFonts w:ascii="Times New Roman" w:hAnsi="Times New Roman" w:cs="Times New Roman"/>
          <w:sz w:val="28"/>
          <w:szCs w:val="28"/>
        </w:rPr>
        <w:t xml:space="preserve">. </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Гимн о Десяти Заповедях носит дидактический характер, но вместе с тем он — органичная часть повседневной христианской жизни. В приложении к Краткому Катехизису, рассуждая о том, как отец семейства должен учить своих домашних молиться по утрам и вечерам, Мартин Лютер советует завершать утреннюю молитву пением гимна о Десяти Заповедях</w:t>
      </w:r>
      <w:r>
        <w:rPr>
          <w:rStyle w:val="aa"/>
          <w:rFonts w:ascii="Times New Roman" w:hAnsi="Times New Roman" w:cs="Times New Roman"/>
          <w:sz w:val="28"/>
          <w:szCs w:val="28"/>
        </w:rPr>
        <w:footnoteReference w:id="82"/>
      </w:r>
      <w:r>
        <w:rPr>
          <w:rFonts w:ascii="Times New Roman" w:hAnsi="Times New Roman" w:cs="Times New Roman"/>
          <w:sz w:val="28"/>
          <w:szCs w:val="28"/>
        </w:rPr>
        <w:t>. Это впо</w:t>
      </w:r>
      <w:r>
        <w:rPr>
          <w:rFonts w:ascii="Times New Roman" w:hAnsi="Times New Roman" w:cs="Times New Roman"/>
          <w:sz w:val="28"/>
          <w:szCs w:val="28"/>
        </w:rPr>
        <w:t>л</w:t>
      </w:r>
      <w:r>
        <w:rPr>
          <w:rFonts w:ascii="Times New Roman" w:hAnsi="Times New Roman" w:cs="Times New Roman"/>
          <w:sz w:val="28"/>
          <w:szCs w:val="28"/>
        </w:rPr>
        <w:t xml:space="preserve">не логично, ведь в утренней молитве есть такие слова: «Молю Тебя, храни меня и сегодня от греха и всякого зла, чтобы все мои поступки и жизнь были благоугодны Тебе».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конфирмационных занятий мы рассуждаем о трёх целях (трёх применениях) Закона — о том, что Закон дан нам в качестве узды, зеркала и </w:t>
      </w:r>
      <w:r>
        <w:rPr>
          <w:rFonts w:ascii="Times New Roman" w:hAnsi="Times New Roman" w:cs="Times New Roman"/>
          <w:sz w:val="28"/>
          <w:szCs w:val="28"/>
        </w:rPr>
        <w:lastRenderedPageBreak/>
        <w:t>путеводителя</w:t>
      </w:r>
      <w:r>
        <w:rPr>
          <w:rStyle w:val="aa"/>
          <w:rFonts w:ascii="Times New Roman" w:hAnsi="Times New Roman" w:cs="Times New Roman"/>
          <w:sz w:val="28"/>
          <w:szCs w:val="28"/>
        </w:rPr>
        <w:footnoteReference w:id="83"/>
      </w:r>
      <w:r>
        <w:rPr>
          <w:rFonts w:ascii="Times New Roman" w:hAnsi="Times New Roman" w:cs="Times New Roman"/>
          <w:sz w:val="28"/>
          <w:szCs w:val="28"/>
        </w:rPr>
        <w:t xml:space="preserve">. Гимн «С высот своих с горы Синай» может стать прекрасной иллюстрацией того, что такое третье применение Закона.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Мартин Лютер использовал для своего гимна мелодию </w:t>
      </w:r>
      <w:r>
        <w:rPr>
          <w:rFonts w:ascii="Times New Roman" w:hAnsi="Times New Roman" w:cs="Times New Roman"/>
          <w:sz w:val="28"/>
          <w:szCs w:val="28"/>
          <w:lang w:val="en-US"/>
        </w:rPr>
        <w:t>XIII</w:t>
      </w:r>
      <w:r w:rsidRPr="00B766B8">
        <w:rPr>
          <w:rFonts w:ascii="Times New Roman" w:hAnsi="Times New Roman" w:cs="Times New Roman"/>
          <w:sz w:val="28"/>
          <w:szCs w:val="28"/>
        </w:rPr>
        <w:t xml:space="preserve"> </w:t>
      </w:r>
      <w:r>
        <w:rPr>
          <w:rFonts w:ascii="Times New Roman" w:hAnsi="Times New Roman" w:cs="Times New Roman"/>
          <w:sz w:val="28"/>
          <w:szCs w:val="28"/>
        </w:rPr>
        <w:t>века. Она довольно сложна для пения и запоминания, поэтому составители сборника гимнов Церкви Ингрии предложили альтернативный вариант — мелодию Б, которая заимствована из рождественского гимна Реформатора «С небес сошёл я, чтоб принесть» (</w:t>
      </w:r>
      <w:r w:rsidRPr="00B766B8">
        <w:rPr>
          <w:rFonts w:ascii="Times New Roman" w:hAnsi="Times New Roman" w:cs="Times New Roman"/>
          <w:i/>
          <w:sz w:val="28"/>
          <w:szCs w:val="28"/>
        </w:rPr>
        <w:t>Vom Himmel hoch, da komm ich her</w:t>
      </w:r>
      <w:r>
        <w:rPr>
          <w:rFonts w:ascii="Times New Roman" w:hAnsi="Times New Roman" w:cs="Times New Roman"/>
          <w:sz w:val="28"/>
          <w:szCs w:val="28"/>
        </w:rPr>
        <w:t>). В 2016 году была подготовлена Аудиоверсия сборника гимнов Церкви Ингрии</w:t>
      </w:r>
      <w:r>
        <w:rPr>
          <w:rStyle w:val="aa"/>
          <w:rFonts w:ascii="Times New Roman" w:hAnsi="Times New Roman" w:cs="Times New Roman"/>
          <w:sz w:val="28"/>
          <w:szCs w:val="28"/>
        </w:rPr>
        <w:footnoteReference w:id="84"/>
      </w:r>
      <w:r>
        <w:rPr>
          <w:rFonts w:ascii="Times New Roman" w:hAnsi="Times New Roman" w:cs="Times New Roman"/>
          <w:sz w:val="28"/>
          <w:szCs w:val="28"/>
        </w:rPr>
        <w:t xml:space="preserve">, которая позволяет познакомиться с обеими мелодиями и разучить их даже в отсутствие кантора.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гимна </w:t>
      </w:r>
      <w:r w:rsidRPr="00CE27D5">
        <w:rPr>
          <w:rFonts w:ascii="Times New Roman" w:hAnsi="Times New Roman" w:cs="Times New Roman"/>
          <w:b/>
          <w:sz w:val="28"/>
          <w:szCs w:val="28"/>
        </w:rPr>
        <w:t>«Мы в Бога веруем Отца»</w:t>
      </w:r>
      <w:r>
        <w:rPr>
          <w:rFonts w:ascii="Times New Roman" w:hAnsi="Times New Roman" w:cs="Times New Roman"/>
          <w:sz w:val="28"/>
          <w:szCs w:val="28"/>
        </w:rPr>
        <w:t xml:space="preserve"> (</w:t>
      </w:r>
      <w:r w:rsidRPr="00CE27D5">
        <w:rPr>
          <w:rFonts w:ascii="Times New Roman" w:hAnsi="Times New Roman" w:cs="Times New Roman"/>
          <w:i/>
          <w:sz w:val="28"/>
          <w:szCs w:val="28"/>
        </w:rPr>
        <w:t>Wir glauben all an einen Gott</w:t>
      </w:r>
      <w:r>
        <w:rPr>
          <w:rFonts w:ascii="Times New Roman" w:hAnsi="Times New Roman" w:cs="Times New Roman"/>
          <w:sz w:val="28"/>
          <w:szCs w:val="28"/>
        </w:rPr>
        <w:t>) также был написан Мартином Лютером в 1524 году. В своём сочинении «Немецкая месса и чин богослужения» он предлагает исполнять этот гимн после распевного чтения Евангелия</w:t>
      </w:r>
      <w:r>
        <w:rPr>
          <w:rStyle w:val="aa"/>
          <w:rFonts w:ascii="Times New Roman" w:hAnsi="Times New Roman" w:cs="Times New Roman"/>
          <w:sz w:val="28"/>
          <w:szCs w:val="28"/>
        </w:rPr>
        <w:footnoteReference w:id="85"/>
      </w:r>
      <w:r>
        <w:rPr>
          <w:rFonts w:ascii="Times New Roman" w:hAnsi="Times New Roman" w:cs="Times New Roman"/>
          <w:sz w:val="28"/>
          <w:szCs w:val="28"/>
        </w:rPr>
        <w:t xml:space="preserve">.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Гимн представляющий собой музыкально-поэтический парафраз Никейского Символа веры, был впервые опубликован в виттенбергской «Книжице духовных песнопений» Иоганна Вальтера (1496–1570) — первого л</w:t>
      </w:r>
      <w:r>
        <w:rPr>
          <w:rFonts w:ascii="Times New Roman" w:hAnsi="Times New Roman" w:cs="Times New Roman"/>
          <w:sz w:val="28"/>
          <w:szCs w:val="28"/>
        </w:rPr>
        <w:t>ю</w:t>
      </w:r>
      <w:r>
        <w:rPr>
          <w:rFonts w:ascii="Times New Roman" w:hAnsi="Times New Roman" w:cs="Times New Roman"/>
          <w:sz w:val="28"/>
          <w:szCs w:val="28"/>
        </w:rPr>
        <w:t xml:space="preserve">теранского кантора, день памяти которого лютеране отмечают 24 апреля (эта дата включена в Церковный ежедневник Церкви Ингрии). Иоганн Вальтер был другом и музыкальным консультантом Мартина Лютера. Он сочинял изысканные полифонические обработки хоралов.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Один из важных принципов лютеранской музыкально-литургической реформы — это принцип моносиллабизма. Одному слогу должен, в идеале, соответствовать только один звук, чтобы текст не терялся за витиеватыми распевами. Однако гимн «Мы в Бога веруем Отца» отнюдь не моносиллабичен. Наиболее важные слова распеваются на несколько нот. Это </w:t>
      </w:r>
      <w:r>
        <w:rPr>
          <w:rFonts w:ascii="Times New Roman" w:hAnsi="Times New Roman" w:cs="Times New Roman"/>
          <w:sz w:val="28"/>
          <w:szCs w:val="28"/>
        </w:rPr>
        <w:lastRenderedPageBreak/>
        <w:t>объясняется тем, что в основе гимна лежит григорианское песнопение. Пра</w:t>
      </w:r>
      <w:r>
        <w:rPr>
          <w:rFonts w:ascii="Times New Roman" w:hAnsi="Times New Roman" w:cs="Times New Roman"/>
          <w:sz w:val="28"/>
          <w:szCs w:val="28"/>
        </w:rPr>
        <w:t>в</w:t>
      </w:r>
      <w:r>
        <w:rPr>
          <w:rFonts w:ascii="Times New Roman" w:hAnsi="Times New Roman" w:cs="Times New Roman"/>
          <w:sz w:val="28"/>
          <w:szCs w:val="28"/>
        </w:rPr>
        <w:t xml:space="preserve">да, в отличие от средневекового латинского прототипа, где весь текст </w:t>
      </w:r>
      <w:r>
        <w:rPr>
          <w:rFonts w:ascii="Times New Roman" w:hAnsi="Times New Roman" w:cs="Times New Roman"/>
          <w:sz w:val="28"/>
          <w:szCs w:val="28"/>
          <w:lang w:val="en-US"/>
        </w:rPr>
        <w:t>Credo</w:t>
      </w:r>
      <w:r w:rsidRPr="00122C17">
        <w:rPr>
          <w:rFonts w:ascii="Times New Roman" w:hAnsi="Times New Roman" w:cs="Times New Roman"/>
          <w:sz w:val="28"/>
          <w:szCs w:val="28"/>
        </w:rPr>
        <w:t xml:space="preserve"> </w:t>
      </w:r>
      <w:r>
        <w:rPr>
          <w:rFonts w:ascii="Times New Roman" w:hAnsi="Times New Roman" w:cs="Times New Roman"/>
          <w:sz w:val="28"/>
          <w:szCs w:val="28"/>
        </w:rPr>
        <w:t>умещался в одном куплете, в лютеровском гимне три куплета, каждый из к</w:t>
      </w:r>
      <w:r>
        <w:rPr>
          <w:rFonts w:ascii="Times New Roman" w:hAnsi="Times New Roman" w:cs="Times New Roman"/>
          <w:sz w:val="28"/>
          <w:szCs w:val="28"/>
        </w:rPr>
        <w:t>о</w:t>
      </w:r>
      <w:r>
        <w:rPr>
          <w:rFonts w:ascii="Times New Roman" w:hAnsi="Times New Roman" w:cs="Times New Roman"/>
          <w:sz w:val="28"/>
          <w:szCs w:val="28"/>
        </w:rPr>
        <w:t>торых п</w:t>
      </w:r>
      <w:r>
        <w:rPr>
          <w:rFonts w:ascii="Times New Roman" w:hAnsi="Times New Roman" w:cs="Times New Roman"/>
          <w:sz w:val="28"/>
          <w:szCs w:val="28"/>
        </w:rPr>
        <w:t>о</w:t>
      </w:r>
      <w:r>
        <w:rPr>
          <w:rFonts w:ascii="Times New Roman" w:hAnsi="Times New Roman" w:cs="Times New Roman"/>
          <w:sz w:val="28"/>
          <w:szCs w:val="28"/>
        </w:rPr>
        <w:t>свящён одному из Лиц Святой Троицы</w:t>
      </w:r>
      <w:r>
        <w:rPr>
          <w:rStyle w:val="aa"/>
          <w:rFonts w:ascii="Times New Roman" w:hAnsi="Times New Roman" w:cs="Times New Roman"/>
          <w:sz w:val="28"/>
          <w:szCs w:val="28"/>
        </w:rPr>
        <w:footnoteReference w:id="86"/>
      </w:r>
      <w:r>
        <w:rPr>
          <w:rFonts w:ascii="Times New Roman" w:hAnsi="Times New Roman" w:cs="Times New Roman"/>
          <w:sz w:val="28"/>
          <w:szCs w:val="28"/>
        </w:rPr>
        <w:t xml:space="preserve">.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2015 году настоятель прихода Кафедрального собора Церкви Ингрии пастор Михаил Иванов подготовил на основе своих конспектов конфирмационных занятий книгу «Верую»</w:t>
      </w:r>
      <w:r>
        <w:rPr>
          <w:rStyle w:val="aa"/>
          <w:rFonts w:ascii="Times New Roman" w:hAnsi="Times New Roman" w:cs="Times New Roman"/>
          <w:sz w:val="28"/>
          <w:szCs w:val="28"/>
        </w:rPr>
        <w:footnoteReference w:id="87"/>
      </w:r>
      <w:r>
        <w:rPr>
          <w:rFonts w:ascii="Times New Roman" w:hAnsi="Times New Roman" w:cs="Times New Roman"/>
          <w:sz w:val="28"/>
          <w:szCs w:val="28"/>
        </w:rPr>
        <w:t>. Эта книга активно используется служителями при подготовке к занятиям курса «Основы христианской веры». Можно зачитать во время занятия ту или иную цитату из книги, дополнив её прослушиванием соответствующего куплета гимна Мартина Лютера. Гимн сложен для пения, однако он может послужить прекрасной музыкальной илл</w:t>
      </w:r>
      <w:r>
        <w:rPr>
          <w:rFonts w:ascii="Times New Roman" w:hAnsi="Times New Roman" w:cs="Times New Roman"/>
          <w:sz w:val="28"/>
          <w:szCs w:val="28"/>
        </w:rPr>
        <w:t>ю</w:t>
      </w:r>
      <w:r>
        <w:rPr>
          <w:rFonts w:ascii="Times New Roman" w:hAnsi="Times New Roman" w:cs="Times New Roman"/>
          <w:sz w:val="28"/>
          <w:szCs w:val="28"/>
        </w:rPr>
        <w:t xml:space="preserve">страцией к теме. </w:t>
      </w:r>
    </w:p>
    <w:p w:rsidR="004E2A17" w:rsidRPr="00152589"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Мелодия и текст гимна </w:t>
      </w:r>
      <w:r w:rsidRPr="00846ED7">
        <w:rPr>
          <w:rFonts w:ascii="Times New Roman" w:hAnsi="Times New Roman" w:cs="Times New Roman"/>
          <w:b/>
          <w:sz w:val="28"/>
          <w:szCs w:val="28"/>
        </w:rPr>
        <w:t>«О Отче наш на Небесах!»</w:t>
      </w:r>
      <w:r>
        <w:rPr>
          <w:rFonts w:ascii="Times New Roman" w:hAnsi="Times New Roman" w:cs="Times New Roman"/>
          <w:sz w:val="28"/>
          <w:szCs w:val="28"/>
        </w:rPr>
        <w:t xml:space="preserve"> </w:t>
      </w:r>
      <w:r w:rsidRPr="00846ED7">
        <w:rPr>
          <w:rFonts w:ascii="Times New Roman" w:hAnsi="Times New Roman" w:cs="Times New Roman"/>
          <w:sz w:val="28"/>
          <w:szCs w:val="28"/>
        </w:rPr>
        <w:t>(</w:t>
      </w:r>
      <w:r w:rsidRPr="00846ED7">
        <w:rPr>
          <w:rFonts w:ascii="Times New Roman" w:hAnsi="Times New Roman" w:cs="Times New Roman"/>
          <w:i/>
          <w:sz w:val="28"/>
          <w:szCs w:val="28"/>
          <w:lang w:val="de-DE"/>
        </w:rPr>
        <w:t>Vater</w:t>
      </w:r>
      <w:r w:rsidRPr="00846ED7">
        <w:rPr>
          <w:rFonts w:ascii="Times New Roman" w:hAnsi="Times New Roman" w:cs="Times New Roman"/>
          <w:i/>
          <w:sz w:val="28"/>
          <w:szCs w:val="28"/>
        </w:rPr>
        <w:t xml:space="preserve"> </w:t>
      </w:r>
      <w:r w:rsidRPr="00846ED7">
        <w:rPr>
          <w:rFonts w:ascii="Times New Roman" w:hAnsi="Times New Roman" w:cs="Times New Roman"/>
          <w:i/>
          <w:sz w:val="28"/>
          <w:szCs w:val="28"/>
          <w:lang w:val="de-DE"/>
        </w:rPr>
        <w:t>unser</w:t>
      </w:r>
      <w:r w:rsidRPr="00846ED7">
        <w:rPr>
          <w:rFonts w:ascii="Times New Roman" w:hAnsi="Times New Roman" w:cs="Times New Roman"/>
          <w:i/>
          <w:sz w:val="28"/>
          <w:szCs w:val="28"/>
        </w:rPr>
        <w:t xml:space="preserve"> </w:t>
      </w:r>
      <w:r w:rsidRPr="00846ED7">
        <w:rPr>
          <w:rFonts w:ascii="Times New Roman" w:hAnsi="Times New Roman" w:cs="Times New Roman"/>
          <w:i/>
          <w:sz w:val="28"/>
          <w:szCs w:val="28"/>
          <w:lang w:val="de-DE"/>
        </w:rPr>
        <w:t>im</w:t>
      </w:r>
      <w:r w:rsidRPr="00846ED7">
        <w:rPr>
          <w:rFonts w:ascii="Times New Roman" w:hAnsi="Times New Roman" w:cs="Times New Roman"/>
          <w:i/>
          <w:sz w:val="28"/>
          <w:szCs w:val="28"/>
        </w:rPr>
        <w:t xml:space="preserve"> </w:t>
      </w:r>
      <w:r w:rsidRPr="00846ED7">
        <w:rPr>
          <w:rFonts w:ascii="Times New Roman" w:hAnsi="Times New Roman" w:cs="Times New Roman"/>
          <w:i/>
          <w:sz w:val="28"/>
          <w:szCs w:val="28"/>
          <w:lang w:val="de-DE"/>
        </w:rPr>
        <w:t>Himmelreich</w:t>
      </w:r>
      <w:r w:rsidRPr="00846ED7">
        <w:rPr>
          <w:rFonts w:ascii="Times New Roman" w:hAnsi="Times New Roman" w:cs="Times New Roman"/>
          <w:sz w:val="28"/>
          <w:szCs w:val="28"/>
        </w:rPr>
        <w:t xml:space="preserve">) </w:t>
      </w:r>
      <w:r>
        <w:rPr>
          <w:rFonts w:ascii="Times New Roman" w:hAnsi="Times New Roman" w:cs="Times New Roman"/>
          <w:sz w:val="28"/>
          <w:szCs w:val="28"/>
        </w:rPr>
        <w:t>были</w:t>
      </w:r>
      <w:r w:rsidRPr="00846ED7">
        <w:rPr>
          <w:rFonts w:ascii="Times New Roman" w:hAnsi="Times New Roman" w:cs="Times New Roman"/>
          <w:sz w:val="28"/>
          <w:szCs w:val="28"/>
        </w:rPr>
        <w:t xml:space="preserve"> </w:t>
      </w:r>
      <w:r>
        <w:rPr>
          <w:rFonts w:ascii="Times New Roman" w:hAnsi="Times New Roman" w:cs="Times New Roman"/>
          <w:sz w:val="28"/>
          <w:szCs w:val="28"/>
        </w:rPr>
        <w:t>написаны</w:t>
      </w:r>
      <w:r w:rsidRPr="00846ED7">
        <w:rPr>
          <w:rFonts w:ascii="Times New Roman" w:hAnsi="Times New Roman" w:cs="Times New Roman"/>
          <w:sz w:val="28"/>
          <w:szCs w:val="28"/>
        </w:rPr>
        <w:t xml:space="preserve"> </w:t>
      </w:r>
      <w:r>
        <w:rPr>
          <w:rFonts w:ascii="Times New Roman" w:hAnsi="Times New Roman" w:cs="Times New Roman"/>
          <w:sz w:val="28"/>
          <w:szCs w:val="28"/>
        </w:rPr>
        <w:t>Мартином</w:t>
      </w:r>
      <w:r w:rsidRPr="00846ED7">
        <w:rPr>
          <w:rFonts w:ascii="Times New Roman" w:hAnsi="Times New Roman" w:cs="Times New Roman"/>
          <w:sz w:val="28"/>
          <w:szCs w:val="28"/>
        </w:rPr>
        <w:t xml:space="preserve"> </w:t>
      </w:r>
      <w:r>
        <w:rPr>
          <w:rFonts w:ascii="Times New Roman" w:hAnsi="Times New Roman" w:cs="Times New Roman"/>
          <w:sz w:val="28"/>
          <w:szCs w:val="28"/>
        </w:rPr>
        <w:t xml:space="preserve">Лютером в 1539 году. В гимне девять куплетов, первые строки которых складываются в молитву «Отче наш». </w:t>
      </w:r>
      <w:r w:rsidRPr="00926E8B">
        <w:rPr>
          <w:rFonts w:ascii="Times New Roman" w:hAnsi="Times New Roman" w:cs="Times New Roman"/>
          <w:sz w:val="28"/>
          <w:szCs w:val="28"/>
        </w:rPr>
        <w:t xml:space="preserve">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Мартин Лютер настаивал на том, что Катехизис важно не просто в</w:t>
      </w:r>
      <w:r>
        <w:rPr>
          <w:rFonts w:ascii="Times New Roman" w:hAnsi="Times New Roman" w:cs="Times New Roman"/>
          <w:sz w:val="28"/>
          <w:szCs w:val="28"/>
        </w:rPr>
        <w:t>ы</w:t>
      </w:r>
      <w:r>
        <w:rPr>
          <w:rFonts w:ascii="Times New Roman" w:hAnsi="Times New Roman" w:cs="Times New Roman"/>
          <w:sz w:val="28"/>
          <w:szCs w:val="28"/>
        </w:rPr>
        <w:t>зубрить, но понять. В литургическом сочинении «Немецкая месса и чин б</w:t>
      </w:r>
      <w:r>
        <w:rPr>
          <w:rFonts w:ascii="Times New Roman" w:hAnsi="Times New Roman" w:cs="Times New Roman"/>
          <w:sz w:val="28"/>
          <w:szCs w:val="28"/>
        </w:rPr>
        <w:t>о</w:t>
      </w:r>
      <w:r>
        <w:rPr>
          <w:rFonts w:ascii="Times New Roman" w:hAnsi="Times New Roman" w:cs="Times New Roman"/>
          <w:sz w:val="28"/>
          <w:szCs w:val="28"/>
        </w:rPr>
        <w:t xml:space="preserve">гослужения» он пишет о первых трёх разделах Катехизиса следующее: «В этих трёх частях в  ясной и краткой форме содержится всё, что нужно знать христианину. Если нет особой общины, преподавать это следует с кафедры в назначенные часы или, если понадобится, ежедневно, а также повторять или читать вслух вечером и утром дома, для детей и слуг, чтобы воспитывать их христианами. И не так, чтобы только выучить наизусть и повторить лишь сами слова, как бывало раньше. Следует опрашивать их пункт за пунктом, что имеется в виду в каждой части и как они её понимают. Если нельзя </w:t>
      </w:r>
      <w:r>
        <w:rPr>
          <w:rFonts w:ascii="Times New Roman" w:hAnsi="Times New Roman" w:cs="Times New Roman"/>
          <w:sz w:val="28"/>
          <w:szCs w:val="28"/>
        </w:rPr>
        <w:lastRenderedPageBreak/>
        <w:t>опросить по всему сразу, пусть сперва разберут один пункт, в другой день — следу</w:t>
      </w:r>
      <w:r>
        <w:rPr>
          <w:rFonts w:ascii="Times New Roman" w:hAnsi="Times New Roman" w:cs="Times New Roman"/>
          <w:sz w:val="28"/>
          <w:szCs w:val="28"/>
        </w:rPr>
        <w:t>ю</w:t>
      </w:r>
      <w:r>
        <w:rPr>
          <w:rFonts w:ascii="Times New Roman" w:hAnsi="Times New Roman" w:cs="Times New Roman"/>
          <w:sz w:val="28"/>
          <w:szCs w:val="28"/>
        </w:rPr>
        <w:t>щий»</w:t>
      </w:r>
      <w:r>
        <w:rPr>
          <w:rStyle w:val="aa"/>
          <w:rFonts w:ascii="Times New Roman" w:hAnsi="Times New Roman" w:cs="Times New Roman"/>
          <w:sz w:val="28"/>
          <w:szCs w:val="28"/>
        </w:rPr>
        <w:footnoteReference w:id="88"/>
      </w:r>
      <w:r>
        <w:rPr>
          <w:rFonts w:ascii="Times New Roman" w:hAnsi="Times New Roman" w:cs="Times New Roman"/>
          <w:sz w:val="28"/>
          <w:szCs w:val="28"/>
        </w:rPr>
        <w:t xml:space="preserve">.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же сочинении Реформатор предлагает после проповеди читать парафраз молитвы «Отче наш». По сути, гимн, написанный позднее, тоже является своего рода парафразом — музыкально-поэтическим. В Таблице </w:t>
      </w:r>
      <w:r w:rsidR="00C519EA">
        <w:rPr>
          <w:rFonts w:ascii="Times New Roman" w:hAnsi="Times New Roman" w:cs="Times New Roman"/>
          <w:sz w:val="28"/>
          <w:szCs w:val="28"/>
        </w:rPr>
        <w:t>8</w:t>
      </w:r>
      <w:r>
        <w:rPr>
          <w:rFonts w:ascii="Times New Roman" w:hAnsi="Times New Roman" w:cs="Times New Roman"/>
          <w:sz w:val="28"/>
          <w:szCs w:val="28"/>
        </w:rPr>
        <w:t xml:space="preserve"> сопоставлены фрагменты толкования Молитвы Господней из «Немецкой мессы» и соответствующие куплеты катехизационного гимна М. Лютера.</w:t>
      </w:r>
    </w:p>
    <w:p w:rsidR="004E2A17" w:rsidRDefault="004E2A17" w:rsidP="004E2A17">
      <w:pPr>
        <w:spacing w:after="0" w:line="360" w:lineRule="auto"/>
        <w:jc w:val="both"/>
        <w:rPr>
          <w:rFonts w:ascii="Times New Roman" w:hAnsi="Times New Roman" w:cs="Times New Roman"/>
          <w:sz w:val="28"/>
          <w:szCs w:val="28"/>
        </w:rPr>
      </w:pPr>
    </w:p>
    <w:p w:rsidR="004E2A17" w:rsidRDefault="004E2A17" w:rsidP="004E2A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C519EA">
        <w:rPr>
          <w:rFonts w:ascii="Times New Roman" w:hAnsi="Times New Roman" w:cs="Times New Roman"/>
          <w:sz w:val="24"/>
          <w:szCs w:val="24"/>
        </w:rPr>
        <w:t>8</w:t>
      </w:r>
      <w:r>
        <w:rPr>
          <w:rFonts w:ascii="Times New Roman" w:hAnsi="Times New Roman" w:cs="Times New Roman"/>
          <w:sz w:val="24"/>
          <w:szCs w:val="24"/>
        </w:rPr>
        <w:t>. Парафразы Молитвы Господней</w:t>
      </w:r>
    </w:p>
    <w:tbl>
      <w:tblPr>
        <w:tblStyle w:val="ae"/>
        <w:tblW w:w="0" w:type="auto"/>
        <w:tblLook w:val="04A0"/>
      </w:tblPr>
      <w:tblGrid>
        <w:gridCol w:w="4785"/>
        <w:gridCol w:w="4786"/>
      </w:tblGrid>
      <w:tr w:rsidR="004E2A17" w:rsidRPr="00CB2B0F" w:rsidTr="004E2A17">
        <w:tc>
          <w:tcPr>
            <w:tcW w:w="4785" w:type="dxa"/>
          </w:tcPr>
          <w:p w:rsidR="004E2A17" w:rsidRDefault="004E2A17" w:rsidP="004E2A17">
            <w:pPr>
              <w:jc w:val="center"/>
              <w:rPr>
                <w:rFonts w:ascii="Times New Roman" w:hAnsi="Times New Roman" w:cs="Times New Roman"/>
                <w:sz w:val="24"/>
                <w:szCs w:val="24"/>
              </w:rPr>
            </w:pPr>
            <w:r w:rsidRPr="00CB2B0F">
              <w:rPr>
                <w:rFonts w:ascii="Times New Roman" w:hAnsi="Times New Roman" w:cs="Times New Roman"/>
                <w:sz w:val="24"/>
                <w:szCs w:val="24"/>
              </w:rPr>
              <w:t>«Немецкая месса и чин богослужения», 1526 год</w:t>
            </w:r>
          </w:p>
          <w:p w:rsidR="004E2A17" w:rsidRPr="00CB2B0F" w:rsidRDefault="004E2A17" w:rsidP="004E2A17">
            <w:pPr>
              <w:jc w:val="center"/>
              <w:rPr>
                <w:rFonts w:ascii="Times New Roman" w:hAnsi="Times New Roman" w:cs="Times New Roman"/>
                <w:sz w:val="24"/>
                <w:szCs w:val="24"/>
              </w:rPr>
            </w:pPr>
          </w:p>
        </w:tc>
        <w:tc>
          <w:tcPr>
            <w:tcW w:w="4786" w:type="dxa"/>
          </w:tcPr>
          <w:p w:rsidR="004E2A17" w:rsidRDefault="004E2A17" w:rsidP="004E2A17">
            <w:pPr>
              <w:jc w:val="center"/>
              <w:rPr>
                <w:rFonts w:ascii="Times New Roman" w:hAnsi="Times New Roman" w:cs="Times New Roman"/>
                <w:sz w:val="24"/>
                <w:szCs w:val="24"/>
              </w:rPr>
            </w:pPr>
            <w:r w:rsidRPr="00CB2B0F">
              <w:rPr>
                <w:rFonts w:ascii="Times New Roman" w:hAnsi="Times New Roman" w:cs="Times New Roman"/>
                <w:sz w:val="24"/>
                <w:szCs w:val="24"/>
              </w:rPr>
              <w:t>Гимн «О От</w:t>
            </w:r>
            <w:r>
              <w:rPr>
                <w:rFonts w:ascii="Times New Roman" w:hAnsi="Times New Roman" w:cs="Times New Roman"/>
                <w:sz w:val="24"/>
                <w:szCs w:val="24"/>
              </w:rPr>
              <w:t xml:space="preserve">че наш на Небесах!», </w:t>
            </w:r>
          </w:p>
          <w:p w:rsidR="004E2A17" w:rsidRPr="00CB2B0F" w:rsidRDefault="004E2A17" w:rsidP="004E2A17">
            <w:pPr>
              <w:jc w:val="center"/>
              <w:rPr>
                <w:rFonts w:ascii="Times New Roman" w:hAnsi="Times New Roman" w:cs="Times New Roman"/>
                <w:sz w:val="24"/>
                <w:szCs w:val="24"/>
              </w:rPr>
            </w:pPr>
            <w:r>
              <w:rPr>
                <w:rFonts w:ascii="Times New Roman" w:hAnsi="Times New Roman" w:cs="Times New Roman"/>
                <w:sz w:val="24"/>
                <w:szCs w:val="24"/>
              </w:rPr>
              <w:t>1539 год</w:t>
            </w:r>
          </w:p>
        </w:tc>
      </w:tr>
      <w:tr w:rsidR="004E2A17" w:rsidRPr="00CB2B0F" w:rsidTr="004E2A17">
        <w:tc>
          <w:tcPr>
            <w:tcW w:w="4785"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Да придет и расширится Царство Его, и все грешники и те, кто ослеплен и уловлен дьяволом в царстве его, да познают правую веру в Иисуса Христа, Сына Божия, и да у</w:t>
            </w:r>
            <w:r>
              <w:rPr>
                <w:rFonts w:ascii="Times New Roman" w:hAnsi="Times New Roman" w:cs="Times New Roman"/>
                <w:sz w:val="24"/>
                <w:szCs w:val="24"/>
              </w:rPr>
              <w:t>м</w:t>
            </w:r>
            <w:r>
              <w:rPr>
                <w:rFonts w:ascii="Times New Roman" w:hAnsi="Times New Roman" w:cs="Times New Roman"/>
                <w:sz w:val="24"/>
                <w:szCs w:val="24"/>
              </w:rPr>
              <w:t xml:space="preserve">ножится число христиан. </w:t>
            </w:r>
          </w:p>
          <w:p w:rsidR="004E2A17" w:rsidRPr="00CB2B0F" w:rsidRDefault="004E2A17" w:rsidP="004E2A17">
            <w:pPr>
              <w:rPr>
                <w:rFonts w:ascii="Times New Roman" w:hAnsi="Times New Roman" w:cs="Times New Roman"/>
                <w:sz w:val="24"/>
                <w:szCs w:val="24"/>
              </w:rPr>
            </w:pPr>
          </w:p>
        </w:tc>
        <w:tc>
          <w:tcPr>
            <w:tcW w:w="4786" w:type="dxa"/>
          </w:tcPr>
          <w:p w:rsidR="004E2A17" w:rsidRPr="00CB2B0F" w:rsidRDefault="004E2A17" w:rsidP="004E2A17">
            <w:pPr>
              <w:rPr>
                <w:rFonts w:ascii="Times New Roman" w:hAnsi="Times New Roman" w:cs="Times New Roman"/>
                <w:sz w:val="24"/>
                <w:szCs w:val="24"/>
              </w:rPr>
            </w:pPr>
            <w:r>
              <w:rPr>
                <w:rFonts w:ascii="Times New Roman" w:hAnsi="Times New Roman" w:cs="Times New Roman"/>
                <w:sz w:val="24"/>
                <w:szCs w:val="24"/>
              </w:rPr>
              <w:t>3. Твоё пусть Царствие придет, / Где верующий оживет, / Пребудь же в нас, о Дух Святой, / Свои дары для нас открой / И князя тьмы Ты отгони, / Святую Церковь с</w:t>
            </w:r>
            <w:r>
              <w:rPr>
                <w:rFonts w:ascii="Times New Roman" w:hAnsi="Times New Roman" w:cs="Times New Roman"/>
                <w:sz w:val="24"/>
                <w:szCs w:val="24"/>
              </w:rPr>
              <w:t>о</w:t>
            </w:r>
            <w:r>
              <w:rPr>
                <w:rFonts w:ascii="Times New Roman" w:hAnsi="Times New Roman" w:cs="Times New Roman"/>
                <w:sz w:val="24"/>
                <w:szCs w:val="24"/>
              </w:rPr>
              <w:t>храни!</w:t>
            </w:r>
          </w:p>
        </w:tc>
      </w:tr>
      <w:tr w:rsidR="004E2A17" w:rsidRPr="00CB2B0F" w:rsidTr="004E2A17">
        <w:tc>
          <w:tcPr>
            <w:tcW w:w="4785"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Да подаст Он нам и хлеб наш насущный, да сохранит от скупости и угождения чреву, и да поможет верить, что Он даст нам всякого добра в достатке.</w:t>
            </w:r>
          </w:p>
          <w:p w:rsidR="004E2A17" w:rsidRPr="00CB2B0F" w:rsidRDefault="004E2A17" w:rsidP="004E2A17">
            <w:pPr>
              <w:rPr>
                <w:rFonts w:ascii="Times New Roman" w:hAnsi="Times New Roman" w:cs="Times New Roman"/>
                <w:sz w:val="24"/>
                <w:szCs w:val="24"/>
              </w:rPr>
            </w:pPr>
          </w:p>
        </w:tc>
        <w:tc>
          <w:tcPr>
            <w:tcW w:w="4786"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5. О, дай насущный хлеб для нас / Сегодня и во всякий час, / Нас охрани Своей рукой / От распрей, голода и войн! / В забвении мирских хлопот / Наш дух покой да обретет!</w:t>
            </w:r>
          </w:p>
          <w:p w:rsidR="004E2A17" w:rsidRPr="00CB2B0F" w:rsidRDefault="004E2A17" w:rsidP="004E2A17">
            <w:pPr>
              <w:rPr>
                <w:rFonts w:ascii="Times New Roman" w:hAnsi="Times New Roman" w:cs="Times New Roman"/>
                <w:sz w:val="24"/>
                <w:szCs w:val="24"/>
              </w:rPr>
            </w:pPr>
          </w:p>
        </w:tc>
      </w:tr>
      <w:tr w:rsidR="004E2A17" w:rsidRPr="00CB2B0F" w:rsidTr="004E2A17">
        <w:tc>
          <w:tcPr>
            <w:tcW w:w="4785"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Да простит нам и долги наши, как и мы прощаем должникам нашим, чтобы душа наша была спокойна перед Ним и не терзалась, и чтобы никакой грех никогда не вс</w:t>
            </w:r>
            <w:r>
              <w:rPr>
                <w:rFonts w:ascii="Times New Roman" w:hAnsi="Times New Roman" w:cs="Times New Roman"/>
                <w:sz w:val="24"/>
                <w:szCs w:val="24"/>
              </w:rPr>
              <w:t>е</w:t>
            </w:r>
            <w:r>
              <w:rPr>
                <w:rFonts w:ascii="Times New Roman" w:hAnsi="Times New Roman" w:cs="Times New Roman"/>
                <w:sz w:val="24"/>
                <w:szCs w:val="24"/>
              </w:rPr>
              <w:t xml:space="preserve">лял в нас страх и ужас. </w:t>
            </w:r>
          </w:p>
          <w:p w:rsidR="004E2A17" w:rsidRPr="00CB2B0F" w:rsidRDefault="004E2A17" w:rsidP="004E2A17">
            <w:pPr>
              <w:rPr>
                <w:rFonts w:ascii="Times New Roman" w:hAnsi="Times New Roman" w:cs="Times New Roman"/>
                <w:sz w:val="24"/>
                <w:szCs w:val="24"/>
              </w:rPr>
            </w:pPr>
          </w:p>
        </w:tc>
        <w:tc>
          <w:tcPr>
            <w:tcW w:w="4786" w:type="dxa"/>
          </w:tcPr>
          <w:p w:rsidR="004E2A17" w:rsidRPr="00CB2B0F" w:rsidRDefault="004E2A17" w:rsidP="004E2A17">
            <w:pPr>
              <w:rPr>
                <w:rFonts w:ascii="Times New Roman" w:hAnsi="Times New Roman" w:cs="Times New Roman"/>
                <w:sz w:val="24"/>
                <w:szCs w:val="24"/>
              </w:rPr>
            </w:pPr>
            <w:r>
              <w:rPr>
                <w:rFonts w:ascii="Times New Roman" w:hAnsi="Times New Roman" w:cs="Times New Roman"/>
                <w:sz w:val="24"/>
                <w:szCs w:val="24"/>
              </w:rPr>
              <w:t xml:space="preserve">6. Прости долги, о Боже, нам, / Как мы прощаем должникам. / Дай помнить нам в беде любой, / Как велика Твоя любовь, / Ты все обиды и грехи / Своею Кровью искупил. </w:t>
            </w:r>
          </w:p>
        </w:tc>
      </w:tr>
    </w:tbl>
    <w:p w:rsidR="004E2A17" w:rsidRDefault="004E2A17" w:rsidP="004E2A17">
      <w:pPr>
        <w:spacing w:after="0" w:line="360" w:lineRule="auto"/>
        <w:jc w:val="both"/>
        <w:rPr>
          <w:rFonts w:ascii="Times New Roman" w:hAnsi="Times New Roman" w:cs="Times New Roman"/>
          <w:sz w:val="24"/>
          <w:szCs w:val="24"/>
        </w:rPr>
      </w:pP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курса «Основы христианской веры» можно эффективно использовать оба толкования, дополняющих друг друга, сравнивая расстановку смысловых акцентов. Мелодия гимна легко запоминается, гимн можно петь </w:t>
      </w:r>
      <w:r>
        <w:rPr>
          <w:rFonts w:ascii="Times New Roman" w:hAnsi="Times New Roman" w:cs="Times New Roman"/>
          <w:sz w:val="28"/>
          <w:szCs w:val="28"/>
          <w:lang w:val="en-US"/>
        </w:rPr>
        <w:t>a</w:t>
      </w:r>
      <w:r w:rsidRPr="00CB2B0F">
        <w:rPr>
          <w:rFonts w:ascii="Times New Roman" w:hAnsi="Times New Roman" w:cs="Times New Roman"/>
          <w:sz w:val="28"/>
          <w:szCs w:val="28"/>
        </w:rPr>
        <w:t xml:space="preserve"> </w:t>
      </w:r>
      <w:r>
        <w:rPr>
          <w:rFonts w:ascii="Times New Roman" w:hAnsi="Times New Roman" w:cs="Times New Roman"/>
          <w:sz w:val="28"/>
          <w:szCs w:val="28"/>
          <w:lang w:val="en-US"/>
        </w:rPr>
        <w:t>capella</w:t>
      </w:r>
      <w:r>
        <w:rPr>
          <w:rFonts w:ascii="Times New Roman" w:hAnsi="Times New Roman" w:cs="Times New Roman"/>
          <w:sz w:val="28"/>
          <w:szCs w:val="28"/>
        </w:rPr>
        <w:t xml:space="preserve"> или, если на занятии присутствует человек с музыкальным образованием, под аккомпанемент любого имеющегося в наличии клавишного инс</w:t>
      </w:r>
      <w:r>
        <w:rPr>
          <w:rFonts w:ascii="Times New Roman" w:hAnsi="Times New Roman" w:cs="Times New Roman"/>
          <w:sz w:val="28"/>
          <w:szCs w:val="28"/>
        </w:rPr>
        <w:t>т</w:t>
      </w:r>
      <w:r>
        <w:rPr>
          <w:rFonts w:ascii="Times New Roman" w:hAnsi="Times New Roman" w:cs="Times New Roman"/>
          <w:sz w:val="28"/>
          <w:szCs w:val="28"/>
        </w:rPr>
        <w:t xml:space="preserve">румента. </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Текст гимна </w:t>
      </w:r>
      <w:r w:rsidRPr="00F26FFB">
        <w:rPr>
          <w:rFonts w:ascii="Times New Roman" w:hAnsi="Times New Roman" w:cs="Times New Roman"/>
          <w:b/>
          <w:sz w:val="28"/>
          <w:szCs w:val="28"/>
        </w:rPr>
        <w:t>«Пришёл Господь на Иордан»</w:t>
      </w:r>
      <w:r>
        <w:rPr>
          <w:rFonts w:ascii="Times New Roman" w:hAnsi="Times New Roman" w:cs="Times New Roman"/>
          <w:sz w:val="28"/>
          <w:szCs w:val="28"/>
        </w:rPr>
        <w:t xml:space="preserve"> (</w:t>
      </w:r>
      <w:r w:rsidRPr="00C121A0">
        <w:rPr>
          <w:rFonts w:ascii="Times New Roman" w:hAnsi="Times New Roman" w:cs="Times New Roman"/>
          <w:i/>
          <w:sz w:val="28"/>
          <w:szCs w:val="28"/>
        </w:rPr>
        <w:t>Christ unser Herr zum Jordan kam</w:t>
      </w:r>
      <w:r>
        <w:rPr>
          <w:rFonts w:ascii="Times New Roman" w:hAnsi="Times New Roman" w:cs="Times New Roman"/>
          <w:sz w:val="28"/>
          <w:szCs w:val="28"/>
        </w:rPr>
        <w:t>) был написан Мартином Лютером в 1541 году — таким образом, это самое позднее из шести катехизационных песнопений. Мелодия, вероятно, также принадлежит Реформатору, однако авторство точно не установлено. Гимн богословски очень насыщен. В нём мы находим ответы на большинство вопросов, которые заданы в соответствующем разделе Краткого Катехизиса.</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Мелодия довольно сложна для разучивания, однако в рамках курса «Основы христианской веры» можно хотя бы упомянуть о том, что Мартин Лютер даёт на свои вопросы не только прозаические, но и поэтические ответы. Если учащиеся достаточно взрослые и мотивированные, можно предложить им в качестве небольшого домашнего задания найти эти ответы в тексте гимна. Вот как э</w:t>
      </w:r>
      <w:r w:rsidR="00C519EA">
        <w:rPr>
          <w:rFonts w:ascii="Times New Roman" w:hAnsi="Times New Roman" w:cs="Times New Roman"/>
          <w:sz w:val="28"/>
          <w:szCs w:val="28"/>
        </w:rPr>
        <w:t>то могло бы выглядеть (Таблица 9</w:t>
      </w:r>
      <w:r>
        <w:rPr>
          <w:rFonts w:ascii="Times New Roman" w:hAnsi="Times New Roman" w:cs="Times New Roman"/>
          <w:sz w:val="28"/>
          <w:szCs w:val="28"/>
        </w:rPr>
        <w:t xml:space="preserve">): </w:t>
      </w:r>
    </w:p>
    <w:p w:rsidR="004E2A17" w:rsidRPr="00653EA3" w:rsidRDefault="004E2A17" w:rsidP="004E2A17">
      <w:pPr>
        <w:spacing w:after="0" w:line="360" w:lineRule="auto"/>
        <w:jc w:val="both"/>
        <w:rPr>
          <w:rFonts w:ascii="Times New Roman" w:hAnsi="Times New Roman" w:cs="Times New Roman"/>
          <w:sz w:val="20"/>
          <w:szCs w:val="20"/>
        </w:rPr>
      </w:pPr>
    </w:p>
    <w:p w:rsidR="004E2A17" w:rsidRDefault="00C519EA" w:rsidP="004E2A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9</w:t>
      </w:r>
      <w:r w:rsidR="004E2A17">
        <w:rPr>
          <w:rFonts w:ascii="Times New Roman" w:hAnsi="Times New Roman" w:cs="Times New Roman"/>
          <w:sz w:val="24"/>
          <w:szCs w:val="24"/>
        </w:rPr>
        <w:t>. Поэтические ответы на вопросы из Краткого Катехизиса о Крещении</w:t>
      </w:r>
    </w:p>
    <w:tbl>
      <w:tblPr>
        <w:tblStyle w:val="ae"/>
        <w:tblW w:w="0" w:type="auto"/>
        <w:tblLook w:val="04A0"/>
      </w:tblPr>
      <w:tblGrid>
        <w:gridCol w:w="4785"/>
        <w:gridCol w:w="4786"/>
      </w:tblGrid>
      <w:tr w:rsidR="004E2A17" w:rsidTr="004E2A17">
        <w:tc>
          <w:tcPr>
            <w:tcW w:w="4785"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Вопрос из Краткого Катехизиса</w:t>
            </w:r>
          </w:p>
          <w:p w:rsidR="004E2A17" w:rsidRDefault="004E2A17" w:rsidP="004E2A17">
            <w:pPr>
              <w:jc w:val="center"/>
              <w:rPr>
                <w:rFonts w:ascii="Times New Roman" w:hAnsi="Times New Roman" w:cs="Times New Roman"/>
                <w:sz w:val="24"/>
                <w:szCs w:val="24"/>
              </w:rPr>
            </w:pPr>
          </w:p>
        </w:tc>
        <w:tc>
          <w:tcPr>
            <w:tcW w:w="478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Ответ из гимна М. Лютера о Крещении</w:t>
            </w:r>
          </w:p>
        </w:tc>
      </w:tr>
      <w:tr w:rsidR="004E2A17" w:rsidTr="004E2A17">
        <w:tc>
          <w:tcPr>
            <w:tcW w:w="9571" w:type="dxa"/>
            <w:gridSpan w:val="2"/>
          </w:tcPr>
          <w:p w:rsidR="004E2A17" w:rsidRDefault="004E2A17" w:rsidP="004E2A17">
            <w:pPr>
              <w:jc w:val="center"/>
              <w:rPr>
                <w:rFonts w:ascii="Times New Roman" w:hAnsi="Times New Roman" w:cs="Times New Roman"/>
                <w:sz w:val="24"/>
                <w:szCs w:val="24"/>
                <w:lang w:val="en-US"/>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p>
          <w:p w:rsidR="004E2A17" w:rsidRPr="00317B8A" w:rsidRDefault="004E2A17" w:rsidP="004E2A17">
            <w:pPr>
              <w:jc w:val="center"/>
              <w:rPr>
                <w:rFonts w:ascii="Times New Roman" w:hAnsi="Times New Roman" w:cs="Times New Roman"/>
                <w:sz w:val="24"/>
                <w:szCs w:val="24"/>
                <w:lang w:val="en-US"/>
              </w:rPr>
            </w:pPr>
          </w:p>
        </w:tc>
      </w:tr>
      <w:tr w:rsidR="004E2A17" w:rsidTr="004E2A17">
        <w:tc>
          <w:tcPr>
            <w:tcW w:w="478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Что такое Крещение?</w:t>
            </w:r>
          </w:p>
        </w:tc>
        <w:tc>
          <w:tcPr>
            <w:tcW w:w="478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Должны креститься мы водой, / Но не вода — основа: / Дух Божий здесь в воде со мной, / Его Святой Слово (куплет 2).</w:t>
            </w:r>
          </w:p>
          <w:p w:rsidR="004E2A17" w:rsidRDefault="004E2A17" w:rsidP="004E2A17">
            <w:pPr>
              <w:jc w:val="both"/>
              <w:rPr>
                <w:rFonts w:ascii="Times New Roman" w:hAnsi="Times New Roman" w:cs="Times New Roman"/>
                <w:sz w:val="24"/>
                <w:szCs w:val="24"/>
              </w:rPr>
            </w:pPr>
          </w:p>
        </w:tc>
      </w:tr>
      <w:tr w:rsidR="004E2A17" w:rsidTr="004E2A17">
        <w:tc>
          <w:tcPr>
            <w:tcW w:w="478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Что это за Слово Божие?</w:t>
            </w:r>
          </w:p>
        </w:tc>
        <w:tc>
          <w:tcPr>
            <w:tcW w:w="478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Он повелел ученикам: / «Идите в мир с ученьем, / Сердца людей объяла тьма, / Несите им спасенье. / Пусть каются и верят все: / Мир обретут в Крещенье» (куплет 5)</w:t>
            </w:r>
          </w:p>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E2A17" w:rsidTr="004E2A17">
        <w:tc>
          <w:tcPr>
            <w:tcW w:w="9571" w:type="dxa"/>
            <w:gridSpan w:val="2"/>
          </w:tcPr>
          <w:p w:rsidR="004E2A17" w:rsidRDefault="004E2A17" w:rsidP="004E2A17">
            <w:pPr>
              <w:jc w:val="center"/>
              <w:rPr>
                <w:rFonts w:ascii="Times New Roman" w:hAnsi="Times New Roman" w:cs="Times New Roman"/>
                <w:sz w:val="24"/>
                <w:szCs w:val="24"/>
                <w:lang w:val="en-US"/>
              </w:rPr>
            </w:pPr>
            <w:r>
              <w:rPr>
                <w:rFonts w:ascii="Times New Roman" w:hAnsi="Times New Roman" w:cs="Times New Roman"/>
                <w:sz w:val="24"/>
                <w:szCs w:val="24"/>
              </w:rPr>
              <w:t>Часть</w:t>
            </w:r>
            <w:r>
              <w:rPr>
                <w:rFonts w:ascii="Times New Roman" w:hAnsi="Times New Roman" w:cs="Times New Roman"/>
                <w:sz w:val="24"/>
                <w:szCs w:val="24"/>
                <w:lang w:val="en-US"/>
              </w:rPr>
              <w:t xml:space="preserve"> II</w:t>
            </w:r>
          </w:p>
          <w:p w:rsidR="004E2A17" w:rsidRDefault="004E2A17" w:rsidP="004E2A17">
            <w:pPr>
              <w:jc w:val="center"/>
              <w:rPr>
                <w:rFonts w:ascii="Times New Roman" w:hAnsi="Times New Roman" w:cs="Times New Roman"/>
                <w:sz w:val="24"/>
                <w:szCs w:val="24"/>
              </w:rPr>
            </w:pPr>
          </w:p>
        </w:tc>
      </w:tr>
      <w:tr w:rsidR="004E2A17" w:rsidTr="004E2A17">
        <w:tc>
          <w:tcPr>
            <w:tcW w:w="478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Что даёт или какую пользу приносит Крещение?</w:t>
            </w:r>
          </w:p>
          <w:p w:rsidR="004E2A17" w:rsidRDefault="004E2A17" w:rsidP="004E2A17">
            <w:pPr>
              <w:jc w:val="both"/>
              <w:rPr>
                <w:rFonts w:ascii="Times New Roman" w:hAnsi="Times New Roman" w:cs="Times New Roman"/>
                <w:sz w:val="24"/>
                <w:szCs w:val="24"/>
              </w:rPr>
            </w:pPr>
          </w:p>
        </w:tc>
        <w:tc>
          <w:tcPr>
            <w:tcW w:w="478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Рождённый свыше человек / Пройдёт чрез плоти тленье / И встретит воскресенье (куплет 5).</w:t>
            </w:r>
          </w:p>
          <w:p w:rsidR="004E2A17" w:rsidRDefault="004E2A17" w:rsidP="004E2A17">
            <w:pPr>
              <w:jc w:val="both"/>
              <w:rPr>
                <w:rFonts w:ascii="Times New Roman" w:hAnsi="Times New Roman" w:cs="Times New Roman"/>
                <w:sz w:val="24"/>
                <w:szCs w:val="24"/>
              </w:rPr>
            </w:pPr>
          </w:p>
        </w:tc>
      </w:tr>
      <w:tr w:rsidR="004E2A17" w:rsidTr="004E2A17">
        <w:tc>
          <w:tcPr>
            <w:tcW w:w="9571" w:type="dxa"/>
            <w:gridSpan w:val="2"/>
          </w:tcPr>
          <w:p w:rsidR="004E2A17" w:rsidRDefault="004E2A17" w:rsidP="004E2A17">
            <w:pPr>
              <w:jc w:val="center"/>
              <w:rPr>
                <w:rFonts w:ascii="Times New Roman" w:hAnsi="Times New Roman" w:cs="Times New Roman"/>
                <w:sz w:val="24"/>
                <w:szCs w:val="24"/>
                <w:lang w:val="en-US"/>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p>
          <w:p w:rsidR="004E2A17" w:rsidRDefault="004E2A17" w:rsidP="004E2A17">
            <w:pPr>
              <w:jc w:val="both"/>
              <w:rPr>
                <w:rFonts w:ascii="Times New Roman" w:hAnsi="Times New Roman" w:cs="Times New Roman"/>
                <w:sz w:val="24"/>
                <w:szCs w:val="24"/>
              </w:rPr>
            </w:pPr>
          </w:p>
        </w:tc>
      </w:tr>
      <w:tr w:rsidR="004E2A17" w:rsidTr="004E2A17">
        <w:tc>
          <w:tcPr>
            <w:tcW w:w="478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 xml:space="preserve">Каким образом вода может производить такое великое действие? </w:t>
            </w:r>
          </w:p>
          <w:p w:rsidR="004E2A17" w:rsidRDefault="004E2A17" w:rsidP="004E2A17">
            <w:pPr>
              <w:jc w:val="both"/>
              <w:rPr>
                <w:rFonts w:ascii="Times New Roman" w:hAnsi="Times New Roman" w:cs="Times New Roman"/>
                <w:sz w:val="24"/>
                <w:szCs w:val="24"/>
              </w:rPr>
            </w:pPr>
          </w:p>
        </w:tc>
        <w:tc>
          <w:tcPr>
            <w:tcW w:w="478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Наш плотский глаз лишь воду зрит / В купели омовенья, / Но в Духе вера мощь таит / И подвиг искупленья (куплет 7).</w:t>
            </w:r>
          </w:p>
          <w:p w:rsidR="004E2A17" w:rsidRDefault="004E2A17" w:rsidP="004E2A17">
            <w:pPr>
              <w:jc w:val="both"/>
              <w:rPr>
                <w:rFonts w:ascii="Times New Roman" w:hAnsi="Times New Roman" w:cs="Times New Roman"/>
                <w:sz w:val="24"/>
                <w:szCs w:val="24"/>
              </w:rPr>
            </w:pPr>
          </w:p>
          <w:p w:rsidR="004E2A17" w:rsidRDefault="004E2A17" w:rsidP="004E2A17">
            <w:pPr>
              <w:jc w:val="both"/>
              <w:rPr>
                <w:rFonts w:ascii="Times New Roman" w:hAnsi="Times New Roman" w:cs="Times New Roman"/>
                <w:sz w:val="24"/>
                <w:szCs w:val="24"/>
              </w:rPr>
            </w:pPr>
          </w:p>
        </w:tc>
      </w:tr>
      <w:tr w:rsidR="004E2A17" w:rsidTr="004E2A17">
        <w:tc>
          <w:tcPr>
            <w:tcW w:w="9571" w:type="dxa"/>
            <w:gridSpan w:val="2"/>
          </w:tcPr>
          <w:p w:rsidR="004E2A17" w:rsidRPr="00317B8A" w:rsidRDefault="004E2A17" w:rsidP="004E2A1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IV</w:t>
            </w:r>
          </w:p>
          <w:p w:rsidR="004E2A17" w:rsidRDefault="004E2A17" w:rsidP="004E2A17">
            <w:pPr>
              <w:jc w:val="both"/>
              <w:rPr>
                <w:rFonts w:ascii="Times New Roman" w:hAnsi="Times New Roman" w:cs="Times New Roman"/>
                <w:sz w:val="24"/>
                <w:szCs w:val="24"/>
              </w:rPr>
            </w:pPr>
          </w:p>
        </w:tc>
      </w:tr>
      <w:tr w:rsidR="004E2A17" w:rsidTr="004E2A17">
        <w:tc>
          <w:tcPr>
            <w:tcW w:w="478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Что же означает это Крещение водою?</w:t>
            </w:r>
          </w:p>
          <w:p w:rsidR="004E2A17" w:rsidRDefault="004E2A17" w:rsidP="004E2A17">
            <w:pPr>
              <w:jc w:val="both"/>
              <w:rPr>
                <w:rFonts w:ascii="Times New Roman" w:hAnsi="Times New Roman" w:cs="Times New Roman"/>
                <w:sz w:val="24"/>
                <w:szCs w:val="24"/>
              </w:rPr>
            </w:pPr>
          </w:p>
        </w:tc>
        <w:tc>
          <w:tcPr>
            <w:tcW w:w="478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 xml:space="preserve">С души моей смывает грех / Поток Господней крови, / Меня Он спас от бедствий всех, / Адам же ветхий тонет / </w:t>
            </w:r>
          </w:p>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С наследием греховным (куплет 7).</w:t>
            </w:r>
          </w:p>
          <w:p w:rsidR="004E2A17" w:rsidRDefault="004E2A17" w:rsidP="004E2A17">
            <w:pPr>
              <w:jc w:val="both"/>
              <w:rPr>
                <w:rFonts w:ascii="Times New Roman" w:hAnsi="Times New Roman" w:cs="Times New Roman"/>
                <w:sz w:val="24"/>
                <w:szCs w:val="24"/>
              </w:rPr>
            </w:pPr>
          </w:p>
        </w:tc>
      </w:tr>
    </w:tbl>
    <w:p w:rsidR="004E2A17" w:rsidRPr="00317B8A" w:rsidRDefault="004E2A17" w:rsidP="004E2A17">
      <w:pPr>
        <w:spacing w:after="0" w:line="360" w:lineRule="auto"/>
        <w:jc w:val="both"/>
        <w:rPr>
          <w:rFonts w:ascii="Times New Roman" w:hAnsi="Times New Roman" w:cs="Times New Roman"/>
          <w:sz w:val="24"/>
          <w:szCs w:val="24"/>
        </w:rPr>
      </w:pP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Некоторые гимны Мартина Лютера — это переделанные песнопения его предшественников. Именно такова история причастного гимна </w:t>
      </w:r>
      <w:r w:rsidRPr="00B67C9F">
        <w:rPr>
          <w:rFonts w:ascii="Times New Roman" w:hAnsi="Times New Roman" w:cs="Times New Roman"/>
          <w:b/>
          <w:sz w:val="28"/>
          <w:szCs w:val="28"/>
        </w:rPr>
        <w:t>«Смертью смерть попрал Спаситель наш Иисус»</w:t>
      </w:r>
      <w:r>
        <w:rPr>
          <w:rFonts w:ascii="Times New Roman" w:hAnsi="Times New Roman" w:cs="Times New Roman"/>
          <w:sz w:val="28"/>
          <w:szCs w:val="28"/>
        </w:rPr>
        <w:t xml:space="preserve"> (</w:t>
      </w:r>
      <w:r w:rsidRPr="00B67C9F">
        <w:rPr>
          <w:rFonts w:ascii="Times New Roman" w:hAnsi="Times New Roman" w:cs="Times New Roman"/>
          <w:i/>
          <w:sz w:val="28"/>
          <w:szCs w:val="28"/>
        </w:rPr>
        <w:t>Jesus Christus, unser Heiland</w:t>
      </w:r>
      <w:r>
        <w:rPr>
          <w:rFonts w:ascii="Times New Roman" w:hAnsi="Times New Roman" w:cs="Times New Roman"/>
          <w:sz w:val="28"/>
          <w:szCs w:val="28"/>
        </w:rPr>
        <w:t>). Впервые гимн  появился в Виттенбергском песеннике 1524 года, в Эрфуртском руководстве, а также на одной из листовок того же года. В каждом случае заголовок гласил: «Гимн св. Яна Гуса, улучшенный»</w:t>
      </w:r>
      <w:r>
        <w:rPr>
          <w:rStyle w:val="aa"/>
          <w:rFonts w:ascii="Times New Roman" w:hAnsi="Times New Roman" w:cs="Times New Roman"/>
          <w:sz w:val="28"/>
          <w:szCs w:val="28"/>
        </w:rPr>
        <w:footnoteReference w:id="89"/>
      </w:r>
      <w:r>
        <w:rPr>
          <w:rFonts w:ascii="Times New Roman" w:hAnsi="Times New Roman" w:cs="Times New Roman"/>
          <w:sz w:val="28"/>
          <w:szCs w:val="28"/>
        </w:rPr>
        <w:t xml:space="preserve">. Однако позднее выяснилось, что автор латинского песнопения </w:t>
      </w:r>
      <w:r w:rsidRPr="00BB1475">
        <w:rPr>
          <w:rFonts w:ascii="Times New Roman" w:hAnsi="Times New Roman" w:cs="Times New Roman"/>
          <w:i/>
          <w:sz w:val="28"/>
          <w:szCs w:val="28"/>
        </w:rPr>
        <w:t>Jesus Christus nostra salus</w:t>
      </w:r>
      <w:r w:rsidRPr="00BB1475">
        <w:rPr>
          <w:rFonts w:ascii="Times New Roman" w:hAnsi="Times New Roman" w:cs="Times New Roman"/>
          <w:sz w:val="28"/>
          <w:szCs w:val="28"/>
        </w:rPr>
        <w:t xml:space="preserve"> (</w:t>
      </w:r>
      <w:r>
        <w:rPr>
          <w:rFonts w:ascii="Times New Roman" w:hAnsi="Times New Roman" w:cs="Times New Roman"/>
          <w:sz w:val="28"/>
          <w:szCs w:val="28"/>
        </w:rPr>
        <w:t xml:space="preserve">«Иисус Христос, наше спасение»), которое Лютер взял за основу, — архиепископ Праги Ян </w:t>
      </w:r>
      <w:r>
        <w:rPr>
          <w:rFonts w:ascii="Times New Roman" w:hAnsi="Times New Roman" w:cs="Times New Roman"/>
          <w:sz w:val="28"/>
          <w:szCs w:val="28"/>
          <w:lang w:val="en-US"/>
        </w:rPr>
        <w:t>II</w:t>
      </w:r>
      <w:r w:rsidRPr="00BB1475">
        <w:rPr>
          <w:rFonts w:ascii="Times New Roman" w:hAnsi="Times New Roman" w:cs="Times New Roman"/>
          <w:sz w:val="28"/>
          <w:szCs w:val="28"/>
        </w:rPr>
        <w:t xml:space="preserve"> </w:t>
      </w:r>
      <w:r>
        <w:rPr>
          <w:rFonts w:ascii="Times New Roman" w:hAnsi="Times New Roman" w:cs="Times New Roman"/>
          <w:sz w:val="28"/>
          <w:szCs w:val="28"/>
        </w:rPr>
        <w:t>из Йенштейна (1347–1400). В дидактическом плане гимн полезен тем, что отвечает на вопрос о том, как нам нужно подходить к Причастию: испытывая себя, не надеясь на свою праведность, смиренно, с непреложной верой, с благодарностью. Можно предложить учащимся прослушать или спеть этот гимн, где используется простая запоминающаяся мелодия, и поразмышлять о том, кто же достоин подойти к Причастию, почему необходимо конфирмационное обучение, почему в Церкви Ингрии Причастие з</w:t>
      </w:r>
      <w:r>
        <w:rPr>
          <w:rFonts w:ascii="Times New Roman" w:hAnsi="Times New Roman" w:cs="Times New Roman"/>
          <w:sz w:val="28"/>
          <w:szCs w:val="28"/>
        </w:rPr>
        <w:t>а</w:t>
      </w:r>
      <w:r>
        <w:rPr>
          <w:rFonts w:ascii="Times New Roman" w:hAnsi="Times New Roman" w:cs="Times New Roman"/>
          <w:sz w:val="28"/>
          <w:szCs w:val="28"/>
        </w:rPr>
        <w:t>крытое.</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Наконец, ещё один катехизационный гимн, </w:t>
      </w:r>
      <w:r w:rsidRPr="000518C9">
        <w:rPr>
          <w:rFonts w:ascii="Times New Roman" w:hAnsi="Times New Roman" w:cs="Times New Roman"/>
          <w:b/>
          <w:sz w:val="28"/>
          <w:szCs w:val="28"/>
        </w:rPr>
        <w:t>«Из сердца глубины мой глас к Тебе, Господь, взывает»</w:t>
      </w:r>
      <w:r>
        <w:rPr>
          <w:rFonts w:ascii="Times New Roman" w:hAnsi="Times New Roman" w:cs="Times New Roman"/>
          <w:sz w:val="28"/>
          <w:szCs w:val="28"/>
        </w:rPr>
        <w:t xml:space="preserve"> (</w:t>
      </w:r>
      <w:r w:rsidRPr="00F32242">
        <w:rPr>
          <w:rFonts w:ascii="Times New Roman" w:hAnsi="Times New Roman" w:cs="Times New Roman"/>
          <w:i/>
          <w:sz w:val="28"/>
          <w:szCs w:val="28"/>
        </w:rPr>
        <w:t>Aus tiefer Not schrei ich zu dir</w:t>
      </w:r>
      <w:r>
        <w:rPr>
          <w:rFonts w:ascii="Times New Roman" w:hAnsi="Times New Roman" w:cs="Times New Roman"/>
          <w:sz w:val="28"/>
          <w:szCs w:val="28"/>
        </w:rPr>
        <w:t>), — это музыкально-поэтический парафраз Псалма 129, сочинённый Мартином Лютером в 1524 году. «В исповеди есть два момента: во-первых, исповедание своих гр</w:t>
      </w:r>
      <w:r>
        <w:rPr>
          <w:rFonts w:ascii="Times New Roman" w:hAnsi="Times New Roman" w:cs="Times New Roman"/>
          <w:sz w:val="28"/>
          <w:szCs w:val="28"/>
        </w:rPr>
        <w:t>е</w:t>
      </w:r>
      <w:r>
        <w:rPr>
          <w:rFonts w:ascii="Times New Roman" w:hAnsi="Times New Roman" w:cs="Times New Roman"/>
          <w:sz w:val="28"/>
          <w:szCs w:val="28"/>
        </w:rPr>
        <w:t>хов, во-вторых, принятие от духовника разрешения или прощения, как от Самого Бога», — читаем мы в Кратком Катехизисе. В гимне Мартина Лютера раскрыты оба эти момента, особенно ярко — во 2-м куплете, который можно прослушать во время конфирмационного занятия.</w:t>
      </w:r>
    </w:p>
    <w:p w:rsidR="004E2A17" w:rsidRDefault="00456C6D" w:rsidP="004E2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4E2A17">
        <w:rPr>
          <w:rFonts w:ascii="Times New Roman" w:hAnsi="Times New Roman" w:cs="Times New Roman"/>
          <w:sz w:val="28"/>
          <w:szCs w:val="28"/>
        </w:rPr>
        <w:t>.2. Подбор духовных песнопений к тематическим разделам курса</w:t>
      </w:r>
      <w:r>
        <w:rPr>
          <w:rFonts w:ascii="Times New Roman" w:hAnsi="Times New Roman" w:cs="Times New Roman"/>
          <w:sz w:val="28"/>
          <w:szCs w:val="28"/>
        </w:rPr>
        <w:t xml:space="preserve"> «Основы христианской веры»</w:t>
      </w:r>
    </w:p>
    <w:p w:rsidR="004E2A17" w:rsidRDefault="004E2A17" w:rsidP="004E2A17">
      <w:pPr>
        <w:spacing w:after="0" w:line="360" w:lineRule="auto"/>
        <w:jc w:val="both"/>
        <w:rPr>
          <w:rFonts w:ascii="Times New Roman" w:hAnsi="Times New Roman" w:cs="Times New Roman"/>
          <w:sz w:val="28"/>
          <w:szCs w:val="28"/>
        </w:rPr>
      </w:pP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Евангелическо-лютеранском приходе Свв. Петра и Павла г. Выборга конфирмационное обучение (курс «Основы христианской веры») предполагает 33 встречи продолжительностью по 2 академических часа и проводится согласно учебно-тематическому планирован</w:t>
      </w:r>
      <w:r w:rsidR="00C519EA">
        <w:rPr>
          <w:rFonts w:ascii="Times New Roman" w:hAnsi="Times New Roman" w:cs="Times New Roman"/>
          <w:sz w:val="28"/>
          <w:szCs w:val="28"/>
        </w:rPr>
        <w:t>ию, представленному в Таблице 10</w:t>
      </w:r>
      <w:r>
        <w:rPr>
          <w:rFonts w:ascii="Times New Roman" w:hAnsi="Times New Roman" w:cs="Times New Roman"/>
          <w:sz w:val="28"/>
          <w:szCs w:val="28"/>
        </w:rPr>
        <w:t xml:space="preserve">. </w:t>
      </w:r>
    </w:p>
    <w:p w:rsidR="004E2A17" w:rsidRDefault="00C519EA" w:rsidP="004E2A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10</w:t>
      </w:r>
      <w:r w:rsidR="004E2A17">
        <w:rPr>
          <w:rFonts w:ascii="Times New Roman" w:hAnsi="Times New Roman" w:cs="Times New Roman"/>
          <w:sz w:val="24"/>
          <w:szCs w:val="24"/>
        </w:rPr>
        <w:t>. Учебно-тематическое планирование</w:t>
      </w:r>
    </w:p>
    <w:tbl>
      <w:tblPr>
        <w:tblStyle w:val="ae"/>
        <w:tblW w:w="0" w:type="auto"/>
        <w:tblLook w:val="04A0"/>
      </w:tblPr>
      <w:tblGrid>
        <w:gridCol w:w="1526"/>
        <w:gridCol w:w="8045"/>
      </w:tblGrid>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 урока</w:t>
            </w:r>
          </w:p>
        </w:tc>
        <w:tc>
          <w:tcPr>
            <w:tcW w:w="8045"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Тема</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w:t>
            </w:r>
          </w:p>
        </w:tc>
        <w:tc>
          <w:tcPr>
            <w:tcW w:w="8045" w:type="dxa"/>
            <w:vMerge w:val="restart"/>
          </w:tcPr>
          <w:p w:rsidR="004E2A17" w:rsidRPr="00B42B4A" w:rsidRDefault="004E2A17" w:rsidP="004E2A17">
            <w:pPr>
              <w:jc w:val="both"/>
              <w:rPr>
                <w:rFonts w:ascii="Times New Roman" w:hAnsi="Times New Roman" w:cs="Times New Roman"/>
                <w:sz w:val="24"/>
                <w:szCs w:val="24"/>
              </w:rPr>
            </w:pPr>
            <w:r>
              <w:rPr>
                <w:rFonts w:ascii="Times New Roman" w:hAnsi="Times New Roman" w:cs="Times New Roman"/>
                <w:sz w:val="24"/>
                <w:szCs w:val="24"/>
              </w:rPr>
              <w:t>Что такое Конфирмация?</w:t>
            </w:r>
            <w:r w:rsidRPr="00B42B4A">
              <w:rPr>
                <w:rFonts w:ascii="Times New Roman" w:hAnsi="Times New Roman" w:cs="Times New Roman"/>
                <w:sz w:val="24"/>
                <w:szCs w:val="24"/>
              </w:rPr>
              <w:t xml:space="preserve"> </w:t>
            </w:r>
            <w:r>
              <w:rPr>
                <w:rFonts w:ascii="Times New Roman" w:hAnsi="Times New Roman" w:cs="Times New Roman"/>
                <w:sz w:val="24"/>
                <w:szCs w:val="24"/>
              </w:rPr>
              <w:t xml:space="preserve">Кто такой </w:t>
            </w:r>
            <w:r w:rsidRPr="00B42B4A">
              <w:rPr>
                <w:rFonts w:ascii="Times New Roman" w:hAnsi="Times New Roman" w:cs="Times New Roman"/>
                <w:sz w:val="24"/>
                <w:szCs w:val="24"/>
              </w:rPr>
              <w:t>Мартин Лютер</w:t>
            </w:r>
            <w:r>
              <w:rPr>
                <w:rFonts w:ascii="Times New Roman" w:hAnsi="Times New Roman" w:cs="Times New Roman"/>
                <w:sz w:val="24"/>
                <w:szCs w:val="24"/>
              </w:rPr>
              <w:t>?</w:t>
            </w:r>
            <w:r w:rsidRPr="00B42B4A">
              <w:rPr>
                <w:rFonts w:ascii="Times New Roman" w:hAnsi="Times New Roman" w:cs="Times New Roman"/>
                <w:sz w:val="24"/>
                <w:szCs w:val="24"/>
              </w:rPr>
              <w:t xml:space="preserve"> Почему церковь лютеранская?</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w:t>
            </w:r>
          </w:p>
        </w:tc>
        <w:tc>
          <w:tcPr>
            <w:tcW w:w="8045" w:type="dxa"/>
            <w:vMerge/>
          </w:tcPr>
          <w:p w:rsidR="004E2A17" w:rsidRDefault="004E2A17" w:rsidP="004E2A17">
            <w:pPr>
              <w:jc w:val="both"/>
              <w:rPr>
                <w:rFonts w:ascii="Times New Roman" w:hAnsi="Times New Roman" w:cs="Times New Roman"/>
                <w:sz w:val="24"/>
                <w:szCs w:val="24"/>
              </w:rPr>
            </w:pP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3</w:t>
            </w:r>
          </w:p>
        </w:tc>
        <w:tc>
          <w:tcPr>
            <w:tcW w:w="8045" w:type="dxa"/>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bCs/>
                <w:sz w:val="24"/>
                <w:szCs w:val="24"/>
              </w:rPr>
              <w:t>Что такое Библия? Библейский Канон. Характеристики Слова Божьего</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4</w:t>
            </w:r>
          </w:p>
        </w:tc>
        <w:tc>
          <w:tcPr>
            <w:tcW w:w="8045" w:type="dxa"/>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bCs/>
                <w:sz w:val="24"/>
                <w:szCs w:val="24"/>
              </w:rPr>
              <w:t>Бог. Атрибуты Бога. Учение о сотворении. Ангелы. Божий промысел</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5</w:t>
            </w:r>
          </w:p>
        </w:tc>
        <w:tc>
          <w:tcPr>
            <w:tcW w:w="8045" w:type="dxa"/>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bCs/>
                <w:sz w:val="24"/>
                <w:szCs w:val="24"/>
              </w:rPr>
              <w:t>Учение о человеке. Род человеческий</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6</w:t>
            </w:r>
          </w:p>
        </w:tc>
        <w:tc>
          <w:tcPr>
            <w:tcW w:w="8045" w:type="dxa"/>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sz w:val="24"/>
                <w:szCs w:val="24"/>
              </w:rPr>
              <w:t>Закон Божий</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7</w:t>
            </w:r>
          </w:p>
        </w:tc>
        <w:tc>
          <w:tcPr>
            <w:tcW w:w="8045" w:type="dxa"/>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sz w:val="24"/>
                <w:szCs w:val="24"/>
              </w:rPr>
              <w:t>Первая скрижаль. Первая и Вторая Заповеди</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8</w:t>
            </w:r>
          </w:p>
        </w:tc>
        <w:tc>
          <w:tcPr>
            <w:tcW w:w="8045" w:type="dxa"/>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sz w:val="24"/>
                <w:szCs w:val="24"/>
              </w:rPr>
              <w:t>Первая скрижаль. Третья Заповедь</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9</w:t>
            </w:r>
          </w:p>
        </w:tc>
        <w:tc>
          <w:tcPr>
            <w:tcW w:w="8045" w:type="dxa"/>
          </w:tcPr>
          <w:p w:rsidR="004E2A17" w:rsidRPr="003379DB" w:rsidRDefault="004E2A17" w:rsidP="004E2A17">
            <w:pPr>
              <w:rPr>
                <w:rFonts w:ascii="Times New Roman" w:hAnsi="Times New Roman" w:cs="Times New Roman"/>
                <w:sz w:val="24"/>
                <w:szCs w:val="24"/>
              </w:rPr>
            </w:pPr>
            <w:r w:rsidRPr="003379DB">
              <w:rPr>
                <w:rFonts w:ascii="Times New Roman" w:hAnsi="Times New Roman" w:cs="Times New Roman"/>
                <w:sz w:val="24"/>
                <w:szCs w:val="24"/>
              </w:rPr>
              <w:t>Вторая скрижаль. Четвертая Заповедь</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10</w:t>
            </w:r>
          </w:p>
        </w:tc>
        <w:tc>
          <w:tcPr>
            <w:tcW w:w="804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Вторая скрижаль. Пятая Заповедь</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11</w:t>
            </w:r>
          </w:p>
        </w:tc>
        <w:tc>
          <w:tcPr>
            <w:tcW w:w="804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Вторая скрижаль. Шестая Заповедь</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12</w:t>
            </w:r>
          </w:p>
        </w:tc>
        <w:tc>
          <w:tcPr>
            <w:tcW w:w="804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Вторая скрижаль. Седьмая Заповедь</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13</w:t>
            </w:r>
          </w:p>
        </w:tc>
        <w:tc>
          <w:tcPr>
            <w:tcW w:w="804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Вторая скрижаль. Восьмая Заповедь</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14</w:t>
            </w:r>
          </w:p>
        </w:tc>
        <w:tc>
          <w:tcPr>
            <w:tcW w:w="804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Вторая скрижаль. Девятая и Десятая Заповеди</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15</w:t>
            </w:r>
          </w:p>
        </w:tc>
        <w:tc>
          <w:tcPr>
            <w:tcW w:w="8045" w:type="dxa"/>
          </w:tcPr>
          <w:p w:rsidR="004E2A17" w:rsidRPr="003379DB" w:rsidRDefault="004E2A17" w:rsidP="004E2A17">
            <w:pPr>
              <w:rPr>
                <w:rFonts w:ascii="Times New Roman" w:hAnsi="Times New Roman" w:cs="Times New Roman"/>
                <w:sz w:val="24"/>
                <w:szCs w:val="24"/>
              </w:rPr>
            </w:pPr>
            <w:r w:rsidRPr="003379DB">
              <w:rPr>
                <w:rFonts w:ascii="Times New Roman" w:hAnsi="Times New Roman" w:cs="Times New Roman"/>
                <w:sz w:val="24"/>
                <w:szCs w:val="24"/>
              </w:rPr>
              <w:t>Заключение Десяти Заповедей. О назначении и употреблении Закона Божьего</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16</w:t>
            </w:r>
          </w:p>
        </w:tc>
        <w:tc>
          <w:tcPr>
            <w:tcW w:w="8045"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 xml:space="preserve">Учение о грехе. </w:t>
            </w:r>
            <w:r w:rsidRPr="003379DB">
              <w:rPr>
                <w:rFonts w:ascii="Times New Roman" w:hAnsi="Times New Roman" w:cs="Times New Roman"/>
                <w:sz w:val="24"/>
                <w:szCs w:val="24"/>
              </w:rPr>
              <w:t>Первородный и индивидуальный</w:t>
            </w:r>
            <w:r>
              <w:rPr>
                <w:rFonts w:ascii="Times New Roman" w:hAnsi="Times New Roman" w:cs="Times New Roman"/>
                <w:sz w:val="24"/>
                <w:szCs w:val="24"/>
              </w:rPr>
              <w:t xml:space="preserve"> грех</w:t>
            </w:r>
            <w:r w:rsidRPr="003379DB">
              <w:rPr>
                <w:rFonts w:ascii="Times New Roman" w:hAnsi="Times New Roman" w:cs="Times New Roman"/>
                <w:sz w:val="24"/>
                <w:szCs w:val="24"/>
              </w:rPr>
              <w:t>. Грехопадение и его последствия</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17</w:t>
            </w:r>
          </w:p>
        </w:tc>
        <w:tc>
          <w:tcPr>
            <w:tcW w:w="8045" w:type="dxa"/>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sz w:val="24"/>
                <w:szCs w:val="24"/>
              </w:rPr>
              <w:t>Различие между Законом и Евангелием</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18</w:t>
            </w:r>
          </w:p>
        </w:tc>
        <w:tc>
          <w:tcPr>
            <w:tcW w:w="8045" w:type="dxa"/>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sz w:val="24"/>
                <w:szCs w:val="24"/>
              </w:rPr>
              <w:t>Первый догмат веры</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19</w:t>
            </w:r>
          </w:p>
        </w:tc>
        <w:tc>
          <w:tcPr>
            <w:tcW w:w="8045" w:type="dxa"/>
            <w:vMerge w:val="restart"/>
          </w:tcPr>
          <w:p w:rsidR="004E2A17" w:rsidRPr="003379DB" w:rsidRDefault="004E2A17" w:rsidP="004E2A17">
            <w:pPr>
              <w:jc w:val="both"/>
              <w:rPr>
                <w:rFonts w:ascii="Times New Roman" w:hAnsi="Times New Roman" w:cs="Times New Roman"/>
                <w:sz w:val="24"/>
                <w:szCs w:val="24"/>
              </w:rPr>
            </w:pPr>
            <w:r w:rsidRPr="003379DB">
              <w:rPr>
                <w:rFonts w:ascii="Times New Roman" w:hAnsi="Times New Roman" w:cs="Times New Roman"/>
                <w:sz w:val="24"/>
                <w:szCs w:val="24"/>
              </w:rPr>
              <w:t>Второй догмат веры</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20</w:t>
            </w:r>
          </w:p>
        </w:tc>
        <w:tc>
          <w:tcPr>
            <w:tcW w:w="8045" w:type="dxa"/>
            <w:vMerge/>
          </w:tcPr>
          <w:p w:rsidR="004E2A17" w:rsidRDefault="004E2A17" w:rsidP="004E2A17">
            <w:pPr>
              <w:jc w:val="both"/>
              <w:rPr>
                <w:rFonts w:ascii="Times New Roman" w:hAnsi="Times New Roman" w:cs="Times New Roman"/>
                <w:sz w:val="24"/>
                <w:szCs w:val="24"/>
              </w:rPr>
            </w:pP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21</w:t>
            </w:r>
          </w:p>
        </w:tc>
        <w:tc>
          <w:tcPr>
            <w:tcW w:w="8045" w:type="dxa"/>
            <w:vMerge w:val="restart"/>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Третий догмат веры</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22</w:t>
            </w:r>
          </w:p>
        </w:tc>
        <w:tc>
          <w:tcPr>
            <w:tcW w:w="8045" w:type="dxa"/>
            <w:vMerge/>
          </w:tcPr>
          <w:p w:rsidR="004E2A17" w:rsidRDefault="004E2A17" w:rsidP="004E2A17">
            <w:pPr>
              <w:jc w:val="both"/>
              <w:rPr>
                <w:rFonts w:ascii="Times New Roman" w:hAnsi="Times New Roman" w:cs="Times New Roman"/>
                <w:sz w:val="24"/>
                <w:szCs w:val="24"/>
              </w:rPr>
            </w:pP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23</w:t>
            </w:r>
          </w:p>
        </w:tc>
        <w:tc>
          <w:tcPr>
            <w:tcW w:w="8045" w:type="dxa"/>
            <w:vMerge/>
          </w:tcPr>
          <w:p w:rsidR="004E2A17" w:rsidRDefault="004E2A17" w:rsidP="004E2A17">
            <w:pPr>
              <w:jc w:val="both"/>
              <w:rPr>
                <w:rFonts w:ascii="Times New Roman" w:hAnsi="Times New Roman" w:cs="Times New Roman"/>
                <w:sz w:val="24"/>
                <w:szCs w:val="24"/>
              </w:rPr>
            </w:pP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24</w:t>
            </w:r>
          </w:p>
        </w:tc>
        <w:tc>
          <w:tcPr>
            <w:tcW w:w="8045" w:type="dxa"/>
            <w:vMerge w:val="restart"/>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Молитва Господня</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25</w:t>
            </w:r>
          </w:p>
        </w:tc>
        <w:tc>
          <w:tcPr>
            <w:tcW w:w="8045" w:type="dxa"/>
            <w:vMerge/>
          </w:tcPr>
          <w:p w:rsidR="004E2A17" w:rsidRDefault="004E2A17" w:rsidP="004E2A17">
            <w:pPr>
              <w:jc w:val="both"/>
              <w:rPr>
                <w:rFonts w:ascii="Times New Roman" w:hAnsi="Times New Roman" w:cs="Times New Roman"/>
                <w:sz w:val="24"/>
                <w:szCs w:val="24"/>
              </w:rPr>
            </w:pP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26</w:t>
            </w:r>
          </w:p>
        </w:tc>
        <w:tc>
          <w:tcPr>
            <w:tcW w:w="8045" w:type="dxa"/>
          </w:tcPr>
          <w:p w:rsidR="004E2A17" w:rsidRPr="00AE5BFD" w:rsidRDefault="004E2A17" w:rsidP="004E2A17">
            <w:pPr>
              <w:rPr>
                <w:rFonts w:ascii="Times New Roman" w:hAnsi="Times New Roman" w:cs="Times New Roman"/>
                <w:sz w:val="24"/>
                <w:szCs w:val="24"/>
              </w:rPr>
            </w:pPr>
            <w:r w:rsidRPr="00AE5BFD">
              <w:rPr>
                <w:rFonts w:ascii="Times New Roman" w:hAnsi="Times New Roman" w:cs="Times New Roman"/>
                <w:sz w:val="24"/>
                <w:szCs w:val="24"/>
              </w:rPr>
              <w:t>Средства благодати. Таинство</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27</w:t>
            </w:r>
          </w:p>
        </w:tc>
        <w:tc>
          <w:tcPr>
            <w:tcW w:w="8045" w:type="dxa"/>
            <w:vMerge w:val="restart"/>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Таинство Святого Крещения</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28</w:t>
            </w:r>
          </w:p>
        </w:tc>
        <w:tc>
          <w:tcPr>
            <w:tcW w:w="8045" w:type="dxa"/>
            <w:vMerge/>
          </w:tcPr>
          <w:p w:rsidR="004E2A17" w:rsidRDefault="004E2A17" w:rsidP="004E2A17">
            <w:pPr>
              <w:jc w:val="both"/>
              <w:rPr>
                <w:rFonts w:ascii="Times New Roman" w:hAnsi="Times New Roman" w:cs="Times New Roman"/>
                <w:sz w:val="24"/>
                <w:szCs w:val="24"/>
              </w:rPr>
            </w:pP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29</w:t>
            </w:r>
          </w:p>
        </w:tc>
        <w:tc>
          <w:tcPr>
            <w:tcW w:w="8045" w:type="dxa"/>
            <w:vMerge w:val="restart"/>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Таинство Святого Причастия</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30</w:t>
            </w:r>
          </w:p>
        </w:tc>
        <w:tc>
          <w:tcPr>
            <w:tcW w:w="8045" w:type="dxa"/>
            <w:vMerge/>
          </w:tcPr>
          <w:p w:rsidR="004E2A17" w:rsidRDefault="004E2A17" w:rsidP="004E2A17">
            <w:pPr>
              <w:jc w:val="both"/>
              <w:rPr>
                <w:rFonts w:ascii="Times New Roman" w:hAnsi="Times New Roman" w:cs="Times New Roman"/>
                <w:sz w:val="24"/>
                <w:szCs w:val="24"/>
              </w:rPr>
            </w:pP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31</w:t>
            </w:r>
          </w:p>
        </w:tc>
        <w:tc>
          <w:tcPr>
            <w:tcW w:w="804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Власть ключей</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32</w:t>
            </w:r>
          </w:p>
        </w:tc>
        <w:tc>
          <w:tcPr>
            <w:tcW w:w="804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Исповедь</w:t>
            </w:r>
          </w:p>
        </w:tc>
      </w:tr>
      <w:tr w:rsidR="004E2A17" w:rsidTr="004E2A17">
        <w:tc>
          <w:tcPr>
            <w:tcW w:w="152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33</w:t>
            </w:r>
          </w:p>
        </w:tc>
        <w:tc>
          <w:tcPr>
            <w:tcW w:w="8045"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Литургия</w:t>
            </w:r>
          </w:p>
        </w:tc>
      </w:tr>
    </w:tbl>
    <w:p w:rsidR="004E2A17" w:rsidRPr="00DB5483"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Миссионерскую ценность имеют, прежде всего, такие гимны, которые не просто иллюстрируют некую тему, но позволяют заинтересовать потенциальных учащихся этой темой и пригласить их на курс. Во время небольших встреч с прихожанами и гостями (например, приходского чаепития после богослужения, молодёжной встречи, мастер-класса и т. п.) можно спеть 1-2 песни с запоминающейся с первого раза мелодией, которые дают повод задуматься о серьёзных вещах. Можно задать участникам встречи вопросы, кратко на эти вопросы ответить и пригласить людей на курс «Основы хр</w:t>
      </w:r>
      <w:r>
        <w:rPr>
          <w:rFonts w:ascii="Times New Roman" w:hAnsi="Times New Roman" w:cs="Times New Roman"/>
          <w:sz w:val="28"/>
          <w:szCs w:val="28"/>
        </w:rPr>
        <w:t>и</w:t>
      </w:r>
      <w:r>
        <w:rPr>
          <w:rFonts w:ascii="Times New Roman" w:hAnsi="Times New Roman" w:cs="Times New Roman"/>
          <w:sz w:val="28"/>
          <w:szCs w:val="28"/>
        </w:rPr>
        <w:t xml:space="preserve">стианской веры», где тема будет раскрыта более подробно и глубоко. Таким же образом во время пения гимнов можно выявить актуальные темы для приходских встреч и тематических Библейских часов. </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Подбирая гимны или духовные песни, важно отталкиваться именно от потенциальных вопросов, которые они позволяют задать. Нельзя руководствоваться только красотой мелодии или удобством гитарных аккордов. Необходимо заранее продумать вопросы — например, в соответствии с тем ра</w:t>
      </w:r>
      <w:r>
        <w:rPr>
          <w:rFonts w:ascii="Times New Roman" w:hAnsi="Times New Roman" w:cs="Times New Roman"/>
          <w:sz w:val="28"/>
          <w:szCs w:val="28"/>
        </w:rPr>
        <w:t>з</w:t>
      </w:r>
      <w:r>
        <w:rPr>
          <w:rFonts w:ascii="Times New Roman" w:hAnsi="Times New Roman" w:cs="Times New Roman"/>
          <w:sz w:val="28"/>
          <w:szCs w:val="28"/>
        </w:rPr>
        <w:t xml:space="preserve">делом курса, который в данный момент изучается (т. е. в соответствии с темой ближайшего занятия, к которому можно присоединиться). </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 качестве подспорья можно использовать имеющиеся учебники по конфирмационному обучению. Зачастую разделы таких учебников как раз имеют заголовки в форме вопросов. </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91824">
        <w:rPr>
          <w:rFonts w:ascii="Times New Roman" w:hAnsi="Times New Roman" w:cs="Times New Roman"/>
          <w:b/>
          <w:sz w:val="28"/>
          <w:szCs w:val="28"/>
        </w:rPr>
        <w:t>Учебник Пентти Смедса и Марины Вяйзя «Мы нашли путь»</w:t>
      </w:r>
      <w:r w:rsidRPr="00A91824">
        <w:rPr>
          <w:rStyle w:val="aa"/>
          <w:rFonts w:ascii="Times New Roman" w:hAnsi="Times New Roman" w:cs="Times New Roman"/>
          <w:sz w:val="28"/>
          <w:szCs w:val="28"/>
        </w:rPr>
        <w:footnoteReference w:id="90"/>
      </w:r>
      <w:r w:rsidRPr="00A91824">
        <w:rPr>
          <w:rFonts w:ascii="Times New Roman" w:hAnsi="Times New Roman" w:cs="Times New Roman"/>
          <w:b/>
          <w:sz w:val="28"/>
          <w:szCs w:val="28"/>
        </w:rPr>
        <w:t>:</w:t>
      </w:r>
      <w:r>
        <w:rPr>
          <w:rFonts w:ascii="Times New Roman" w:hAnsi="Times New Roman" w:cs="Times New Roman"/>
          <w:sz w:val="28"/>
          <w:szCs w:val="28"/>
        </w:rPr>
        <w:t xml:space="preserve"> Для чего нужен Бог? Как Бог открывает Себя? Можно ли доказать существование Бога? Как читать Библию? Против какой заповеди человек согрешает, если верит в гороскопы, не посещает богослужения, ссорится с родителями, чит</w:t>
      </w:r>
      <w:r>
        <w:rPr>
          <w:rFonts w:ascii="Times New Roman" w:hAnsi="Times New Roman" w:cs="Times New Roman"/>
          <w:sz w:val="28"/>
          <w:szCs w:val="28"/>
        </w:rPr>
        <w:t>а</w:t>
      </w:r>
      <w:r>
        <w:rPr>
          <w:rFonts w:ascii="Times New Roman" w:hAnsi="Times New Roman" w:cs="Times New Roman"/>
          <w:sz w:val="28"/>
          <w:szCs w:val="28"/>
        </w:rPr>
        <w:t>ет порнографические журналы, не защищает обиженного, не платит налоги? Почему в мире так много зла? Что такое грех? Что происходит при Крещ</w:t>
      </w:r>
      <w:r>
        <w:rPr>
          <w:rFonts w:ascii="Times New Roman" w:hAnsi="Times New Roman" w:cs="Times New Roman"/>
          <w:sz w:val="28"/>
          <w:szCs w:val="28"/>
        </w:rPr>
        <w:t>е</w:t>
      </w:r>
      <w:r>
        <w:rPr>
          <w:rFonts w:ascii="Times New Roman" w:hAnsi="Times New Roman" w:cs="Times New Roman"/>
          <w:sz w:val="28"/>
          <w:szCs w:val="28"/>
        </w:rPr>
        <w:t>нии? Кто может прийти на Причастие? Где можно молиться? Какой из сп</w:t>
      </w:r>
      <w:r>
        <w:rPr>
          <w:rFonts w:ascii="Times New Roman" w:hAnsi="Times New Roman" w:cs="Times New Roman"/>
          <w:sz w:val="28"/>
          <w:szCs w:val="28"/>
        </w:rPr>
        <w:t>о</w:t>
      </w:r>
      <w:r>
        <w:rPr>
          <w:rFonts w:ascii="Times New Roman" w:hAnsi="Times New Roman" w:cs="Times New Roman"/>
          <w:sz w:val="28"/>
          <w:szCs w:val="28"/>
        </w:rPr>
        <w:lastRenderedPageBreak/>
        <w:t>собов молиться лучший? О чём можно молиться? Как Бог отвечает на наши молитвы? Чему Иисус учит, говоря о браке, разводе и безбрачии?</w:t>
      </w:r>
    </w:p>
    <w:p w:rsidR="004E2A17"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A1CB4">
        <w:rPr>
          <w:rFonts w:ascii="Times New Roman" w:hAnsi="Times New Roman" w:cs="Times New Roman"/>
          <w:b/>
          <w:sz w:val="28"/>
          <w:szCs w:val="28"/>
        </w:rPr>
        <w:t>Учебник Лоренса Л. Уайта «Жизнь с Богом. Обзор Библейского учения в исповедании Евангельско-Лютеранской Церкви»</w:t>
      </w:r>
      <w:r w:rsidRPr="008A1CB4">
        <w:rPr>
          <w:rStyle w:val="aa"/>
          <w:rFonts w:ascii="Times New Roman" w:hAnsi="Times New Roman" w:cs="Times New Roman"/>
          <w:sz w:val="28"/>
          <w:szCs w:val="28"/>
        </w:rPr>
        <w:footnoteReference w:id="91"/>
      </w:r>
      <w:r w:rsidRPr="008A1CB4">
        <w:rPr>
          <w:rFonts w:ascii="Times New Roman" w:hAnsi="Times New Roman" w:cs="Times New Roman"/>
          <w:b/>
          <w:sz w:val="28"/>
          <w:szCs w:val="28"/>
        </w:rPr>
        <w:t>:</w:t>
      </w:r>
      <w:r>
        <w:rPr>
          <w:rFonts w:ascii="Times New Roman" w:hAnsi="Times New Roman" w:cs="Times New Roman"/>
          <w:sz w:val="28"/>
          <w:szCs w:val="28"/>
        </w:rPr>
        <w:t xml:space="preserve"> Где можно найти ответы на основополагающие вопросы жизни? Почему существует так много толкований Библии? Какая разница между сотворением и эволюцией? Почему одни люди спасены, а другие прокляты? </w:t>
      </w:r>
    </w:p>
    <w:p w:rsidR="004E2A17" w:rsidRPr="001C4530" w:rsidRDefault="004E2A17" w:rsidP="004E2A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C73D7">
        <w:rPr>
          <w:rFonts w:ascii="Times New Roman" w:hAnsi="Times New Roman" w:cs="Times New Roman"/>
          <w:b/>
          <w:sz w:val="28"/>
          <w:szCs w:val="28"/>
        </w:rPr>
        <w:t>В учебнике, составленном М. Сяреля, «Краткий Каехизис д-ра Мартина Лютера и христианское учение</w:t>
      </w:r>
      <w:r>
        <w:rPr>
          <w:rFonts w:ascii="Times New Roman" w:hAnsi="Times New Roman" w:cs="Times New Roman"/>
          <w:sz w:val="28"/>
          <w:szCs w:val="28"/>
        </w:rPr>
        <w:t>»</w:t>
      </w:r>
      <w:r>
        <w:rPr>
          <w:rStyle w:val="aa"/>
          <w:rFonts w:ascii="Times New Roman" w:hAnsi="Times New Roman" w:cs="Times New Roman"/>
          <w:sz w:val="28"/>
          <w:szCs w:val="28"/>
        </w:rPr>
        <w:footnoteReference w:id="92"/>
      </w:r>
      <w:r>
        <w:rPr>
          <w:rFonts w:ascii="Times New Roman" w:hAnsi="Times New Roman" w:cs="Times New Roman"/>
          <w:sz w:val="28"/>
          <w:szCs w:val="28"/>
        </w:rPr>
        <w:t xml:space="preserve"> предлагаются 380 вопросов и ответы на них. Выделим наиболее интересные из них: Кто написал Святую Библию? Что такое идолопоклонство? Что такое любовь к Богу? Что такое проклятие? Когда нам нельзя быть послушными? Что такое Евангелие? Каков Бог? Что значит для тебя воскресение Иисуса Христа? Почему не все, кто слышит Евангелие, приходят к вере и спасаются? Уверен ли ты, что и ты п</w:t>
      </w:r>
      <w:r>
        <w:rPr>
          <w:rFonts w:ascii="Times New Roman" w:hAnsi="Times New Roman" w:cs="Times New Roman"/>
          <w:sz w:val="28"/>
          <w:szCs w:val="28"/>
        </w:rPr>
        <w:t>о</w:t>
      </w:r>
      <w:r>
        <w:rPr>
          <w:rFonts w:ascii="Times New Roman" w:hAnsi="Times New Roman" w:cs="Times New Roman"/>
          <w:sz w:val="28"/>
          <w:szCs w:val="28"/>
        </w:rPr>
        <w:t xml:space="preserve">падёшь на Небеса? Что такое молитва? Слышит ли Бог каждую молитву? Что такое Таинство? Можно ли креститься повторно? Может ли пастор прощать грехи? Могут ли всё ещё происходить чудеса?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этих вопросов может стать отправной точкой для серьёзного разговора и  поводом пригласить человека на конфирмационное обучение. Как правило, если начать задавать вопросы, создать атмосферу, в которой их комфортно задавать, недостатка в вопросах не будет. Об этом свидетельствует цикл «Пасторских часов», которые проводил в формате онлайн настоятель прихода Кафедрального собора Церкви Ингрии пастор Михаил Иванов в период с 30.03.2020 по 04.01.2021, ответив в общей сло</w:t>
      </w:r>
      <w:r>
        <w:rPr>
          <w:rFonts w:ascii="Times New Roman" w:hAnsi="Times New Roman" w:cs="Times New Roman"/>
          <w:sz w:val="28"/>
          <w:szCs w:val="28"/>
        </w:rPr>
        <w:t>ж</w:t>
      </w:r>
      <w:r>
        <w:rPr>
          <w:rFonts w:ascii="Times New Roman" w:hAnsi="Times New Roman" w:cs="Times New Roman"/>
          <w:sz w:val="28"/>
          <w:szCs w:val="28"/>
        </w:rPr>
        <w:t>ности на более чем 500 вопросов</w:t>
      </w:r>
      <w:r>
        <w:rPr>
          <w:rStyle w:val="aa"/>
          <w:rFonts w:ascii="Times New Roman" w:hAnsi="Times New Roman" w:cs="Times New Roman"/>
          <w:sz w:val="28"/>
          <w:szCs w:val="28"/>
        </w:rPr>
        <w:footnoteReference w:id="93"/>
      </w:r>
      <w:r>
        <w:rPr>
          <w:rFonts w:ascii="Times New Roman" w:hAnsi="Times New Roman" w:cs="Times New Roman"/>
          <w:sz w:val="28"/>
          <w:szCs w:val="28"/>
        </w:rPr>
        <w:t xml:space="preserve">.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Объединим темы курса «Основы христианской веры», преподаваемого в Евангелическо-лютеранском приходе Свв. Петра и Павла г. Выборга, в несколько крупных блоков и приведём в качестве примера гимны и духовные песни, которые могли бы стать своеобра</w:t>
      </w:r>
      <w:r w:rsidR="004202C1">
        <w:rPr>
          <w:rFonts w:ascii="Times New Roman" w:hAnsi="Times New Roman" w:cs="Times New Roman"/>
          <w:sz w:val="28"/>
          <w:szCs w:val="28"/>
        </w:rPr>
        <w:t>зной «рекламой» курса (Таблица 11</w:t>
      </w:r>
      <w:r>
        <w:rPr>
          <w:rFonts w:ascii="Times New Roman" w:hAnsi="Times New Roman" w:cs="Times New Roman"/>
          <w:sz w:val="28"/>
          <w:szCs w:val="28"/>
        </w:rPr>
        <w:t>). Поскольку во время приходских встреч, чаепитий, мастер-классов, походов, экскурсий и т. п. зачастую используется Молодёжный песенник</w:t>
      </w:r>
      <w:r>
        <w:rPr>
          <w:rStyle w:val="aa"/>
          <w:rFonts w:ascii="Times New Roman" w:hAnsi="Times New Roman" w:cs="Times New Roman"/>
          <w:sz w:val="28"/>
          <w:szCs w:val="28"/>
        </w:rPr>
        <w:footnoteReference w:id="94"/>
      </w:r>
      <w:r>
        <w:rPr>
          <w:rFonts w:ascii="Times New Roman" w:hAnsi="Times New Roman" w:cs="Times New Roman"/>
          <w:sz w:val="28"/>
          <w:szCs w:val="28"/>
        </w:rPr>
        <w:t>, будем, прежде всего, ориентироваться именно на него, а Сборник</w:t>
      </w:r>
      <w:r w:rsidRPr="00142B7F">
        <w:rPr>
          <w:rFonts w:ascii="Times New Roman" w:hAnsi="Times New Roman" w:cs="Times New Roman"/>
          <w:sz w:val="28"/>
          <w:szCs w:val="28"/>
        </w:rPr>
        <w:t xml:space="preserve"> гимнов Евангелическо-лютеранской Церкви Ингрии на территории России</w:t>
      </w:r>
      <w:r>
        <w:rPr>
          <w:rFonts w:ascii="Times New Roman" w:hAnsi="Times New Roman" w:cs="Times New Roman"/>
          <w:sz w:val="28"/>
          <w:szCs w:val="28"/>
        </w:rPr>
        <w:t xml:space="preserve"> рассматривать в качестве дополнения. Важно учитывать, что часть музыкального материала из Молодёжного песенника вошла в Сборник</w:t>
      </w:r>
      <w:r w:rsidRPr="00142B7F">
        <w:rPr>
          <w:rFonts w:ascii="Times New Roman" w:hAnsi="Times New Roman" w:cs="Times New Roman"/>
          <w:sz w:val="28"/>
          <w:szCs w:val="28"/>
        </w:rPr>
        <w:t xml:space="preserve"> гимнов Евангелическо-лютеранской Церкви Ингрии на территории России</w:t>
      </w:r>
      <w:r>
        <w:rPr>
          <w:rFonts w:ascii="Times New Roman" w:hAnsi="Times New Roman" w:cs="Times New Roman"/>
          <w:sz w:val="28"/>
          <w:szCs w:val="28"/>
        </w:rPr>
        <w:t xml:space="preserve"> — в этом случае нумер</w:t>
      </w:r>
      <w:r>
        <w:rPr>
          <w:rFonts w:ascii="Times New Roman" w:hAnsi="Times New Roman" w:cs="Times New Roman"/>
          <w:sz w:val="28"/>
          <w:szCs w:val="28"/>
        </w:rPr>
        <w:t>а</w:t>
      </w:r>
      <w:r>
        <w:rPr>
          <w:rFonts w:ascii="Times New Roman" w:hAnsi="Times New Roman" w:cs="Times New Roman"/>
          <w:sz w:val="28"/>
          <w:szCs w:val="28"/>
        </w:rPr>
        <w:t>ция по второму сборнику будет указана в скобках.</w:t>
      </w:r>
    </w:p>
    <w:p w:rsidR="004E2A17" w:rsidRDefault="004E2A17" w:rsidP="004E2A17">
      <w:pPr>
        <w:spacing w:after="0" w:line="360" w:lineRule="auto"/>
        <w:jc w:val="both"/>
        <w:rPr>
          <w:rFonts w:ascii="Times New Roman" w:hAnsi="Times New Roman" w:cs="Times New Roman"/>
          <w:sz w:val="28"/>
          <w:szCs w:val="28"/>
        </w:rPr>
      </w:pPr>
    </w:p>
    <w:p w:rsidR="004E2A17" w:rsidRDefault="004202C1" w:rsidP="004E2A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Таблица 11</w:t>
      </w:r>
      <w:r w:rsidR="004E2A17">
        <w:rPr>
          <w:rFonts w:ascii="Times New Roman" w:hAnsi="Times New Roman" w:cs="Times New Roman"/>
          <w:sz w:val="24"/>
          <w:szCs w:val="24"/>
        </w:rPr>
        <w:t>. Песнопения для приглашения на курс «Основы христианской веры»</w:t>
      </w:r>
    </w:p>
    <w:p w:rsidR="004E2A17" w:rsidRDefault="004E2A17" w:rsidP="004E2A17">
      <w:pPr>
        <w:spacing w:after="0" w:line="360" w:lineRule="auto"/>
        <w:jc w:val="both"/>
        <w:rPr>
          <w:rFonts w:ascii="Times New Roman" w:hAnsi="Times New Roman" w:cs="Times New Roman"/>
          <w:sz w:val="24"/>
          <w:szCs w:val="24"/>
        </w:rPr>
      </w:pPr>
    </w:p>
    <w:tbl>
      <w:tblPr>
        <w:tblStyle w:val="ae"/>
        <w:tblW w:w="0" w:type="auto"/>
        <w:tblLook w:val="04A0"/>
      </w:tblPr>
      <w:tblGrid>
        <w:gridCol w:w="2376"/>
        <w:gridCol w:w="3544"/>
        <w:gridCol w:w="3651"/>
      </w:tblGrid>
      <w:tr w:rsidR="004E2A17" w:rsidTr="004E2A17">
        <w:tc>
          <w:tcPr>
            <w:tcW w:w="2376"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Тематический блок</w:t>
            </w:r>
          </w:p>
          <w:p w:rsidR="004E2A17" w:rsidRPr="00AF6AB4" w:rsidRDefault="004E2A17" w:rsidP="004E2A17">
            <w:pPr>
              <w:jc w:val="center"/>
              <w:rPr>
                <w:rFonts w:ascii="Times New Roman" w:hAnsi="Times New Roman" w:cs="Times New Roman"/>
                <w:sz w:val="24"/>
                <w:szCs w:val="24"/>
              </w:rPr>
            </w:pPr>
          </w:p>
        </w:tc>
        <w:tc>
          <w:tcPr>
            <w:tcW w:w="3544"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Песнопения</w:t>
            </w:r>
          </w:p>
        </w:tc>
        <w:tc>
          <w:tcPr>
            <w:tcW w:w="3651" w:type="dxa"/>
          </w:tcPr>
          <w:p w:rsidR="004E2A17" w:rsidRDefault="004E2A17" w:rsidP="004E2A17">
            <w:pPr>
              <w:jc w:val="center"/>
              <w:rPr>
                <w:rFonts w:ascii="Times New Roman" w:hAnsi="Times New Roman" w:cs="Times New Roman"/>
                <w:sz w:val="24"/>
                <w:szCs w:val="24"/>
              </w:rPr>
            </w:pPr>
            <w:r>
              <w:rPr>
                <w:rFonts w:ascii="Times New Roman" w:hAnsi="Times New Roman" w:cs="Times New Roman"/>
                <w:sz w:val="24"/>
                <w:szCs w:val="24"/>
              </w:rPr>
              <w:t>Вопросы</w:t>
            </w: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Библия</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№134 (№433) «Евангелие»</w:t>
            </w:r>
          </w:p>
          <w:p w:rsidR="004E2A17" w:rsidRDefault="004E2A17" w:rsidP="004E2A17">
            <w:pPr>
              <w:rPr>
                <w:rFonts w:ascii="Times New Roman" w:hAnsi="Times New Roman" w:cs="Times New Roman"/>
                <w:sz w:val="24"/>
                <w:szCs w:val="24"/>
              </w:rPr>
            </w:pP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Что такое Евангелие? Сколько всего Евангелий? Как устроена Библия? Что в ней ещё есть кроме Евангелий? Есть ли у вас своя Библия? На каком языке была написана Библия? Существует ли какая-то особенная «лютеранская» Библия? Кто автор Би</w:t>
            </w:r>
            <w:r>
              <w:rPr>
                <w:rFonts w:ascii="Times New Roman" w:hAnsi="Times New Roman" w:cs="Times New Roman"/>
                <w:sz w:val="24"/>
                <w:szCs w:val="24"/>
              </w:rPr>
              <w:t>б</w:t>
            </w:r>
            <w:r>
              <w:rPr>
                <w:rFonts w:ascii="Times New Roman" w:hAnsi="Times New Roman" w:cs="Times New Roman"/>
                <w:sz w:val="24"/>
                <w:szCs w:val="24"/>
              </w:rPr>
              <w:t>лии?</w:t>
            </w:r>
          </w:p>
          <w:p w:rsidR="004E2A17" w:rsidRDefault="004E2A17" w:rsidP="004E2A17">
            <w:pPr>
              <w:rPr>
                <w:rFonts w:ascii="Times New Roman" w:hAnsi="Times New Roman" w:cs="Times New Roman"/>
                <w:sz w:val="24"/>
                <w:szCs w:val="24"/>
              </w:rPr>
            </w:pP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Бог</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 xml:space="preserve">№49 (№403) «Пой аллилуйя Господу» </w:t>
            </w:r>
          </w:p>
          <w:p w:rsidR="004E2A17" w:rsidRDefault="004E2A17" w:rsidP="004E2A17">
            <w:pPr>
              <w:rPr>
                <w:rFonts w:ascii="Times New Roman" w:hAnsi="Times New Roman" w:cs="Times New Roman"/>
                <w:sz w:val="24"/>
                <w:szCs w:val="24"/>
              </w:rPr>
            </w:pP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Что мы знаем о Боге? Каков Он? Как мы можем общаться с Богом? Слышит ли Он нас сейчас, когда мы поём эту песню? Что значит «аллилуйя»?</w:t>
            </w:r>
          </w:p>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Какие имена есть у Бога? Что вы знаете об Иисусе Христе, Кто Он для вас? «В Боге надежда для меня» — а на что именно надежда?</w:t>
            </w:r>
          </w:p>
          <w:p w:rsidR="004E2A17" w:rsidRDefault="004E2A17" w:rsidP="004E2A17">
            <w:pPr>
              <w:rPr>
                <w:rFonts w:ascii="Times New Roman" w:hAnsi="Times New Roman" w:cs="Times New Roman"/>
                <w:sz w:val="24"/>
                <w:szCs w:val="24"/>
              </w:rPr>
            </w:pP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lastRenderedPageBreak/>
              <w:t>Человек</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№72 «Из сада райского изгнанник»</w:t>
            </w: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Почему мы сейчас живём отнюдь не в Раю? Почему согрешили Адам и Ева, а страдаем мы с вами? Есть ли возможность вернуться в Рай? Бог изгнал Адама и Еву из Рая, почему же в песне Его называют Добрым Пастырем? Как Бог относится к нам? Почему мы — дети Божии?</w:t>
            </w:r>
          </w:p>
          <w:p w:rsidR="004E2A17" w:rsidRDefault="004E2A17" w:rsidP="004E2A17">
            <w:pPr>
              <w:rPr>
                <w:rFonts w:ascii="Times New Roman" w:hAnsi="Times New Roman" w:cs="Times New Roman"/>
                <w:sz w:val="24"/>
                <w:szCs w:val="24"/>
              </w:rPr>
            </w:pP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Закон Божий</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№89 «Твоим заветам буду верен»</w:t>
            </w:r>
          </w:p>
          <w:p w:rsidR="004E2A17" w:rsidRDefault="004E2A17" w:rsidP="004E2A17">
            <w:pPr>
              <w:rPr>
                <w:rFonts w:ascii="Times New Roman" w:hAnsi="Times New Roman" w:cs="Times New Roman"/>
                <w:sz w:val="24"/>
                <w:szCs w:val="24"/>
              </w:rPr>
            </w:pPr>
          </w:p>
        </w:tc>
        <w:tc>
          <w:tcPr>
            <w:tcW w:w="3651" w:type="dxa"/>
          </w:tcPr>
          <w:p w:rsidR="004E2A17" w:rsidRPr="002033F4" w:rsidRDefault="004E2A17" w:rsidP="004E2A17">
            <w:pPr>
              <w:rPr>
                <w:rFonts w:ascii="Times New Roman" w:hAnsi="Times New Roman" w:cs="Times New Roman"/>
                <w:sz w:val="24"/>
                <w:szCs w:val="24"/>
              </w:rPr>
            </w:pPr>
            <w:r>
              <w:rPr>
                <w:rFonts w:ascii="Times New Roman" w:hAnsi="Times New Roman" w:cs="Times New Roman"/>
                <w:sz w:val="24"/>
                <w:szCs w:val="24"/>
              </w:rPr>
              <w:t>Можем ли мы жить идеальной жизнью? Как понять, что наша жизнь угодна Богу? На сколько процентов достаточно исполнить Закон, чтобы попасть на Небеса?</w:t>
            </w:r>
            <w:r w:rsidRPr="002033F4">
              <w:rPr>
                <w:rFonts w:ascii="Times New Roman" w:hAnsi="Times New Roman" w:cs="Times New Roman"/>
                <w:sz w:val="24"/>
                <w:szCs w:val="24"/>
              </w:rPr>
              <w:t xml:space="preserve"> </w:t>
            </w:r>
            <w:r>
              <w:rPr>
                <w:rFonts w:ascii="Times New Roman" w:hAnsi="Times New Roman" w:cs="Times New Roman"/>
                <w:sz w:val="24"/>
                <w:szCs w:val="24"/>
              </w:rPr>
              <w:t>Что делать, если мы оступились? Какая самая главная Заповедь? В каком месте Библии говорится о Десяти Заповедях? Почему в песне поётся о том, что «Слово Нового Завета мне утешенье и закон»? Что такое «чудо Таинства святое»? Сколько Таинств в Лютеранской Церкви? Как происходит частная исповедь? Исповедь — это Таинство или нет?</w:t>
            </w:r>
          </w:p>
          <w:p w:rsidR="004E2A17" w:rsidRDefault="004E2A17" w:rsidP="004E2A17">
            <w:pPr>
              <w:rPr>
                <w:rFonts w:ascii="Times New Roman" w:hAnsi="Times New Roman" w:cs="Times New Roman"/>
                <w:sz w:val="24"/>
                <w:szCs w:val="24"/>
              </w:rPr>
            </w:pP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Символ веры</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№87 (№410) «Я верю в Творца Вселенной»</w:t>
            </w:r>
          </w:p>
          <w:p w:rsidR="004E2A17" w:rsidRDefault="004E2A17" w:rsidP="004E2A17">
            <w:pPr>
              <w:rPr>
                <w:rFonts w:ascii="Times New Roman" w:hAnsi="Times New Roman" w:cs="Times New Roman"/>
                <w:sz w:val="24"/>
                <w:szCs w:val="24"/>
              </w:rPr>
            </w:pP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 xml:space="preserve">Во что верят христиане? Бог Триедин — что это значит? Бог Отец сотворил этот мир, о чём нам может рассказать творение? Почему мы верим «в победу правды и искупление всех грехов»? Почему Духа Святого называют Утешителем? Верите ли вы, что «добро сильнее, чем силы ада и смерти тень», почему? </w:t>
            </w:r>
          </w:p>
          <w:p w:rsidR="004E2A17" w:rsidRDefault="004E2A17" w:rsidP="004E2A17">
            <w:pPr>
              <w:rPr>
                <w:rFonts w:ascii="Times New Roman" w:hAnsi="Times New Roman" w:cs="Times New Roman"/>
                <w:sz w:val="24"/>
                <w:szCs w:val="24"/>
              </w:rPr>
            </w:pP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Молитва Господня</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№88 «Если расцвела в душе твоей страна цветов»</w:t>
            </w:r>
          </w:p>
          <w:p w:rsidR="004E2A17" w:rsidRDefault="004E2A17" w:rsidP="004E2A17">
            <w:pPr>
              <w:rPr>
                <w:rFonts w:ascii="Times New Roman" w:hAnsi="Times New Roman" w:cs="Times New Roman"/>
                <w:sz w:val="24"/>
                <w:szCs w:val="24"/>
              </w:rPr>
            </w:pP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Как вы понимаете выражение «тихая молитва — это к Богу мост»? О чём можно молиться? Обязательно ли молитва должна быть тихой? Существует ли идеальная молитва, которую можно использовать в качестве образца? Можно ли молиться своими словами? Что делать, если не знаешь, о чём конкретно молит</w:t>
            </w:r>
            <w:r>
              <w:rPr>
                <w:rFonts w:ascii="Times New Roman" w:hAnsi="Times New Roman" w:cs="Times New Roman"/>
                <w:sz w:val="24"/>
                <w:szCs w:val="24"/>
              </w:rPr>
              <w:t>ь</w:t>
            </w:r>
            <w:r>
              <w:rPr>
                <w:rFonts w:ascii="Times New Roman" w:hAnsi="Times New Roman" w:cs="Times New Roman"/>
                <w:sz w:val="24"/>
                <w:szCs w:val="24"/>
              </w:rPr>
              <w:t>ся?</w:t>
            </w: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lastRenderedPageBreak/>
              <w:t>Крещение</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№118 «Вера детства»</w:t>
            </w:r>
          </w:p>
          <w:p w:rsidR="004E2A17" w:rsidRPr="00DB26C5" w:rsidRDefault="004E2A17" w:rsidP="004E2A17">
            <w:pPr>
              <w:rPr>
                <w:rFonts w:ascii="Times New Roman" w:hAnsi="Times New Roman" w:cs="Times New Roman"/>
                <w:sz w:val="24"/>
                <w:szCs w:val="24"/>
              </w:rPr>
            </w:pP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В каком возрасте нужно креститься? Почему в Евангелии от Матфея Иисус говорит: «Е</w:t>
            </w:r>
            <w:r w:rsidRPr="00DB26C5">
              <w:rPr>
                <w:rFonts w:ascii="Times New Roman" w:hAnsi="Times New Roman" w:cs="Times New Roman"/>
                <w:sz w:val="24"/>
                <w:szCs w:val="24"/>
              </w:rPr>
              <w:t>сли не обратитесь и не будете как дети, не войдете в Царство Небесное</w:t>
            </w:r>
            <w:r>
              <w:rPr>
                <w:rFonts w:ascii="Times New Roman" w:hAnsi="Times New Roman" w:cs="Times New Roman"/>
                <w:sz w:val="24"/>
                <w:szCs w:val="24"/>
              </w:rPr>
              <w:t>» (Мф. 18:3)? Если человек вырос в неверующей семье и у него нет опыта детской веры, как ему быть? Нужны ли взрослому человеку крёстные? Почему лютеране крестят младенцев? Можно ли «путь к спасенью потерять»? А само спасение? В четвёртом куплете упоминается притча о блудном сыне. Знаете ли вы, о чём эта притча?</w:t>
            </w:r>
          </w:p>
          <w:p w:rsidR="004E2A17" w:rsidRDefault="004E2A17" w:rsidP="004E2A17">
            <w:pPr>
              <w:rPr>
                <w:rFonts w:ascii="Times New Roman" w:hAnsi="Times New Roman" w:cs="Times New Roman"/>
                <w:sz w:val="24"/>
                <w:szCs w:val="24"/>
              </w:rPr>
            </w:pP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Причастие</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№108 «Все могут прийти»</w:t>
            </w:r>
          </w:p>
          <w:p w:rsidR="004E2A17" w:rsidRDefault="004E2A17" w:rsidP="004E2A17">
            <w:pPr>
              <w:rPr>
                <w:rFonts w:ascii="Times New Roman" w:hAnsi="Times New Roman" w:cs="Times New Roman"/>
                <w:sz w:val="24"/>
                <w:szCs w:val="24"/>
              </w:rPr>
            </w:pP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Все ли могут прийти на Причастие? Почему все христиане не могут причащаться вместе, хотя в песне поётся: «Стены разногласий Господь наш может разбить»? Что происходит во время Причастия? Если человек хочет получить прощение грехов, но пока не прошёл конфирмационное обучение и не имеет права причащаться, как ему быть? Кого пастор имеет право отлучить от Причастия?</w:t>
            </w:r>
          </w:p>
          <w:p w:rsidR="004E2A17" w:rsidRDefault="004E2A17" w:rsidP="004E2A17">
            <w:pPr>
              <w:rPr>
                <w:rFonts w:ascii="Times New Roman" w:hAnsi="Times New Roman" w:cs="Times New Roman"/>
                <w:sz w:val="24"/>
                <w:szCs w:val="24"/>
              </w:rPr>
            </w:pP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Исповедь</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№83 «Прости меня, Боже»</w:t>
            </w:r>
          </w:p>
          <w:p w:rsidR="004E2A17" w:rsidRPr="00DA4474" w:rsidRDefault="004E2A17" w:rsidP="004E2A17">
            <w:pPr>
              <w:rPr>
                <w:rFonts w:ascii="Times New Roman" w:hAnsi="Times New Roman" w:cs="Times New Roman"/>
                <w:sz w:val="24"/>
                <w:szCs w:val="24"/>
              </w:rPr>
            </w:pP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Как понять, в чём мы виноваты перед Богом и за что должны просить у Него прощение? Ходил ли кто-то из вас когда-то на частную исповедь? Как подготовиться к частной исповеди? Как вы думаете, какие два момента самые важные в исповеди?</w:t>
            </w:r>
          </w:p>
          <w:p w:rsidR="004E2A17" w:rsidRDefault="004E2A17" w:rsidP="004E2A17">
            <w:pPr>
              <w:rPr>
                <w:rFonts w:ascii="Times New Roman" w:hAnsi="Times New Roman" w:cs="Times New Roman"/>
                <w:sz w:val="24"/>
                <w:szCs w:val="24"/>
              </w:rPr>
            </w:pPr>
          </w:p>
        </w:tc>
      </w:tr>
      <w:tr w:rsidR="004E2A17" w:rsidTr="004E2A17">
        <w:tc>
          <w:tcPr>
            <w:tcW w:w="2376" w:type="dxa"/>
          </w:tcPr>
          <w:p w:rsidR="004E2A17" w:rsidRDefault="004E2A17" w:rsidP="004E2A17">
            <w:pPr>
              <w:jc w:val="both"/>
              <w:rPr>
                <w:rFonts w:ascii="Times New Roman" w:hAnsi="Times New Roman" w:cs="Times New Roman"/>
                <w:sz w:val="24"/>
                <w:szCs w:val="24"/>
              </w:rPr>
            </w:pPr>
            <w:r>
              <w:rPr>
                <w:rFonts w:ascii="Times New Roman" w:hAnsi="Times New Roman" w:cs="Times New Roman"/>
                <w:sz w:val="24"/>
                <w:szCs w:val="24"/>
              </w:rPr>
              <w:t>Литургия</w:t>
            </w:r>
          </w:p>
        </w:tc>
        <w:tc>
          <w:tcPr>
            <w:tcW w:w="3544"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№129 (№418) «Вместе брат и сестра»</w:t>
            </w:r>
          </w:p>
          <w:p w:rsidR="004E2A17" w:rsidRDefault="004E2A17" w:rsidP="004E2A17">
            <w:pPr>
              <w:rPr>
                <w:rFonts w:ascii="Times New Roman" w:hAnsi="Times New Roman" w:cs="Times New Roman"/>
                <w:sz w:val="24"/>
                <w:szCs w:val="24"/>
              </w:rPr>
            </w:pPr>
          </w:p>
        </w:tc>
        <w:tc>
          <w:tcPr>
            <w:tcW w:w="3651" w:type="dxa"/>
          </w:tcPr>
          <w:p w:rsidR="004E2A17" w:rsidRDefault="004E2A17" w:rsidP="004E2A17">
            <w:pPr>
              <w:rPr>
                <w:rFonts w:ascii="Times New Roman" w:hAnsi="Times New Roman" w:cs="Times New Roman"/>
                <w:sz w:val="24"/>
                <w:szCs w:val="24"/>
              </w:rPr>
            </w:pPr>
            <w:r>
              <w:rPr>
                <w:rFonts w:ascii="Times New Roman" w:hAnsi="Times New Roman" w:cs="Times New Roman"/>
                <w:sz w:val="24"/>
                <w:szCs w:val="24"/>
              </w:rPr>
              <w:t>Почему христиане хотят собираться вместе? Какие есть формы христианского общения? Почему недостаточно просто иногда собираться вместе, молиться и петь, для чего нужно богосл</w:t>
            </w:r>
            <w:r>
              <w:rPr>
                <w:rFonts w:ascii="Times New Roman" w:hAnsi="Times New Roman" w:cs="Times New Roman"/>
                <w:sz w:val="24"/>
                <w:szCs w:val="24"/>
              </w:rPr>
              <w:t>у</w:t>
            </w:r>
            <w:r>
              <w:rPr>
                <w:rFonts w:ascii="Times New Roman" w:hAnsi="Times New Roman" w:cs="Times New Roman"/>
                <w:sz w:val="24"/>
                <w:szCs w:val="24"/>
              </w:rPr>
              <w:t>жение?</w:t>
            </w:r>
          </w:p>
          <w:p w:rsidR="004E2A17" w:rsidRDefault="004E2A17" w:rsidP="004E2A17">
            <w:pPr>
              <w:rPr>
                <w:rFonts w:ascii="Times New Roman" w:hAnsi="Times New Roman" w:cs="Times New Roman"/>
                <w:sz w:val="24"/>
                <w:szCs w:val="24"/>
              </w:rPr>
            </w:pPr>
          </w:p>
        </w:tc>
      </w:tr>
    </w:tbl>
    <w:p w:rsidR="004E2A17" w:rsidRDefault="004E2A17" w:rsidP="004E2A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Эти десять песен можно петь в приходе в течение всего года на разли</w:t>
      </w:r>
      <w:r>
        <w:rPr>
          <w:rFonts w:ascii="Times New Roman" w:hAnsi="Times New Roman" w:cs="Times New Roman"/>
          <w:sz w:val="28"/>
          <w:szCs w:val="28"/>
        </w:rPr>
        <w:t>ч</w:t>
      </w:r>
      <w:r>
        <w:rPr>
          <w:rFonts w:ascii="Times New Roman" w:hAnsi="Times New Roman" w:cs="Times New Roman"/>
          <w:sz w:val="28"/>
          <w:szCs w:val="28"/>
        </w:rPr>
        <w:t>ных мероприятиях, задавать при этом участникам мероприятий вопросы и приглашая их присоединиться к курсу «Основы христианской веры» для подготовки к Конфирмации или же для углубления знаний о своём вероуч</w:t>
      </w:r>
      <w:r>
        <w:rPr>
          <w:rFonts w:ascii="Times New Roman" w:hAnsi="Times New Roman" w:cs="Times New Roman"/>
          <w:sz w:val="28"/>
          <w:szCs w:val="28"/>
        </w:rPr>
        <w:t>е</w:t>
      </w:r>
      <w:r>
        <w:rPr>
          <w:rFonts w:ascii="Times New Roman" w:hAnsi="Times New Roman" w:cs="Times New Roman"/>
          <w:sz w:val="28"/>
          <w:szCs w:val="28"/>
        </w:rPr>
        <w:t xml:space="preserve">нии. </w:t>
      </w:r>
    </w:p>
    <w:p w:rsidR="004E2A17" w:rsidRDefault="004E2A17" w:rsidP="004E2A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наш взгляд, в миссионерских целях хорошо также использовать гимны-свидетельства, написанные от первого лица и позволяющие сопоставить свой жизненный опыт с опытом автора гимна. Например, спев гимн №116 («Бога легко искать») из Молодёжного песенника, можно предложить верующим участникам встречи поделиться свидетельствами о том, как они пришли к Богу, был ли это путь лёгким. Можно рассказать историю создания гимна №330 («О, имя Иисуса! Нам так сладостно оно!») из </w:t>
      </w:r>
      <w:r w:rsidRPr="00142B7F">
        <w:rPr>
          <w:rFonts w:ascii="Times New Roman" w:hAnsi="Times New Roman" w:cs="Times New Roman"/>
          <w:sz w:val="28"/>
          <w:szCs w:val="28"/>
        </w:rPr>
        <w:t>Сборник</w:t>
      </w:r>
      <w:r>
        <w:rPr>
          <w:rFonts w:ascii="Times New Roman" w:hAnsi="Times New Roman" w:cs="Times New Roman"/>
          <w:sz w:val="28"/>
          <w:szCs w:val="28"/>
        </w:rPr>
        <w:t>а</w:t>
      </w:r>
      <w:r w:rsidRPr="00142B7F">
        <w:rPr>
          <w:rFonts w:ascii="Times New Roman" w:hAnsi="Times New Roman" w:cs="Times New Roman"/>
          <w:sz w:val="28"/>
          <w:szCs w:val="28"/>
        </w:rPr>
        <w:t xml:space="preserve"> гимнов Евангелическо-лютеранской Церкви Ингрии на территории России</w:t>
      </w:r>
      <w:r>
        <w:rPr>
          <w:rStyle w:val="aa"/>
          <w:rFonts w:ascii="Times New Roman" w:hAnsi="Times New Roman" w:cs="Times New Roman"/>
          <w:sz w:val="28"/>
          <w:szCs w:val="28"/>
        </w:rPr>
        <w:footnoteReference w:id="95"/>
      </w:r>
      <w:r>
        <w:rPr>
          <w:rFonts w:ascii="Times New Roman" w:hAnsi="Times New Roman" w:cs="Times New Roman"/>
          <w:sz w:val="28"/>
          <w:szCs w:val="28"/>
        </w:rPr>
        <w:t xml:space="preserve"> и п</w:t>
      </w:r>
      <w:r>
        <w:rPr>
          <w:rFonts w:ascii="Times New Roman" w:hAnsi="Times New Roman" w:cs="Times New Roman"/>
          <w:sz w:val="28"/>
          <w:szCs w:val="28"/>
        </w:rPr>
        <w:t>о</w:t>
      </w:r>
      <w:r>
        <w:rPr>
          <w:rFonts w:ascii="Times New Roman" w:hAnsi="Times New Roman" w:cs="Times New Roman"/>
          <w:sz w:val="28"/>
          <w:szCs w:val="28"/>
        </w:rPr>
        <w:t>размышлять, способен ли Бог и других людей преобразить так, как преобр</w:t>
      </w:r>
      <w:r>
        <w:rPr>
          <w:rFonts w:ascii="Times New Roman" w:hAnsi="Times New Roman" w:cs="Times New Roman"/>
          <w:sz w:val="28"/>
          <w:szCs w:val="28"/>
        </w:rPr>
        <w:t>а</w:t>
      </w:r>
      <w:r>
        <w:rPr>
          <w:rFonts w:ascii="Times New Roman" w:hAnsi="Times New Roman" w:cs="Times New Roman"/>
          <w:sz w:val="28"/>
          <w:szCs w:val="28"/>
        </w:rPr>
        <w:t>зил Джона Ньютона (1725–1807) — отъявленного безбожника, занимавшег</w:t>
      </w:r>
      <w:r>
        <w:rPr>
          <w:rFonts w:ascii="Times New Roman" w:hAnsi="Times New Roman" w:cs="Times New Roman"/>
          <w:sz w:val="28"/>
          <w:szCs w:val="28"/>
        </w:rPr>
        <w:t>о</w:t>
      </w:r>
      <w:r>
        <w:rPr>
          <w:rFonts w:ascii="Times New Roman" w:hAnsi="Times New Roman" w:cs="Times New Roman"/>
          <w:sz w:val="28"/>
          <w:szCs w:val="28"/>
        </w:rPr>
        <w:t>ся работорговлей, который после покаяния и обращения в веру написал такие слова об имени Господа:</w:t>
      </w:r>
    </w:p>
    <w:p w:rsidR="004E2A17" w:rsidRDefault="004E2A17" w:rsidP="004E2A17">
      <w:pPr>
        <w:spacing w:after="0" w:line="360" w:lineRule="auto"/>
        <w:ind w:firstLine="708"/>
        <w:jc w:val="both"/>
        <w:rPr>
          <w:rFonts w:ascii="Times New Roman" w:hAnsi="Times New Roman" w:cs="Times New Roman"/>
          <w:sz w:val="28"/>
          <w:szCs w:val="28"/>
        </w:rPr>
      </w:pPr>
    </w:p>
    <w:p w:rsidR="004E2A17" w:rsidRDefault="004E2A17" w:rsidP="004E2A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Оно — маяк, к нему плыву</w:t>
      </w:r>
      <w:r>
        <w:rPr>
          <w:rFonts w:ascii="Times New Roman" w:hAnsi="Times New Roman" w:cs="Times New Roman"/>
          <w:sz w:val="28"/>
          <w:szCs w:val="28"/>
        </w:rPr>
        <w:br/>
        <w:t>И направляю путь,</w:t>
      </w:r>
      <w:r>
        <w:rPr>
          <w:rFonts w:ascii="Times New Roman" w:hAnsi="Times New Roman" w:cs="Times New Roman"/>
          <w:sz w:val="28"/>
          <w:szCs w:val="28"/>
        </w:rPr>
        <w:br/>
        <w:t>В Нём пристань, где склоню главу,</w:t>
      </w:r>
      <w:r>
        <w:rPr>
          <w:rFonts w:ascii="Times New Roman" w:hAnsi="Times New Roman" w:cs="Times New Roman"/>
          <w:sz w:val="28"/>
          <w:szCs w:val="28"/>
        </w:rPr>
        <w:br/>
        <w:t xml:space="preserve">Чтоб вечно отдохнуть. </w:t>
      </w:r>
    </w:p>
    <w:p w:rsidR="004E2A17" w:rsidRDefault="004E2A17" w:rsidP="004E2A17">
      <w:pPr>
        <w:spacing w:after="0" w:line="360" w:lineRule="auto"/>
        <w:jc w:val="both"/>
        <w:rPr>
          <w:rFonts w:ascii="Times New Roman" w:hAnsi="Times New Roman" w:cs="Times New Roman"/>
          <w:sz w:val="28"/>
          <w:szCs w:val="28"/>
        </w:rPr>
      </w:pPr>
    </w:p>
    <w:p w:rsidR="004E2A17" w:rsidRDefault="004E2A17" w:rsidP="004E2A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 Иисусе Бог мне не судья,</w:t>
      </w:r>
      <w:r>
        <w:rPr>
          <w:rFonts w:ascii="Times New Roman" w:hAnsi="Times New Roman" w:cs="Times New Roman"/>
          <w:sz w:val="28"/>
          <w:szCs w:val="28"/>
        </w:rPr>
        <w:br/>
        <w:t>Он Добрый Пастырь мой.</w:t>
      </w:r>
      <w:r>
        <w:rPr>
          <w:rFonts w:ascii="Times New Roman" w:hAnsi="Times New Roman" w:cs="Times New Roman"/>
          <w:sz w:val="28"/>
          <w:szCs w:val="28"/>
        </w:rPr>
        <w:br/>
        <w:t>Он мой покров, и жизнь моя,</w:t>
      </w:r>
      <w:r>
        <w:rPr>
          <w:rFonts w:ascii="Times New Roman" w:hAnsi="Times New Roman" w:cs="Times New Roman"/>
          <w:sz w:val="28"/>
          <w:szCs w:val="28"/>
        </w:rPr>
        <w:br/>
        <w:t xml:space="preserve">И радость, и покой. </w:t>
      </w:r>
    </w:p>
    <w:p w:rsidR="00F7593E" w:rsidRDefault="00F7593E" w:rsidP="00F7593E">
      <w:pPr>
        <w:rPr>
          <w:rFonts w:ascii="Times New Roman" w:hAnsi="Times New Roman" w:cs="Times New Roman"/>
          <w:sz w:val="28"/>
          <w:szCs w:val="28"/>
        </w:rPr>
      </w:pPr>
    </w:p>
    <w:p w:rsidR="00E60B10" w:rsidRPr="00A6048E" w:rsidRDefault="00E60B10" w:rsidP="00F7593E">
      <w:pPr>
        <w:rPr>
          <w:rFonts w:ascii="Times New Roman" w:hAnsi="Times New Roman" w:cs="Times New Roman"/>
          <w:sz w:val="28"/>
          <w:szCs w:val="28"/>
        </w:rPr>
      </w:pPr>
    </w:p>
    <w:p w:rsidR="009378C7" w:rsidRPr="00203938" w:rsidRDefault="00BC302D" w:rsidP="00BC302D">
      <w:pPr>
        <w:pStyle w:val="a3"/>
        <w:numPr>
          <w:ilvl w:val="1"/>
          <w:numId w:val="5"/>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Духовное песнопение </w:t>
      </w:r>
      <w:r w:rsidR="009378C7" w:rsidRPr="00203938">
        <w:rPr>
          <w:rFonts w:ascii="Times New Roman" w:hAnsi="Times New Roman" w:cs="Times New Roman"/>
          <w:sz w:val="28"/>
          <w:szCs w:val="28"/>
        </w:rPr>
        <w:t xml:space="preserve"> как </w:t>
      </w:r>
      <w:r w:rsidR="009378C7">
        <w:rPr>
          <w:rFonts w:ascii="Times New Roman" w:hAnsi="Times New Roman" w:cs="Times New Roman"/>
          <w:sz w:val="28"/>
          <w:szCs w:val="28"/>
        </w:rPr>
        <w:t>подспорье</w:t>
      </w:r>
      <w:r w:rsidR="009378C7" w:rsidRPr="00203938">
        <w:rPr>
          <w:rFonts w:ascii="Times New Roman" w:hAnsi="Times New Roman" w:cs="Times New Roman"/>
          <w:sz w:val="28"/>
          <w:szCs w:val="28"/>
        </w:rPr>
        <w:t xml:space="preserve"> для проповеди</w:t>
      </w:r>
      <w:r w:rsidR="009378C7">
        <w:rPr>
          <w:rFonts w:ascii="Times New Roman" w:hAnsi="Times New Roman" w:cs="Times New Roman"/>
          <w:sz w:val="28"/>
          <w:szCs w:val="28"/>
        </w:rPr>
        <w:t xml:space="preserve"> </w:t>
      </w:r>
      <w:r>
        <w:rPr>
          <w:rFonts w:ascii="Times New Roman" w:hAnsi="Times New Roman" w:cs="Times New Roman"/>
          <w:sz w:val="28"/>
          <w:szCs w:val="28"/>
        </w:rPr>
        <w:br/>
      </w:r>
      <w:r w:rsidR="009378C7">
        <w:rPr>
          <w:rFonts w:ascii="Times New Roman" w:hAnsi="Times New Roman" w:cs="Times New Roman"/>
          <w:sz w:val="28"/>
          <w:szCs w:val="28"/>
        </w:rPr>
        <w:t>во время приходских концертов и экскурсий</w:t>
      </w:r>
    </w:p>
    <w:p w:rsidR="009378C7" w:rsidRDefault="009378C7" w:rsidP="009378C7">
      <w:pPr>
        <w:spacing w:after="0" w:line="360" w:lineRule="auto"/>
        <w:rPr>
          <w:rFonts w:ascii="Times New Roman" w:hAnsi="Times New Roman" w:cs="Times New Roman"/>
          <w:sz w:val="28"/>
          <w:szCs w:val="28"/>
        </w:rPr>
      </w:pPr>
    </w:p>
    <w:p w:rsidR="009378C7" w:rsidRDefault="009378C7" w:rsidP="009378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Миссионерский отдел Евангелическо-лютеранской Церкви Ингрии на территории России считает своей основной задачей осуществление работы, направленной на рост и укрепление уже существующих приходов, основание новых общин на территории России и за её пределами, заботу о том, чтобы новые приходы с самого начала развивались, осознавая своё миссионерское призвание</w:t>
      </w:r>
      <w:r>
        <w:rPr>
          <w:rStyle w:val="aa"/>
          <w:rFonts w:ascii="Times New Roman" w:hAnsi="Times New Roman" w:cs="Times New Roman"/>
          <w:sz w:val="28"/>
          <w:szCs w:val="28"/>
        </w:rPr>
        <w:footnoteReference w:id="96"/>
      </w:r>
      <w:r>
        <w:rPr>
          <w:rFonts w:ascii="Times New Roman" w:hAnsi="Times New Roman" w:cs="Times New Roman"/>
          <w:sz w:val="28"/>
          <w:szCs w:val="28"/>
        </w:rPr>
        <w:t xml:space="preserve">. Евангелическо-лютеранский приход Свв. Петра и Павла г. Выборга реализует своё миссионерское призвание, в частности, организуя регулярные концерты и музыкальные экскурсии. </w:t>
      </w:r>
    </w:p>
    <w:p w:rsidR="009378C7" w:rsidRDefault="009378C7" w:rsidP="009378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учебнике по конфирмационному обучению Пентти Смедса и Марины Вяйзя «Мы нашли путь» в разделе о миссионерской работе говорится следующее: «Цель миссионерской работы — зарождение веры в сердцах людей. Поэтому основной формой работы является проповедь Евангелия»</w:t>
      </w:r>
      <w:r>
        <w:rPr>
          <w:rStyle w:val="aa"/>
          <w:rFonts w:ascii="Times New Roman" w:hAnsi="Times New Roman" w:cs="Times New Roman"/>
          <w:sz w:val="28"/>
          <w:szCs w:val="28"/>
        </w:rPr>
        <w:footnoteReference w:id="97"/>
      </w:r>
      <w:r>
        <w:rPr>
          <w:rFonts w:ascii="Times New Roman" w:hAnsi="Times New Roman" w:cs="Times New Roman"/>
          <w:sz w:val="28"/>
          <w:szCs w:val="28"/>
        </w:rPr>
        <w:t>. Для проповеди не нужно искать какой-то специальный повод. Библейский стих «П</w:t>
      </w:r>
      <w:r w:rsidRPr="002D55B4">
        <w:rPr>
          <w:rFonts w:ascii="Times New Roman" w:hAnsi="Times New Roman" w:cs="Times New Roman"/>
          <w:sz w:val="28"/>
          <w:szCs w:val="28"/>
        </w:rPr>
        <w:t>роповедуй слово, настой во время и не во время, обличай, запрещай, увещевай со всяким долготерпением и назиданием</w:t>
      </w:r>
      <w:r>
        <w:rPr>
          <w:rFonts w:ascii="Times New Roman" w:hAnsi="Times New Roman" w:cs="Times New Roman"/>
          <w:sz w:val="28"/>
          <w:szCs w:val="28"/>
        </w:rPr>
        <w:t>» (2 Тим. 4:2) можно истолковать так: «Будь готов в любой ситуации сказать нужное слово — как упрёка, так и воодушевления»</w:t>
      </w:r>
      <w:r>
        <w:rPr>
          <w:rStyle w:val="aa"/>
          <w:rFonts w:ascii="Times New Roman" w:hAnsi="Times New Roman" w:cs="Times New Roman"/>
          <w:sz w:val="28"/>
          <w:szCs w:val="28"/>
        </w:rPr>
        <w:footnoteReference w:id="98"/>
      </w:r>
      <w:r w:rsidRPr="002D55B4">
        <w:rPr>
          <w:rFonts w:ascii="Times New Roman" w:hAnsi="Times New Roman" w:cs="Times New Roman"/>
          <w:sz w:val="28"/>
          <w:szCs w:val="28"/>
        </w:rPr>
        <w:t>.</w:t>
      </w:r>
    </w:p>
    <w:p w:rsidR="009378C7" w:rsidRDefault="009378C7" w:rsidP="009378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Перед любым концертом или во время любой экскурсии по храму сл</w:t>
      </w:r>
      <w:r>
        <w:rPr>
          <w:rFonts w:ascii="Times New Roman" w:hAnsi="Times New Roman" w:cs="Times New Roman"/>
          <w:sz w:val="28"/>
          <w:szCs w:val="28"/>
        </w:rPr>
        <w:t>у</w:t>
      </w:r>
      <w:r>
        <w:rPr>
          <w:rFonts w:ascii="Times New Roman" w:hAnsi="Times New Roman" w:cs="Times New Roman"/>
          <w:sz w:val="28"/>
          <w:szCs w:val="28"/>
        </w:rPr>
        <w:t>житель может (и должен) проповедовать Евангелие, хотя бы в краткой фо</w:t>
      </w:r>
      <w:r>
        <w:rPr>
          <w:rFonts w:ascii="Times New Roman" w:hAnsi="Times New Roman" w:cs="Times New Roman"/>
          <w:sz w:val="28"/>
          <w:szCs w:val="28"/>
        </w:rPr>
        <w:t>р</w:t>
      </w:r>
      <w:r>
        <w:rPr>
          <w:rFonts w:ascii="Times New Roman" w:hAnsi="Times New Roman" w:cs="Times New Roman"/>
          <w:sz w:val="28"/>
          <w:szCs w:val="28"/>
        </w:rPr>
        <w:t>ме. Тем не менее, существуют особые музыкальные произведения, которые позволяют более естественно встроить проповедь в общий контент. Это пр</w:t>
      </w:r>
      <w:r>
        <w:rPr>
          <w:rFonts w:ascii="Times New Roman" w:hAnsi="Times New Roman" w:cs="Times New Roman"/>
          <w:sz w:val="28"/>
          <w:szCs w:val="28"/>
        </w:rPr>
        <w:t>о</w:t>
      </w:r>
      <w:r>
        <w:rPr>
          <w:rFonts w:ascii="Times New Roman" w:hAnsi="Times New Roman" w:cs="Times New Roman"/>
          <w:sz w:val="28"/>
          <w:szCs w:val="28"/>
        </w:rPr>
        <w:t xml:space="preserve">граммные сочинения. Что такое </w:t>
      </w:r>
      <w:r w:rsidRPr="00E60B10">
        <w:rPr>
          <w:rFonts w:ascii="Times New Roman" w:hAnsi="Times New Roman" w:cs="Times New Roman"/>
          <w:b/>
          <w:sz w:val="28"/>
          <w:szCs w:val="28"/>
        </w:rPr>
        <w:t>программная музыка</w:t>
      </w:r>
      <w:r>
        <w:rPr>
          <w:rFonts w:ascii="Times New Roman" w:hAnsi="Times New Roman" w:cs="Times New Roman"/>
          <w:sz w:val="28"/>
          <w:szCs w:val="28"/>
        </w:rPr>
        <w:t>? Музыкальная э</w:t>
      </w:r>
      <w:r>
        <w:rPr>
          <w:rFonts w:ascii="Times New Roman" w:hAnsi="Times New Roman" w:cs="Times New Roman"/>
          <w:sz w:val="28"/>
          <w:szCs w:val="28"/>
        </w:rPr>
        <w:t>н</w:t>
      </w:r>
      <w:r>
        <w:rPr>
          <w:rFonts w:ascii="Times New Roman" w:hAnsi="Times New Roman" w:cs="Times New Roman"/>
          <w:sz w:val="28"/>
          <w:szCs w:val="28"/>
        </w:rPr>
        <w:t xml:space="preserve">циклопедия даёт нам следующее определение: «Музыкальные произведения, </w:t>
      </w:r>
      <w:r>
        <w:rPr>
          <w:rFonts w:ascii="Times New Roman" w:hAnsi="Times New Roman" w:cs="Times New Roman"/>
          <w:sz w:val="28"/>
          <w:szCs w:val="28"/>
        </w:rPr>
        <w:lastRenderedPageBreak/>
        <w:t>имеющие определённую словесную, нередко поэтическую, программу и ра</w:t>
      </w:r>
      <w:r>
        <w:rPr>
          <w:rFonts w:ascii="Times New Roman" w:hAnsi="Times New Roman" w:cs="Times New Roman"/>
          <w:sz w:val="28"/>
          <w:szCs w:val="28"/>
        </w:rPr>
        <w:t>с</w:t>
      </w:r>
      <w:r>
        <w:rPr>
          <w:rFonts w:ascii="Times New Roman" w:hAnsi="Times New Roman" w:cs="Times New Roman"/>
          <w:sz w:val="28"/>
          <w:szCs w:val="28"/>
        </w:rPr>
        <w:t>крывающее запечатлённое в ней содержание.</w:t>
      </w:r>
      <w:r w:rsidRPr="006150B1">
        <w:rPr>
          <w:rFonts w:ascii="Times New Roman" w:hAnsi="Times New Roman" w:cs="Times New Roman"/>
          <w:sz w:val="28"/>
          <w:szCs w:val="28"/>
        </w:rPr>
        <w:t xml:space="preserve"> &lt;…&gt;</w:t>
      </w:r>
      <w:r>
        <w:rPr>
          <w:rFonts w:ascii="Times New Roman" w:hAnsi="Times New Roman" w:cs="Times New Roman"/>
          <w:sz w:val="28"/>
          <w:szCs w:val="28"/>
        </w:rPr>
        <w:t xml:space="preserve"> Определёнными средс</w:t>
      </w:r>
      <w:r>
        <w:rPr>
          <w:rFonts w:ascii="Times New Roman" w:hAnsi="Times New Roman" w:cs="Times New Roman"/>
          <w:sz w:val="28"/>
          <w:szCs w:val="28"/>
        </w:rPr>
        <w:t>т</w:t>
      </w:r>
      <w:r>
        <w:rPr>
          <w:rFonts w:ascii="Times New Roman" w:hAnsi="Times New Roman" w:cs="Times New Roman"/>
          <w:sz w:val="28"/>
          <w:szCs w:val="28"/>
        </w:rPr>
        <w:t>вами конкретизации обладает сам музыкальный язык. В их числе музыкал</w:t>
      </w:r>
      <w:r>
        <w:rPr>
          <w:rFonts w:ascii="Times New Roman" w:hAnsi="Times New Roman" w:cs="Times New Roman"/>
          <w:sz w:val="28"/>
          <w:szCs w:val="28"/>
        </w:rPr>
        <w:t>ь</w:t>
      </w:r>
      <w:r>
        <w:rPr>
          <w:rFonts w:ascii="Times New Roman" w:hAnsi="Times New Roman" w:cs="Times New Roman"/>
          <w:sz w:val="28"/>
          <w:szCs w:val="28"/>
        </w:rPr>
        <w:t>ная изобразительность — отражение различного рода звучаний действител</w:t>
      </w:r>
      <w:r>
        <w:rPr>
          <w:rFonts w:ascii="Times New Roman" w:hAnsi="Times New Roman" w:cs="Times New Roman"/>
          <w:sz w:val="28"/>
          <w:szCs w:val="28"/>
        </w:rPr>
        <w:t>ь</w:t>
      </w:r>
      <w:r>
        <w:rPr>
          <w:rFonts w:ascii="Times New Roman" w:hAnsi="Times New Roman" w:cs="Times New Roman"/>
          <w:sz w:val="28"/>
          <w:szCs w:val="28"/>
        </w:rPr>
        <w:t xml:space="preserve">ности, ассоциативные представления, порождаемые музыкальными звуками — их высотой, длительностью, тембром. </w:t>
      </w:r>
      <w:r w:rsidRPr="009235E3">
        <w:rPr>
          <w:rFonts w:ascii="Times New Roman" w:hAnsi="Times New Roman" w:cs="Times New Roman"/>
          <w:sz w:val="28"/>
          <w:szCs w:val="28"/>
        </w:rPr>
        <w:t>&lt;…&gt;</w:t>
      </w:r>
      <w:r>
        <w:rPr>
          <w:rFonts w:ascii="Times New Roman" w:hAnsi="Times New Roman" w:cs="Times New Roman"/>
          <w:sz w:val="28"/>
          <w:szCs w:val="28"/>
        </w:rPr>
        <w:t xml:space="preserve"> Все эти средства конкретиз</w:t>
      </w:r>
      <w:r>
        <w:rPr>
          <w:rFonts w:ascii="Times New Roman" w:hAnsi="Times New Roman" w:cs="Times New Roman"/>
          <w:sz w:val="28"/>
          <w:szCs w:val="28"/>
        </w:rPr>
        <w:t>а</w:t>
      </w:r>
      <w:r>
        <w:rPr>
          <w:rFonts w:ascii="Times New Roman" w:hAnsi="Times New Roman" w:cs="Times New Roman"/>
          <w:sz w:val="28"/>
          <w:szCs w:val="28"/>
        </w:rPr>
        <w:t>ции позволяют и без обращения к программности выражать общую конце</w:t>
      </w:r>
      <w:r>
        <w:rPr>
          <w:rFonts w:ascii="Times New Roman" w:hAnsi="Times New Roman" w:cs="Times New Roman"/>
          <w:sz w:val="28"/>
          <w:szCs w:val="28"/>
        </w:rPr>
        <w:t>п</w:t>
      </w:r>
      <w:r>
        <w:rPr>
          <w:rFonts w:ascii="Times New Roman" w:hAnsi="Times New Roman" w:cs="Times New Roman"/>
          <w:sz w:val="28"/>
          <w:szCs w:val="28"/>
        </w:rPr>
        <w:t>цию сочинений (например, торжество светлых сил над тёмными и т. п.). И всё же они не дают той предметной, понятийной конкретизации, которая обеспечивается словесной программой. Более того, чем шире применены в музыкальном произведении собственно музыкальные средства конкретиз</w:t>
      </w:r>
      <w:r>
        <w:rPr>
          <w:rFonts w:ascii="Times New Roman" w:hAnsi="Times New Roman" w:cs="Times New Roman"/>
          <w:sz w:val="28"/>
          <w:szCs w:val="28"/>
        </w:rPr>
        <w:t>а</w:t>
      </w:r>
      <w:r>
        <w:rPr>
          <w:rFonts w:ascii="Times New Roman" w:hAnsi="Times New Roman" w:cs="Times New Roman"/>
          <w:sz w:val="28"/>
          <w:szCs w:val="28"/>
        </w:rPr>
        <w:t>ции, тем боле необходимыми для полноценного восприятия музыки оказ</w:t>
      </w:r>
      <w:r>
        <w:rPr>
          <w:rFonts w:ascii="Times New Roman" w:hAnsi="Times New Roman" w:cs="Times New Roman"/>
          <w:sz w:val="28"/>
          <w:szCs w:val="28"/>
        </w:rPr>
        <w:t>ы</w:t>
      </w:r>
      <w:r>
        <w:rPr>
          <w:rFonts w:ascii="Times New Roman" w:hAnsi="Times New Roman" w:cs="Times New Roman"/>
          <w:sz w:val="28"/>
          <w:szCs w:val="28"/>
        </w:rPr>
        <w:t>ваются слова, программа»</w:t>
      </w:r>
      <w:r>
        <w:rPr>
          <w:rStyle w:val="aa"/>
          <w:rFonts w:ascii="Times New Roman" w:hAnsi="Times New Roman" w:cs="Times New Roman"/>
          <w:sz w:val="28"/>
          <w:szCs w:val="28"/>
        </w:rPr>
        <w:footnoteReference w:id="99"/>
      </w:r>
      <w:r>
        <w:rPr>
          <w:rFonts w:ascii="Times New Roman" w:hAnsi="Times New Roman" w:cs="Times New Roman"/>
          <w:sz w:val="28"/>
          <w:szCs w:val="28"/>
        </w:rPr>
        <w:t xml:space="preserve">.  </w:t>
      </w:r>
    </w:p>
    <w:p w:rsidR="009378C7" w:rsidRDefault="009378C7" w:rsidP="009378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Главный органист Кафедрального собора Св. Марии, руководитель Комитета церковной музыки Церкви Ингрии</w:t>
      </w:r>
      <w:r w:rsidRPr="00A56352">
        <w:rPr>
          <w:rFonts w:ascii="Times New Roman" w:hAnsi="Times New Roman" w:cs="Times New Roman"/>
          <w:sz w:val="28"/>
          <w:szCs w:val="28"/>
        </w:rPr>
        <w:t xml:space="preserve"> </w:t>
      </w:r>
      <w:r>
        <w:rPr>
          <w:rFonts w:ascii="Times New Roman" w:hAnsi="Times New Roman" w:cs="Times New Roman"/>
          <w:sz w:val="28"/>
          <w:szCs w:val="28"/>
        </w:rPr>
        <w:t>Марина Вяйзя справедливо считает, что для церковных концертов не обязательно нужно выбирать только произведения с духовной программой или духовным названием — уместна будет любая музыка, которая настраивает на размышления, на молитвенный лад</w:t>
      </w:r>
      <w:r>
        <w:rPr>
          <w:rStyle w:val="aa"/>
          <w:rFonts w:ascii="Times New Roman" w:hAnsi="Times New Roman" w:cs="Times New Roman"/>
          <w:sz w:val="28"/>
          <w:szCs w:val="28"/>
        </w:rPr>
        <w:footnoteReference w:id="100"/>
      </w:r>
      <w:r>
        <w:rPr>
          <w:rFonts w:ascii="Times New Roman" w:hAnsi="Times New Roman" w:cs="Times New Roman"/>
          <w:sz w:val="28"/>
          <w:szCs w:val="28"/>
        </w:rPr>
        <w:t>. Тем не менее, наличие программной музыки упрощает задачу ведущ</w:t>
      </w:r>
      <w:r>
        <w:rPr>
          <w:rFonts w:ascii="Times New Roman" w:hAnsi="Times New Roman" w:cs="Times New Roman"/>
          <w:sz w:val="28"/>
          <w:szCs w:val="28"/>
        </w:rPr>
        <w:t>е</w:t>
      </w:r>
      <w:r>
        <w:rPr>
          <w:rFonts w:ascii="Times New Roman" w:hAnsi="Times New Roman" w:cs="Times New Roman"/>
          <w:sz w:val="28"/>
          <w:szCs w:val="28"/>
        </w:rPr>
        <w:t>го концерта или экскурсии.</w:t>
      </w:r>
    </w:p>
    <w:p w:rsidR="009378C7" w:rsidRDefault="009378C7" w:rsidP="009378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Усилия Мартина Лютера, его музыкально-литургическая реформа «привели к такому стремительному развитию церковной музыки в течение двух веков после Реформации, что первенство в этой сфере перешло от Италии к Германии</w:t>
      </w:r>
      <w:r w:rsidRPr="00675993">
        <w:rPr>
          <w:rFonts w:ascii="Times New Roman" w:hAnsi="Times New Roman" w:cs="Times New Roman"/>
          <w:sz w:val="28"/>
          <w:szCs w:val="28"/>
        </w:rPr>
        <w:t>. &lt;… &gt;</w:t>
      </w:r>
      <w:r>
        <w:rPr>
          <w:rFonts w:ascii="Times New Roman" w:hAnsi="Times New Roman" w:cs="Times New Roman"/>
          <w:sz w:val="28"/>
          <w:szCs w:val="28"/>
        </w:rPr>
        <w:t xml:space="preserve"> Таким образом немецкий хорал приобрёл историческое и музыкальное значение, которого никогда не имели ни мелодии кальвинистских псалмов, ни англиканские гимны»</w:t>
      </w:r>
      <w:r>
        <w:rPr>
          <w:rStyle w:val="aa"/>
          <w:rFonts w:ascii="Times New Roman" w:hAnsi="Times New Roman" w:cs="Times New Roman"/>
          <w:sz w:val="28"/>
          <w:szCs w:val="28"/>
        </w:rPr>
        <w:footnoteReference w:id="101"/>
      </w:r>
      <w:r>
        <w:rPr>
          <w:rFonts w:ascii="Times New Roman" w:hAnsi="Times New Roman" w:cs="Times New Roman"/>
          <w:sz w:val="28"/>
          <w:szCs w:val="28"/>
        </w:rPr>
        <w:t xml:space="preserve">.  </w:t>
      </w:r>
    </w:p>
    <w:p w:rsidR="009378C7" w:rsidRDefault="009378C7" w:rsidP="009378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Лютеранский хорал стал основой для многих музыкальных форм — разного рода хоральных обработок. Хоральная обработка — это инструментальное, вокальное или же вокально-инструментальное произведение, в котором одноголосный хорал получает многоголосное оформление. В широком смысле слова к хоральным обработкам относятся все музыкальные сочинения, так или иначе связанные с хоралом (григорианским и протестантским). На хорале базируются ведущие музыкальные жанры Средневековья и Во</w:t>
      </w:r>
      <w:r>
        <w:rPr>
          <w:rFonts w:ascii="Times New Roman" w:hAnsi="Times New Roman" w:cs="Times New Roman"/>
          <w:sz w:val="28"/>
          <w:szCs w:val="28"/>
        </w:rPr>
        <w:t>з</w:t>
      </w:r>
      <w:r>
        <w:rPr>
          <w:rFonts w:ascii="Times New Roman" w:hAnsi="Times New Roman" w:cs="Times New Roman"/>
          <w:sz w:val="28"/>
          <w:szCs w:val="28"/>
        </w:rPr>
        <w:t>рождения. В</w:t>
      </w:r>
      <w:r w:rsidRPr="00A45B82">
        <w:rPr>
          <w:rFonts w:ascii="Times New Roman" w:hAnsi="Times New Roman" w:cs="Times New Roman"/>
          <w:sz w:val="28"/>
          <w:szCs w:val="28"/>
        </w:rPr>
        <w:t xml:space="preserve"> </w:t>
      </w:r>
      <w:r>
        <w:rPr>
          <w:rFonts w:ascii="Times New Roman" w:hAnsi="Times New Roman" w:cs="Times New Roman"/>
          <w:sz w:val="28"/>
          <w:szCs w:val="28"/>
          <w:lang w:val="en-US"/>
        </w:rPr>
        <w:t>XVII</w:t>
      </w:r>
      <w:r w:rsidRPr="00A45B82">
        <w:rPr>
          <w:rFonts w:ascii="Times New Roman" w:hAnsi="Times New Roman" w:cs="Times New Roman"/>
          <w:sz w:val="28"/>
          <w:szCs w:val="28"/>
        </w:rPr>
        <w:t>–</w:t>
      </w:r>
      <w:r>
        <w:rPr>
          <w:rFonts w:ascii="Times New Roman" w:hAnsi="Times New Roman" w:cs="Times New Roman"/>
          <w:sz w:val="28"/>
          <w:szCs w:val="28"/>
          <w:lang w:val="en-US"/>
        </w:rPr>
        <w:t>XVIII</w:t>
      </w:r>
      <w:r w:rsidRPr="00A45B82">
        <w:rPr>
          <w:rFonts w:ascii="Times New Roman" w:hAnsi="Times New Roman" w:cs="Times New Roman"/>
          <w:sz w:val="28"/>
          <w:szCs w:val="28"/>
        </w:rPr>
        <w:t xml:space="preserve"> </w:t>
      </w:r>
      <w:r>
        <w:rPr>
          <w:rFonts w:ascii="Times New Roman" w:hAnsi="Times New Roman" w:cs="Times New Roman"/>
          <w:sz w:val="28"/>
          <w:szCs w:val="28"/>
        </w:rPr>
        <w:t>веках в обязанности каждого церковного органиста входило сочинение хоральных обработок. Этот жанр вобрал в себя многие технические и выразительные достижения своего времени</w:t>
      </w:r>
      <w:r>
        <w:rPr>
          <w:rStyle w:val="aa"/>
          <w:rFonts w:ascii="Times New Roman" w:hAnsi="Times New Roman" w:cs="Times New Roman"/>
          <w:sz w:val="28"/>
          <w:szCs w:val="28"/>
        </w:rPr>
        <w:footnoteReference w:id="102"/>
      </w:r>
      <w:r>
        <w:rPr>
          <w:rFonts w:ascii="Times New Roman" w:hAnsi="Times New Roman" w:cs="Times New Roman"/>
          <w:sz w:val="28"/>
          <w:szCs w:val="28"/>
        </w:rPr>
        <w:t xml:space="preserve">. </w:t>
      </w:r>
    </w:p>
    <w:p w:rsidR="009378C7" w:rsidRDefault="009378C7" w:rsidP="009378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нашей работе мы будем опираться на классификацию хоральных обработок, представленную в статье докторанта Бухарестского национального университета музыки Анамарии Лупу «Лютеранский хорал, обзор иных т</w:t>
      </w:r>
      <w:r>
        <w:rPr>
          <w:rFonts w:ascii="Times New Roman" w:hAnsi="Times New Roman" w:cs="Times New Roman"/>
          <w:sz w:val="28"/>
          <w:szCs w:val="28"/>
        </w:rPr>
        <w:t>и</w:t>
      </w:r>
      <w:r>
        <w:rPr>
          <w:rFonts w:ascii="Times New Roman" w:hAnsi="Times New Roman" w:cs="Times New Roman"/>
          <w:sz w:val="28"/>
          <w:szCs w:val="28"/>
        </w:rPr>
        <w:t>пов хоралов»</w:t>
      </w:r>
      <w:r>
        <w:rPr>
          <w:rStyle w:val="aa"/>
          <w:rFonts w:ascii="Times New Roman" w:hAnsi="Times New Roman" w:cs="Times New Roman"/>
          <w:sz w:val="28"/>
          <w:szCs w:val="28"/>
        </w:rPr>
        <w:footnoteReference w:id="103"/>
      </w:r>
      <w:r>
        <w:rPr>
          <w:rFonts w:ascii="Times New Roman" w:hAnsi="Times New Roman" w:cs="Times New Roman"/>
          <w:sz w:val="28"/>
          <w:szCs w:val="28"/>
        </w:rPr>
        <w:t>.</w:t>
      </w:r>
    </w:p>
    <w:p w:rsidR="009378C7" w:rsidRDefault="009378C7" w:rsidP="009378C7">
      <w:pPr>
        <w:spacing w:after="0" w:line="360" w:lineRule="auto"/>
        <w:ind w:firstLine="708"/>
        <w:jc w:val="both"/>
        <w:rPr>
          <w:rFonts w:ascii="Times New Roman" w:hAnsi="Times New Roman" w:cs="Times New Roman"/>
          <w:sz w:val="28"/>
          <w:szCs w:val="28"/>
        </w:rPr>
      </w:pPr>
      <w:r w:rsidRPr="00215F77">
        <w:rPr>
          <w:rFonts w:ascii="Times New Roman" w:hAnsi="Times New Roman" w:cs="Times New Roman"/>
          <w:b/>
          <w:sz w:val="28"/>
          <w:szCs w:val="28"/>
        </w:rPr>
        <w:t>Хоральный концерт</w:t>
      </w:r>
      <w:r>
        <w:rPr>
          <w:rFonts w:ascii="Times New Roman" w:hAnsi="Times New Roman" w:cs="Times New Roman"/>
          <w:sz w:val="28"/>
          <w:szCs w:val="28"/>
        </w:rPr>
        <w:t xml:space="preserve"> — разновидность духовного концерта, сочинение для хора (или нескольких солистов) и инструментального ансамбля (или </w:t>
      </w:r>
      <w:r>
        <w:rPr>
          <w:rFonts w:ascii="Times New Roman" w:hAnsi="Times New Roman" w:cs="Times New Roman"/>
          <w:sz w:val="28"/>
          <w:szCs w:val="28"/>
          <w:lang w:val="en-US"/>
        </w:rPr>
        <w:t>ba</w:t>
      </w:r>
      <w:r>
        <w:rPr>
          <w:rFonts w:ascii="Times New Roman" w:hAnsi="Times New Roman" w:cs="Times New Roman"/>
          <w:sz w:val="28"/>
          <w:szCs w:val="28"/>
          <w:lang w:val="en-US"/>
        </w:rPr>
        <w:t>s</w:t>
      </w:r>
      <w:r>
        <w:rPr>
          <w:rFonts w:ascii="Times New Roman" w:hAnsi="Times New Roman" w:cs="Times New Roman"/>
          <w:sz w:val="28"/>
          <w:szCs w:val="28"/>
          <w:lang w:val="en-US"/>
        </w:rPr>
        <w:t>so</w:t>
      </w:r>
      <w:r w:rsidRPr="006504B4">
        <w:rPr>
          <w:rFonts w:ascii="Times New Roman" w:hAnsi="Times New Roman" w:cs="Times New Roman"/>
          <w:sz w:val="28"/>
          <w:szCs w:val="28"/>
        </w:rPr>
        <w:t xml:space="preserve"> </w:t>
      </w:r>
      <w:r>
        <w:rPr>
          <w:rFonts w:ascii="Times New Roman" w:hAnsi="Times New Roman" w:cs="Times New Roman"/>
          <w:sz w:val="28"/>
          <w:szCs w:val="28"/>
          <w:lang w:val="en-US"/>
        </w:rPr>
        <w:t>continuo</w:t>
      </w:r>
      <w:r w:rsidRPr="006504B4">
        <w:rPr>
          <w:rFonts w:ascii="Times New Roman" w:hAnsi="Times New Roman" w:cs="Times New Roman"/>
          <w:sz w:val="28"/>
          <w:szCs w:val="28"/>
        </w:rPr>
        <w:t xml:space="preserve">, </w:t>
      </w:r>
      <w:r>
        <w:rPr>
          <w:rFonts w:ascii="Times New Roman" w:hAnsi="Times New Roman" w:cs="Times New Roman"/>
          <w:sz w:val="28"/>
          <w:szCs w:val="28"/>
        </w:rPr>
        <w:t xml:space="preserve">т. е. органа, клавесина, какого-либо басового инструмента). Получил развитие в первой половине </w:t>
      </w:r>
      <w:r>
        <w:rPr>
          <w:rFonts w:ascii="Times New Roman" w:hAnsi="Times New Roman" w:cs="Times New Roman"/>
          <w:sz w:val="28"/>
          <w:szCs w:val="28"/>
          <w:lang w:val="en-US"/>
        </w:rPr>
        <w:t>XVII</w:t>
      </w:r>
      <w:r w:rsidRPr="00215F77">
        <w:rPr>
          <w:rFonts w:ascii="Times New Roman" w:hAnsi="Times New Roman" w:cs="Times New Roman"/>
          <w:sz w:val="28"/>
          <w:szCs w:val="28"/>
        </w:rPr>
        <w:t xml:space="preserve"> </w:t>
      </w:r>
      <w:r>
        <w:rPr>
          <w:rFonts w:ascii="Times New Roman" w:hAnsi="Times New Roman" w:cs="Times New Roman"/>
          <w:sz w:val="28"/>
          <w:szCs w:val="28"/>
        </w:rPr>
        <w:t>века. Хоральные концерты сочиняли такие лютеранские композиторы, как Михаэль Преториус (1571–</w:t>
      </w:r>
      <w:r w:rsidRPr="006504B4">
        <w:rPr>
          <w:rFonts w:ascii="Times New Roman" w:hAnsi="Times New Roman" w:cs="Times New Roman"/>
          <w:sz w:val="28"/>
          <w:szCs w:val="28"/>
        </w:rPr>
        <w:t>1621</w:t>
      </w:r>
      <w:r>
        <w:rPr>
          <w:rFonts w:ascii="Times New Roman" w:hAnsi="Times New Roman" w:cs="Times New Roman"/>
          <w:sz w:val="28"/>
          <w:szCs w:val="28"/>
        </w:rPr>
        <w:t>), И</w:t>
      </w:r>
      <w:r>
        <w:rPr>
          <w:rFonts w:ascii="Times New Roman" w:hAnsi="Times New Roman" w:cs="Times New Roman"/>
          <w:sz w:val="28"/>
          <w:szCs w:val="28"/>
        </w:rPr>
        <w:t>о</w:t>
      </w:r>
      <w:r>
        <w:rPr>
          <w:rFonts w:ascii="Times New Roman" w:hAnsi="Times New Roman" w:cs="Times New Roman"/>
          <w:sz w:val="28"/>
          <w:szCs w:val="28"/>
        </w:rPr>
        <w:t>ганн Шайн (1586–1630), Самуэль Шейдт (1587–1654).</w:t>
      </w:r>
    </w:p>
    <w:p w:rsidR="009378C7" w:rsidRDefault="009378C7" w:rsidP="009378C7">
      <w:pPr>
        <w:spacing w:after="0" w:line="360" w:lineRule="auto"/>
        <w:ind w:firstLine="708"/>
        <w:jc w:val="both"/>
        <w:rPr>
          <w:rFonts w:ascii="Times New Roman" w:hAnsi="Times New Roman" w:cs="Times New Roman"/>
          <w:sz w:val="28"/>
          <w:szCs w:val="28"/>
        </w:rPr>
      </w:pPr>
      <w:r w:rsidRPr="00E76C0F">
        <w:rPr>
          <w:rFonts w:ascii="Times New Roman" w:hAnsi="Times New Roman" w:cs="Times New Roman"/>
          <w:b/>
          <w:sz w:val="28"/>
          <w:szCs w:val="28"/>
        </w:rPr>
        <w:t>Хоральная фуга</w:t>
      </w:r>
      <w:r>
        <w:rPr>
          <w:rFonts w:ascii="Times New Roman" w:hAnsi="Times New Roman" w:cs="Times New Roman"/>
          <w:sz w:val="28"/>
          <w:szCs w:val="28"/>
        </w:rPr>
        <w:t xml:space="preserve"> — органное сочинение, в котором одна или две начальные строки мелодии хорала становились темами фуги. Хоральные фуги сочиняли Иоганн Кристоф Бах (1642–1703) и Иоганн Пахельбель (1653–1706). Хоральная фуга могла использоваться в качестве хоральной прелюдии, то есть служить вступлением перед пением общиной хорала. Здесь важно </w:t>
      </w:r>
      <w:r>
        <w:rPr>
          <w:rFonts w:ascii="Times New Roman" w:hAnsi="Times New Roman" w:cs="Times New Roman"/>
          <w:sz w:val="28"/>
          <w:szCs w:val="28"/>
        </w:rPr>
        <w:lastRenderedPageBreak/>
        <w:t xml:space="preserve">отметить, что термин «хорал» получил распространение значительно позже возникновения определяемых им явлений. Первые деятели Реформации не называли протестантские песнопения хоралами (Лютер именовал их </w:t>
      </w:r>
      <w:r>
        <w:rPr>
          <w:rFonts w:ascii="Times New Roman" w:hAnsi="Times New Roman" w:cs="Times New Roman"/>
          <w:sz w:val="28"/>
          <w:szCs w:val="28"/>
          <w:lang w:val="en-US"/>
        </w:rPr>
        <w:t>psalmus</w:t>
      </w:r>
      <w:r w:rsidRPr="00DA496C">
        <w:rPr>
          <w:rFonts w:ascii="Times New Roman" w:hAnsi="Times New Roman" w:cs="Times New Roman"/>
          <w:sz w:val="28"/>
          <w:szCs w:val="28"/>
        </w:rPr>
        <w:t xml:space="preserve">, </w:t>
      </w:r>
      <w:r>
        <w:rPr>
          <w:rFonts w:ascii="Times New Roman" w:hAnsi="Times New Roman" w:cs="Times New Roman"/>
          <w:sz w:val="28"/>
          <w:szCs w:val="28"/>
        </w:rPr>
        <w:t xml:space="preserve">или немецкая песня). По отношению к протестантскому пению термин употребляется с конца </w:t>
      </w:r>
      <w:r>
        <w:rPr>
          <w:rFonts w:ascii="Times New Roman" w:hAnsi="Times New Roman" w:cs="Times New Roman"/>
          <w:sz w:val="28"/>
          <w:szCs w:val="28"/>
          <w:lang w:val="en-US"/>
        </w:rPr>
        <w:t>XVI</w:t>
      </w:r>
      <w:r w:rsidRPr="00DA496C">
        <w:rPr>
          <w:rFonts w:ascii="Times New Roman" w:hAnsi="Times New Roman" w:cs="Times New Roman"/>
          <w:sz w:val="28"/>
          <w:szCs w:val="28"/>
        </w:rPr>
        <w:t xml:space="preserve"> </w:t>
      </w:r>
      <w:r>
        <w:rPr>
          <w:rFonts w:ascii="Times New Roman" w:hAnsi="Times New Roman" w:cs="Times New Roman"/>
          <w:sz w:val="28"/>
          <w:szCs w:val="28"/>
        </w:rPr>
        <w:t>века</w:t>
      </w:r>
      <w:r>
        <w:rPr>
          <w:rStyle w:val="aa"/>
          <w:rFonts w:ascii="Times New Roman" w:hAnsi="Times New Roman" w:cs="Times New Roman"/>
          <w:sz w:val="28"/>
          <w:szCs w:val="28"/>
        </w:rPr>
        <w:footnoteReference w:id="104"/>
      </w:r>
      <w:r>
        <w:rPr>
          <w:rFonts w:ascii="Times New Roman" w:hAnsi="Times New Roman" w:cs="Times New Roman"/>
          <w:sz w:val="28"/>
          <w:szCs w:val="28"/>
        </w:rPr>
        <w:t xml:space="preserve">. </w:t>
      </w:r>
    </w:p>
    <w:p w:rsidR="009378C7" w:rsidRDefault="009378C7" w:rsidP="009378C7">
      <w:pPr>
        <w:spacing w:after="0" w:line="360" w:lineRule="auto"/>
        <w:ind w:firstLine="708"/>
        <w:jc w:val="both"/>
        <w:rPr>
          <w:rFonts w:ascii="Times New Roman" w:hAnsi="Times New Roman" w:cs="Times New Roman"/>
          <w:sz w:val="28"/>
          <w:szCs w:val="28"/>
        </w:rPr>
      </w:pPr>
      <w:r w:rsidRPr="00D82F9E">
        <w:rPr>
          <w:rFonts w:ascii="Times New Roman" w:hAnsi="Times New Roman" w:cs="Times New Roman"/>
          <w:b/>
          <w:sz w:val="28"/>
          <w:szCs w:val="28"/>
        </w:rPr>
        <w:t>Хоральный ричеркар</w:t>
      </w:r>
      <w:r>
        <w:rPr>
          <w:rFonts w:ascii="Times New Roman" w:hAnsi="Times New Roman" w:cs="Times New Roman"/>
          <w:sz w:val="28"/>
          <w:szCs w:val="28"/>
        </w:rPr>
        <w:t xml:space="preserve"> — жанр, особенно популярный в </w:t>
      </w:r>
      <w:r>
        <w:rPr>
          <w:rFonts w:ascii="Times New Roman" w:hAnsi="Times New Roman" w:cs="Times New Roman"/>
          <w:sz w:val="28"/>
          <w:szCs w:val="28"/>
          <w:lang w:val="en-US"/>
        </w:rPr>
        <w:t>XVII</w:t>
      </w:r>
      <w:r w:rsidRPr="00D82F9E">
        <w:rPr>
          <w:rFonts w:ascii="Times New Roman" w:hAnsi="Times New Roman" w:cs="Times New Roman"/>
          <w:sz w:val="28"/>
          <w:szCs w:val="28"/>
        </w:rPr>
        <w:t xml:space="preserve"> </w:t>
      </w:r>
      <w:r>
        <w:rPr>
          <w:rFonts w:ascii="Times New Roman" w:hAnsi="Times New Roman" w:cs="Times New Roman"/>
          <w:sz w:val="28"/>
          <w:szCs w:val="28"/>
        </w:rPr>
        <w:t xml:space="preserve">веке. Структура этого полифонического сочинения для клавишного инструмента следовала структуре хорала. Мелодия изобиловала украшениями. Хоральные ричеркары сочиняли Михаэль Преториус и Самуэль Шейдт. </w:t>
      </w:r>
    </w:p>
    <w:p w:rsidR="009378C7" w:rsidRDefault="009378C7" w:rsidP="009378C7">
      <w:pPr>
        <w:spacing w:after="0" w:line="360" w:lineRule="auto"/>
        <w:ind w:firstLine="708"/>
        <w:jc w:val="both"/>
        <w:rPr>
          <w:rFonts w:ascii="Times New Roman" w:hAnsi="Times New Roman" w:cs="Times New Roman"/>
          <w:sz w:val="28"/>
          <w:szCs w:val="28"/>
        </w:rPr>
      </w:pPr>
      <w:r w:rsidRPr="00AE5B26">
        <w:rPr>
          <w:rFonts w:ascii="Times New Roman" w:hAnsi="Times New Roman" w:cs="Times New Roman"/>
          <w:b/>
          <w:sz w:val="28"/>
          <w:szCs w:val="28"/>
        </w:rPr>
        <w:t>Органный хорал</w:t>
      </w:r>
      <w:r>
        <w:rPr>
          <w:rFonts w:ascii="Times New Roman" w:hAnsi="Times New Roman" w:cs="Times New Roman"/>
          <w:sz w:val="28"/>
          <w:szCs w:val="28"/>
        </w:rPr>
        <w:t xml:space="preserve"> — органная композиция, основанная на традиционной мелодии немецкого протестантского хорала. Такого рода простые гарм</w:t>
      </w:r>
      <w:r>
        <w:rPr>
          <w:rFonts w:ascii="Times New Roman" w:hAnsi="Times New Roman" w:cs="Times New Roman"/>
          <w:sz w:val="28"/>
          <w:szCs w:val="28"/>
        </w:rPr>
        <w:t>о</w:t>
      </w:r>
      <w:r>
        <w:rPr>
          <w:rFonts w:ascii="Times New Roman" w:hAnsi="Times New Roman" w:cs="Times New Roman"/>
          <w:sz w:val="28"/>
          <w:szCs w:val="28"/>
        </w:rPr>
        <w:t>нические обработки хоралов сочиняли многие композиторы.</w:t>
      </w:r>
    </w:p>
    <w:p w:rsidR="009378C7" w:rsidRDefault="009378C7" w:rsidP="009378C7">
      <w:pPr>
        <w:spacing w:after="0" w:line="360" w:lineRule="auto"/>
        <w:ind w:firstLine="708"/>
        <w:jc w:val="both"/>
        <w:rPr>
          <w:rFonts w:ascii="Times New Roman" w:hAnsi="Times New Roman" w:cs="Times New Roman"/>
          <w:sz w:val="28"/>
          <w:szCs w:val="28"/>
        </w:rPr>
      </w:pPr>
      <w:r w:rsidRPr="00586FED">
        <w:rPr>
          <w:rFonts w:ascii="Times New Roman" w:hAnsi="Times New Roman" w:cs="Times New Roman"/>
          <w:b/>
          <w:sz w:val="28"/>
          <w:szCs w:val="28"/>
        </w:rPr>
        <w:t>Хоральная партита</w:t>
      </w:r>
      <w:r>
        <w:rPr>
          <w:rFonts w:ascii="Times New Roman" w:hAnsi="Times New Roman" w:cs="Times New Roman"/>
          <w:sz w:val="28"/>
          <w:szCs w:val="28"/>
        </w:rPr>
        <w:t xml:space="preserve"> — цикл вариаций на мелодию хорала. Хоральные партиты сочинял, например, Иоганн Пахельбель.</w:t>
      </w:r>
    </w:p>
    <w:p w:rsidR="009378C7" w:rsidRDefault="009378C7" w:rsidP="009378C7">
      <w:pPr>
        <w:spacing w:after="0" w:line="360" w:lineRule="auto"/>
        <w:ind w:firstLine="708"/>
        <w:jc w:val="both"/>
        <w:rPr>
          <w:rFonts w:ascii="Times New Roman" w:hAnsi="Times New Roman" w:cs="Times New Roman"/>
          <w:sz w:val="28"/>
          <w:szCs w:val="28"/>
        </w:rPr>
      </w:pPr>
      <w:r w:rsidRPr="0008096D">
        <w:rPr>
          <w:rFonts w:ascii="Times New Roman" w:hAnsi="Times New Roman" w:cs="Times New Roman"/>
          <w:b/>
          <w:sz w:val="28"/>
          <w:szCs w:val="28"/>
        </w:rPr>
        <w:t>Хоральная прелюдия</w:t>
      </w:r>
      <w:r>
        <w:rPr>
          <w:rFonts w:ascii="Times New Roman" w:hAnsi="Times New Roman" w:cs="Times New Roman"/>
          <w:sz w:val="28"/>
          <w:szCs w:val="28"/>
        </w:rPr>
        <w:t xml:space="preserve"> — сочинение небольшого размера, первоначально просто небольшое вступление к пению. Как самостоятельный жанр стала развиваться в </w:t>
      </w:r>
      <w:r>
        <w:rPr>
          <w:rFonts w:ascii="Times New Roman" w:hAnsi="Times New Roman" w:cs="Times New Roman"/>
          <w:sz w:val="28"/>
          <w:szCs w:val="28"/>
          <w:lang w:val="en-US"/>
        </w:rPr>
        <w:t>XVII</w:t>
      </w:r>
      <w:r w:rsidRPr="00E24E17">
        <w:rPr>
          <w:rFonts w:ascii="Times New Roman" w:hAnsi="Times New Roman" w:cs="Times New Roman"/>
          <w:sz w:val="28"/>
          <w:szCs w:val="28"/>
        </w:rPr>
        <w:t xml:space="preserve"> </w:t>
      </w:r>
      <w:r>
        <w:rPr>
          <w:rFonts w:ascii="Times New Roman" w:hAnsi="Times New Roman" w:cs="Times New Roman"/>
          <w:sz w:val="28"/>
          <w:szCs w:val="28"/>
        </w:rPr>
        <w:t>веке в творчестве Дитриха Букстехуде (1637–1707) и других северогерманских композиторов. Кульминации развития жанр до</w:t>
      </w:r>
      <w:r>
        <w:rPr>
          <w:rFonts w:ascii="Times New Roman" w:hAnsi="Times New Roman" w:cs="Times New Roman"/>
          <w:sz w:val="28"/>
          <w:szCs w:val="28"/>
        </w:rPr>
        <w:t>с</w:t>
      </w:r>
      <w:r>
        <w:rPr>
          <w:rFonts w:ascii="Times New Roman" w:hAnsi="Times New Roman" w:cs="Times New Roman"/>
          <w:sz w:val="28"/>
          <w:szCs w:val="28"/>
        </w:rPr>
        <w:t xml:space="preserve">тиг в творчестве Иоганна Себастьяна Баха (1685–1750) — в частности, в его «Органной книжечке», сборнике из 46 хоральных прелюдий, большинство из которых И. С. Бах сочинил в период с 1708 по 1717 гг., когда служил придворным органистом в Веймаре. В </w:t>
      </w:r>
      <w:r>
        <w:rPr>
          <w:rFonts w:ascii="Times New Roman" w:hAnsi="Times New Roman" w:cs="Times New Roman"/>
          <w:sz w:val="28"/>
          <w:szCs w:val="28"/>
          <w:lang w:val="en-US"/>
        </w:rPr>
        <w:t>XIX</w:t>
      </w:r>
      <w:r w:rsidRPr="00E24E1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XX</w:t>
      </w:r>
      <w:r>
        <w:rPr>
          <w:rFonts w:ascii="Times New Roman" w:hAnsi="Times New Roman" w:cs="Times New Roman"/>
          <w:sz w:val="28"/>
          <w:szCs w:val="28"/>
        </w:rPr>
        <w:t xml:space="preserve"> веках хоральные прелюдии с</w:t>
      </w:r>
      <w:r>
        <w:rPr>
          <w:rFonts w:ascii="Times New Roman" w:hAnsi="Times New Roman" w:cs="Times New Roman"/>
          <w:sz w:val="28"/>
          <w:szCs w:val="28"/>
        </w:rPr>
        <w:t>о</w:t>
      </w:r>
      <w:r>
        <w:rPr>
          <w:rFonts w:ascii="Times New Roman" w:hAnsi="Times New Roman" w:cs="Times New Roman"/>
          <w:sz w:val="28"/>
          <w:szCs w:val="28"/>
        </w:rPr>
        <w:t>чиняли Иоганнес Брамс (1833–1897), Макс Регер (1873–1916), Хуго Дистлер (1908–1942), Эрнст Пеппинг (1901–1981).</w:t>
      </w:r>
    </w:p>
    <w:p w:rsidR="009378C7" w:rsidRDefault="009378C7" w:rsidP="009378C7">
      <w:pPr>
        <w:spacing w:after="0" w:line="360" w:lineRule="auto"/>
        <w:ind w:firstLine="708"/>
        <w:jc w:val="both"/>
        <w:rPr>
          <w:rFonts w:ascii="Times New Roman" w:hAnsi="Times New Roman" w:cs="Times New Roman"/>
          <w:sz w:val="28"/>
          <w:szCs w:val="28"/>
        </w:rPr>
      </w:pPr>
      <w:r w:rsidRPr="009750DB">
        <w:rPr>
          <w:rFonts w:ascii="Times New Roman" w:hAnsi="Times New Roman" w:cs="Times New Roman"/>
          <w:b/>
          <w:sz w:val="28"/>
          <w:szCs w:val="28"/>
        </w:rPr>
        <w:t>Хоральная кантата</w:t>
      </w:r>
      <w:r>
        <w:rPr>
          <w:rFonts w:ascii="Times New Roman" w:hAnsi="Times New Roman" w:cs="Times New Roman"/>
          <w:sz w:val="28"/>
          <w:szCs w:val="28"/>
        </w:rPr>
        <w:t xml:space="preserve"> — вокально-инструментальное сочинение из нескольких частей, две или более из которых основаны на тексте и мелодии немецкого протестантского хорала. Хоральная кантата развилась на основе хорального концерта. В творчестве И. С. Баха текст средних частей </w:t>
      </w:r>
      <w:r>
        <w:rPr>
          <w:rFonts w:ascii="Times New Roman" w:hAnsi="Times New Roman" w:cs="Times New Roman"/>
          <w:sz w:val="28"/>
          <w:szCs w:val="28"/>
        </w:rPr>
        <w:lastRenderedPageBreak/>
        <w:t>хоральной кантаты (речитативов и арий) представляет собой парафраз соо</w:t>
      </w:r>
      <w:r>
        <w:rPr>
          <w:rFonts w:ascii="Times New Roman" w:hAnsi="Times New Roman" w:cs="Times New Roman"/>
          <w:sz w:val="28"/>
          <w:szCs w:val="28"/>
        </w:rPr>
        <w:t>т</w:t>
      </w:r>
      <w:r>
        <w:rPr>
          <w:rFonts w:ascii="Times New Roman" w:hAnsi="Times New Roman" w:cs="Times New Roman"/>
          <w:sz w:val="28"/>
          <w:szCs w:val="28"/>
        </w:rPr>
        <w:t>ветствующих куплетов хорала, в то время как в крайних частях звучит хорал в н</w:t>
      </w:r>
      <w:r>
        <w:rPr>
          <w:rFonts w:ascii="Times New Roman" w:hAnsi="Times New Roman" w:cs="Times New Roman"/>
          <w:sz w:val="28"/>
          <w:szCs w:val="28"/>
        </w:rPr>
        <w:t>е</w:t>
      </w:r>
      <w:r>
        <w:rPr>
          <w:rFonts w:ascii="Times New Roman" w:hAnsi="Times New Roman" w:cs="Times New Roman"/>
          <w:sz w:val="28"/>
          <w:szCs w:val="28"/>
        </w:rPr>
        <w:t xml:space="preserve">изменном виде. </w:t>
      </w:r>
    </w:p>
    <w:p w:rsidR="009378C7" w:rsidRDefault="009378C7" w:rsidP="009378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E7EF8">
        <w:rPr>
          <w:rFonts w:ascii="Times New Roman" w:hAnsi="Times New Roman" w:cs="Times New Roman"/>
          <w:b/>
          <w:sz w:val="28"/>
          <w:szCs w:val="28"/>
        </w:rPr>
        <w:t>Хоральная фантазия</w:t>
      </w:r>
      <w:r>
        <w:rPr>
          <w:rFonts w:ascii="Times New Roman" w:hAnsi="Times New Roman" w:cs="Times New Roman"/>
          <w:sz w:val="28"/>
          <w:szCs w:val="28"/>
        </w:rPr>
        <w:t xml:space="preserve"> — крупное органное сочинение, основанное на протестантском хорале. Многочисленные сочинения этого жанра мы находим в творчестве Генриха Шейдемана (1595–1663), Франца Тундера (1614–1667), Дитриха Букстехуде (1637–1707). </w:t>
      </w:r>
    </w:p>
    <w:p w:rsidR="009378C7" w:rsidRDefault="009378C7" w:rsidP="009378C7">
      <w:pPr>
        <w:spacing w:after="0" w:line="360" w:lineRule="auto"/>
        <w:ind w:firstLine="708"/>
        <w:jc w:val="both"/>
        <w:rPr>
          <w:rFonts w:ascii="Times New Roman" w:hAnsi="Times New Roman" w:cs="Times New Roman"/>
          <w:sz w:val="28"/>
          <w:szCs w:val="28"/>
        </w:rPr>
      </w:pPr>
      <w:r w:rsidRPr="000E7EF8">
        <w:rPr>
          <w:rFonts w:ascii="Times New Roman" w:hAnsi="Times New Roman" w:cs="Times New Roman"/>
          <w:b/>
          <w:sz w:val="28"/>
          <w:szCs w:val="28"/>
        </w:rPr>
        <w:t>Хоральная месса</w:t>
      </w:r>
      <w:r>
        <w:rPr>
          <w:rFonts w:ascii="Times New Roman" w:hAnsi="Times New Roman" w:cs="Times New Roman"/>
          <w:sz w:val="28"/>
          <w:szCs w:val="28"/>
        </w:rPr>
        <w:t xml:space="preserve"> — цикл органных обработок хоралов Ординария «Немецкой мессы» Мартина Лютера (т. е. хоралов, которыми в период Реформации были заменены сложные латинские григорианские песнопения </w:t>
      </w:r>
      <w:r>
        <w:rPr>
          <w:rFonts w:ascii="Times New Roman" w:hAnsi="Times New Roman" w:cs="Times New Roman"/>
          <w:sz w:val="28"/>
          <w:szCs w:val="28"/>
          <w:lang w:val="en-US"/>
        </w:rPr>
        <w:t>K</w:t>
      </w:r>
      <w:r>
        <w:rPr>
          <w:rFonts w:ascii="Times New Roman" w:hAnsi="Times New Roman" w:cs="Times New Roman"/>
          <w:sz w:val="28"/>
          <w:szCs w:val="28"/>
          <w:lang w:val="en-US"/>
        </w:rPr>
        <w:t>y</w:t>
      </w:r>
      <w:r>
        <w:rPr>
          <w:rFonts w:ascii="Times New Roman" w:hAnsi="Times New Roman" w:cs="Times New Roman"/>
          <w:sz w:val="28"/>
          <w:szCs w:val="28"/>
          <w:lang w:val="en-US"/>
        </w:rPr>
        <w:t>rie</w:t>
      </w:r>
      <w:r w:rsidRPr="000E7EF8">
        <w:rPr>
          <w:rFonts w:ascii="Times New Roman" w:hAnsi="Times New Roman" w:cs="Times New Roman"/>
          <w:sz w:val="28"/>
          <w:szCs w:val="28"/>
        </w:rPr>
        <w:t xml:space="preserve"> </w:t>
      </w:r>
      <w:r>
        <w:rPr>
          <w:rFonts w:ascii="Times New Roman" w:hAnsi="Times New Roman" w:cs="Times New Roman"/>
          <w:sz w:val="28"/>
          <w:szCs w:val="28"/>
          <w:lang w:val="en-US"/>
        </w:rPr>
        <w:t>eleison</w:t>
      </w:r>
      <w:r w:rsidRPr="000E7EF8">
        <w:rPr>
          <w:rFonts w:ascii="Times New Roman" w:hAnsi="Times New Roman" w:cs="Times New Roman"/>
          <w:sz w:val="28"/>
          <w:szCs w:val="28"/>
        </w:rPr>
        <w:t xml:space="preserve">, </w:t>
      </w:r>
      <w:r>
        <w:rPr>
          <w:rFonts w:ascii="Times New Roman" w:hAnsi="Times New Roman" w:cs="Times New Roman"/>
          <w:sz w:val="28"/>
          <w:szCs w:val="28"/>
          <w:lang w:val="en-US"/>
        </w:rPr>
        <w:t>Gloria</w:t>
      </w:r>
      <w:r w:rsidRPr="000E7EF8">
        <w:rPr>
          <w:rFonts w:ascii="Times New Roman" w:hAnsi="Times New Roman" w:cs="Times New Roman"/>
          <w:sz w:val="28"/>
          <w:szCs w:val="28"/>
        </w:rPr>
        <w:t xml:space="preserve">, </w:t>
      </w:r>
      <w:r>
        <w:rPr>
          <w:rFonts w:ascii="Times New Roman" w:hAnsi="Times New Roman" w:cs="Times New Roman"/>
          <w:sz w:val="28"/>
          <w:szCs w:val="28"/>
          <w:lang w:val="en-US"/>
        </w:rPr>
        <w:t>Credo</w:t>
      </w:r>
      <w:r w:rsidRPr="000E7EF8">
        <w:rPr>
          <w:rFonts w:ascii="Times New Roman" w:hAnsi="Times New Roman" w:cs="Times New Roman"/>
          <w:sz w:val="28"/>
          <w:szCs w:val="28"/>
        </w:rPr>
        <w:t xml:space="preserve">, </w:t>
      </w:r>
      <w:r>
        <w:rPr>
          <w:rFonts w:ascii="Times New Roman" w:hAnsi="Times New Roman" w:cs="Times New Roman"/>
          <w:sz w:val="28"/>
          <w:szCs w:val="28"/>
          <w:lang w:val="en-US"/>
        </w:rPr>
        <w:t>Sanctus</w:t>
      </w:r>
      <w:r w:rsidRPr="000E7EF8">
        <w:rPr>
          <w:rFonts w:ascii="Times New Roman" w:hAnsi="Times New Roman" w:cs="Times New Roman"/>
          <w:sz w:val="28"/>
          <w:szCs w:val="28"/>
        </w:rPr>
        <w:t xml:space="preserve">, </w:t>
      </w:r>
      <w:r>
        <w:rPr>
          <w:rFonts w:ascii="Times New Roman" w:hAnsi="Times New Roman" w:cs="Times New Roman"/>
          <w:sz w:val="28"/>
          <w:szCs w:val="28"/>
          <w:lang w:val="en-US"/>
        </w:rPr>
        <w:t>Agnus</w:t>
      </w:r>
      <w:r w:rsidRPr="000E7EF8">
        <w:rPr>
          <w:rFonts w:ascii="Times New Roman" w:hAnsi="Times New Roman" w:cs="Times New Roman"/>
          <w:sz w:val="28"/>
          <w:szCs w:val="28"/>
        </w:rPr>
        <w:t xml:space="preserve"> </w:t>
      </w:r>
      <w:r>
        <w:rPr>
          <w:rFonts w:ascii="Times New Roman" w:hAnsi="Times New Roman" w:cs="Times New Roman"/>
          <w:sz w:val="28"/>
          <w:szCs w:val="28"/>
          <w:lang w:val="en-US"/>
        </w:rPr>
        <w:t>Dei</w:t>
      </w:r>
      <w:r w:rsidRPr="000E7EF8">
        <w:rPr>
          <w:rFonts w:ascii="Times New Roman" w:hAnsi="Times New Roman" w:cs="Times New Roman"/>
          <w:sz w:val="28"/>
          <w:szCs w:val="28"/>
        </w:rPr>
        <w:t xml:space="preserve">). </w:t>
      </w:r>
      <w:r>
        <w:rPr>
          <w:rFonts w:ascii="Times New Roman" w:hAnsi="Times New Roman" w:cs="Times New Roman"/>
          <w:sz w:val="28"/>
          <w:szCs w:val="28"/>
        </w:rPr>
        <w:t>Хоральные мессы сочиняли И. С. Бах, Хуго Дистлер, Эрнст Пеппинг.</w:t>
      </w:r>
    </w:p>
    <w:p w:rsidR="009378C7" w:rsidRDefault="009378C7" w:rsidP="009378C7">
      <w:pPr>
        <w:spacing w:after="0" w:line="360" w:lineRule="auto"/>
        <w:ind w:firstLine="708"/>
        <w:jc w:val="both"/>
        <w:rPr>
          <w:rFonts w:ascii="Times New Roman" w:hAnsi="Times New Roman" w:cs="Times New Roman"/>
          <w:sz w:val="28"/>
          <w:szCs w:val="28"/>
        </w:rPr>
      </w:pPr>
      <w:r w:rsidRPr="003909CA">
        <w:rPr>
          <w:rFonts w:ascii="Times New Roman" w:hAnsi="Times New Roman" w:cs="Times New Roman"/>
          <w:b/>
          <w:sz w:val="28"/>
          <w:szCs w:val="28"/>
        </w:rPr>
        <w:t>Хоральные вариации</w:t>
      </w:r>
      <w:r>
        <w:rPr>
          <w:rFonts w:ascii="Times New Roman" w:hAnsi="Times New Roman" w:cs="Times New Roman"/>
          <w:sz w:val="28"/>
          <w:szCs w:val="28"/>
        </w:rPr>
        <w:t xml:space="preserve"> — органное сочинение, где мелодия хорала каждый раз предстаёт в новой полифонической обработке. Хоральные вариации сочиняли Самуэль Шейдт, Генрих Шейдеман. </w:t>
      </w:r>
    </w:p>
    <w:p w:rsidR="009378C7" w:rsidRDefault="009378C7" w:rsidP="009378C7">
      <w:pPr>
        <w:spacing w:after="0" w:line="360" w:lineRule="auto"/>
        <w:ind w:firstLine="708"/>
        <w:jc w:val="both"/>
        <w:rPr>
          <w:rFonts w:ascii="Times New Roman" w:hAnsi="Times New Roman" w:cs="Times New Roman"/>
          <w:sz w:val="28"/>
          <w:szCs w:val="28"/>
        </w:rPr>
      </w:pPr>
      <w:r w:rsidRPr="00240885">
        <w:rPr>
          <w:rFonts w:ascii="Times New Roman" w:hAnsi="Times New Roman" w:cs="Times New Roman"/>
          <w:b/>
          <w:sz w:val="28"/>
          <w:szCs w:val="28"/>
        </w:rPr>
        <w:t>Фигурированный хорал</w:t>
      </w:r>
      <w:r>
        <w:rPr>
          <w:rFonts w:ascii="Times New Roman" w:hAnsi="Times New Roman" w:cs="Times New Roman"/>
          <w:sz w:val="28"/>
          <w:szCs w:val="28"/>
        </w:rPr>
        <w:t xml:space="preserve"> — хоральная мелодия с полифоническим контрапунктом, отдельно взятая хоральная вариация, т. е. только один куплет, при этом мелодия хорала отчётливо слышна всё время. К фигурированным хоралам относится знаменитое сочинение И. С. Баха </w:t>
      </w:r>
      <w:r w:rsidRPr="00EB75EC">
        <w:rPr>
          <w:rFonts w:ascii="Times New Roman" w:hAnsi="Times New Roman" w:cs="Times New Roman"/>
          <w:i/>
          <w:sz w:val="28"/>
          <w:szCs w:val="28"/>
        </w:rPr>
        <w:t>Ich ruf zu dir, Herr Jesu Christ</w:t>
      </w:r>
      <w:r w:rsidRPr="00EB75EC">
        <w:rPr>
          <w:rFonts w:ascii="Times New Roman" w:hAnsi="Times New Roman" w:cs="Times New Roman"/>
          <w:sz w:val="28"/>
          <w:szCs w:val="28"/>
        </w:rPr>
        <w:t xml:space="preserve"> (</w:t>
      </w:r>
      <w:r>
        <w:rPr>
          <w:rFonts w:ascii="Times New Roman" w:hAnsi="Times New Roman" w:cs="Times New Roman"/>
          <w:sz w:val="28"/>
          <w:szCs w:val="28"/>
        </w:rPr>
        <w:t>«Взываю к Тебе, Господи Иисусе Христе»), которое звучит в фильме А. Тарковского «Солярис» в аранжировке Э. Артемьева.</w:t>
      </w:r>
    </w:p>
    <w:p w:rsidR="009378C7" w:rsidRDefault="009378C7" w:rsidP="009378C7">
      <w:pPr>
        <w:spacing w:after="0" w:line="360" w:lineRule="auto"/>
        <w:ind w:firstLine="708"/>
        <w:jc w:val="both"/>
        <w:rPr>
          <w:rFonts w:ascii="Times New Roman" w:hAnsi="Times New Roman" w:cs="Times New Roman"/>
          <w:sz w:val="28"/>
          <w:szCs w:val="28"/>
        </w:rPr>
      </w:pPr>
      <w:r w:rsidRPr="008E0806">
        <w:rPr>
          <w:rFonts w:ascii="Times New Roman" w:hAnsi="Times New Roman" w:cs="Times New Roman"/>
          <w:b/>
          <w:sz w:val="28"/>
          <w:szCs w:val="28"/>
        </w:rPr>
        <w:t>Хоральный мотет</w:t>
      </w:r>
      <w:r>
        <w:rPr>
          <w:rFonts w:ascii="Times New Roman" w:hAnsi="Times New Roman" w:cs="Times New Roman"/>
          <w:sz w:val="28"/>
          <w:szCs w:val="28"/>
        </w:rPr>
        <w:t xml:space="preserve"> — полифоническое вокальное сочинение из двух или более частей. Этот жанр был очень распространён в </w:t>
      </w:r>
      <w:r>
        <w:rPr>
          <w:rFonts w:ascii="Times New Roman" w:hAnsi="Times New Roman" w:cs="Times New Roman"/>
          <w:sz w:val="28"/>
          <w:szCs w:val="28"/>
          <w:lang w:val="en-US"/>
        </w:rPr>
        <w:t>XVI</w:t>
      </w:r>
      <w:r w:rsidRPr="00A1088A">
        <w:rPr>
          <w:rFonts w:ascii="Times New Roman" w:hAnsi="Times New Roman" w:cs="Times New Roman"/>
          <w:sz w:val="28"/>
          <w:szCs w:val="28"/>
        </w:rPr>
        <w:t xml:space="preserve"> </w:t>
      </w:r>
      <w:r>
        <w:rPr>
          <w:rFonts w:ascii="Times New Roman" w:hAnsi="Times New Roman" w:cs="Times New Roman"/>
          <w:sz w:val="28"/>
          <w:szCs w:val="28"/>
        </w:rPr>
        <w:t xml:space="preserve">веке. Как правило, хоральный мотет исполнялся </w:t>
      </w:r>
      <w:r>
        <w:rPr>
          <w:rFonts w:ascii="Times New Roman" w:hAnsi="Times New Roman" w:cs="Times New Roman"/>
          <w:sz w:val="28"/>
          <w:szCs w:val="28"/>
          <w:lang w:val="en-US"/>
        </w:rPr>
        <w:t>a</w:t>
      </w:r>
      <w:r w:rsidRPr="00A1088A">
        <w:rPr>
          <w:rFonts w:ascii="Times New Roman" w:hAnsi="Times New Roman" w:cs="Times New Roman"/>
          <w:sz w:val="28"/>
          <w:szCs w:val="28"/>
        </w:rPr>
        <w:t xml:space="preserve"> </w:t>
      </w:r>
      <w:r>
        <w:rPr>
          <w:rFonts w:ascii="Times New Roman" w:hAnsi="Times New Roman" w:cs="Times New Roman"/>
          <w:sz w:val="28"/>
          <w:szCs w:val="28"/>
          <w:lang w:val="en-US"/>
        </w:rPr>
        <w:t>capella</w:t>
      </w:r>
      <w:r w:rsidRPr="00A1088A">
        <w:rPr>
          <w:rFonts w:ascii="Times New Roman" w:hAnsi="Times New Roman" w:cs="Times New Roman"/>
          <w:sz w:val="28"/>
          <w:szCs w:val="28"/>
        </w:rPr>
        <w:t xml:space="preserve">. </w:t>
      </w:r>
      <w:r>
        <w:rPr>
          <w:rFonts w:ascii="Times New Roman" w:hAnsi="Times New Roman" w:cs="Times New Roman"/>
          <w:sz w:val="28"/>
          <w:szCs w:val="28"/>
        </w:rPr>
        <w:t>Иногда какой-либо из в</w:t>
      </w:r>
      <w:r>
        <w:rPr>
          <w:rFonts w:ascii="Times New Roman" w:hAnsi="Times New Roman" w:cs="Times New Roman"/>
          <w:sz w:val="28"/>
          <w:szCs w:val="28"/>
        </w:rPr>
        <w:t>о</w:t>
      </w:r>
      <w:r>
        <w:rPr>
          <w:rFonts w:ascii="Times New Roman" w:hAnsi="Times New Roman" w:cs="Times New Roman"/>
          <w:sz w:val="28"/>
          <w:szCs w:val="28"/>
        </w:rPr>
        <w:t xml:space="preserve">кальных голосов могли заменять инструментом. В </w:t>
      </w:r>
      <w:r>
        <w:rPr>
          <w:rFonts w:ascii="Times New Roman" w:hAnsi="Times New Roman" w:cs="Times New Roman"/>
          <w:sz w:val="28"/>
          <w:szCs w:val="28"/>
          <w:lang w:val="en-US"/>
        </w:rPr>
        <w:t>XVII</w:t>
      </w:r>
      <w:r w:rsidRPr="00D75E74">
        <w:rPr>
          <w:rFonts w:ascii="Times New Roman" w:hAnsi="Times New Roman" w:cs="Times New Roman"/>
          <w:sz w:val="28"/>
          <w:szCs w:val="28"/>
        </w:rPr>
        <w:t xml:space="preserve"> </w:t>
      </w:r>
      <w:r>
        <w:rPr>
          <w:rFonts w:ascii="Times New Roman" w:hAnsi="Times New Roman" w:cs="Times New Roman"/>
          <w:sz w:val="28"/>
          <w:szCs w:val="28"/>
        </w:rPr>
        <w:t>веке этот жанр уст</w:t>
      </w:r>
      <w:r>
        <w:rPr>
          <w:rFonts w:ascii="Times New Roman" w:hAnsi="Times New Roman" w:cs="Times New Roman"/>
          <w:sz w:val="28"/>
          <w:szCs w:val="28"/>
        </w:rPr>
        <w:t>у</w:t>
      </w:r>
      <w:r>
        <w:rPr>
          <w:rFonts w:ascii="Times New Roman" w:hAnsi="Times New Roman" w:cs="Times New Roman"/>
          <w:sz w:val="28"/>
          <w:szCs w:val="28"/>
        </w:rPr>
        <w:t xml:space="preserve">пил место хоральному концерту, а затем интерес к нему вновь возродился. </w:t>
      </w:r>
    </w:p>
    <w:p w:rsidR="00B32E0D" w:rsidRDefault="00B32E0D" w:rsidP="00B32E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Выборгском Евангелическо-лютеранском приходе Свв. Петра и Павла перед концертами и во время экскурсий мы стараемся разложить на скамейках несколько сборников гимнов, чтобы посетители могли их полистать. Также рассказываем о том, что скамейки в лютеранском  храме </w:t>
      </w:r>
      <w:r>
        <w:rPr>
          <w:rFonts w:ascii="Times New Roman" w:hAnsi="Times New Roman" w:cs="Times New Roman"/>
          <w:sz w:val="28"/>
          <w:szCs w:val="28"/>
        </w:rPr>
        <w:lastRenderedPageBreak/>
        <w:t>спроектированы таким образом, чтобы были предусмотрены специальные подставки или выемки для сборников гимнов.</w:t>
      </w:r>
    </w:p>
    <w:p w:rsidR="00B32E0D" w:rsidRDefault="00B32E0D" w:rsidP="00B32E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во время концерта или музыкальной экскурсии исполняется хотя бы одна хоральная обработка и соответствующий хорал есть в </w:t>
      </w:r>
      <w:r w:rsidRPr="00142B7F">
        <w:rPr>
          <w:rFonts w:ascii="Times New Roman" w:hAnsi="Times New Roman" w:cs="Times New Roman"/>
          <w:sz w:val="28"/>
          <w:szCs w:val="28"/>
        </w:rPr>
        <w:t>Сборнике гимнов Евангелическо-лютеранской Церкви Ингрии на территории России</w:t>
      </w:r>
      <w:r>
        <w:rPr>
          <w:rFonts w:ascii="Times New Roman" w:hAnsi="Times New Roman" w:cs="Times New Roman"/>
          <w:sz w:val="28"/>
          <w:szCs w:val="28"/>
        </w:rPr>
        <w:t>, на доске выставляются соответствующие цифры, чтобы ведущий в своей речи мог пояснить их значение.</w:t>
      </w:r>
    </w:p>
    <w:p w:rsidR="00B32E0D" w:rsidRDefault="00B32E0D" w:rsidP="00B32E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 Максвелл в «Руководстве для служителей алтаря» пишет следующее: «Что бы ни происходило, что бы ни использовалось в церкви — всё должно совершаться во славу Господа и служить укреплению народа Божия в вере и любви»</w:t>
      </w:r>
      <w:r>
        <w:rPr>
          <w:rStyle w:val="aa"/>
          <w:rFonts w:ascii="Times New Roman" w:hAnsi="Times New Roman" w:cs="Times New Roman"/>
          <w:sz w:val="28"/>
          <w:szCs w:val="28"/>
        </w:rPr>
        <w:footnoteReference w:id="105"/>
      </w:r>
      <w:r>
        <w:rPr>
          <w:rFonts w:ascii="Times New Roman" w:hAnsi="Times New Roman" w:cs="Times New Roman"/>
          <w:sz w:val="28"/>
          <w:szCs w:val="28"/>
        </w:rPr>
        <w:t>.</w:t>
      </w:r>
    </w:p>
    <w:p w:rsidR="00B32E0D" w:rsidRDefault="00B32E0D" w:rsidP="00B32E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Включение в программу органных хоральных обработок позволяет рассказать о важности приходского пения в Лютеранской Церкви. Например, пастор выборгского прихода Дмитрий Розет рассказывает об этом таким образом: «Особенностью лютеранского богослужения всегда было общинное пение. Лютеране всегда стремились к тому, чтобы на богослужении у людей была возможность петь на понятном им языке хоралы, которые отличались бы глубоким и хорошим содержанием. Лютеране всегда уделяли большое внимание качеству гимнов, поющихся на службе, и с радостью пели их не только в церкви, но и дома. Про лютеран говорили, что у них дома обязательно есть две книги: Библия и сборник гимнов. Практически вся жизнь человека в лютеранской церкви сопровождается пением гимнов»</w:t>
      </w:r>
      <w:r>
        <w:rPr>
          <w:rStyle w:val="aa"/>
          <w:rFonts w:ascii="Times New Roman" w:hAnsi="Times New Roman" w:cs="Times New Roman"/>
          <w:sz w:val="28"/>
          <w:szCs w:val="28"/>
        </w:rPr>
        <w:footnoteReference w:id="106"/>
      </w:r>
      <w:r>
        <w:rPr>
          <w:rFonts w:ascii="Times New Roman" w:hAnsi="Times New Roman" w:cs="Times New Roman"/>
          <w:sz w:val="28"/>
          <w:szCs w:val="28"/>
        </w:rPr>
        <w:t xml:space="preserve">. </w:t>
      </w:r>
    </w:p>
    <w:p w:rsidR="00B32E0D" w:rsidRDefault="00B32E0D" w:rsidP="00B32E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эпиграфа к концерту или экскурсии уместно использовать цитаты из музыкально-литургических сочинений Мартина Лютера. Например, в конце </w:t>
      </w:r>
      <w:r w:rsidRPr="007D617F">
        <w:rPr>
          <w:rFonts w:ascii="Times New Roman" w:hAnsi="Times New Roman" w:cs="Times New Roman"/>
          <w:sz w:val="28"/>
          <w:szCs w:val="28"/>
        </w:rPr>
        <w:t xml:space="preserve">Сборник гимнов Евангелическо-лютеранской Церкви </w:t>
      </w:r>
      <w:r w:rsidRPr="007D617F">
        <w:rPr>
          <w:rFonts w:ascii="Times New Roman" w:hAnsi="Times New Roman" w:cs="Times New Roman"/>
          <w:sz w:val="28"/>
          <w:szCs w:val="28"/>
        </w:rPr>
        <w:lastRenderedPageBreak/>
        <w:t>Ингрии на территории России можно на</w:t>
      </w:r>
      <w:r>
        <w:rPr>
          <w:rFonts w:ascii="Times New Roman" w:hAnsi="Times New Roman" w:cs="Times New Roman"/>
          <w:sz w:val="28"/>
          <w:szCs w:val="28"/>
        </w:rPr>
        <w:t>йти несколько фрагментов из Пред</w:t>
      </w:r>
      <w:r>
        <w:rPr>
          <w:rFonts w:ascii="Times New Roman" w:hAnsi="Times New Roman" w:cs="Times New Roman"/>
          <w:sz w:val="28"/>
          <w:szCs w:val="28"/>
        </w:rPr>
        <w:t>и</w:t>
      </w:r>
      <w:r>
        <w:rPr>
          <w:rFonts w:ascii="Times New Roman" w:hAnsi="Times New Roman" w:cs="Times New Roman"/>
          <w:sz w:val="28"/>
          <w:szCs w:val="28"/>
        </w:rPr>
        <w:t xml:space="preserve">словия к сборнику песнопений </w:t>
      </w:r>
      <w:r w:rsidRPr="007D617F">
        <w:rPr>
          <w:rFonts w:ascii="Times New Roman" w:hAnsi="Times New Roman" w:cs="Times New Roman"/>
          <w:i/>
          <w:sz w:val="28"/>
          <w:szCs w:val="28"/>
          <w:lang w:val="en-US"/>
        </w:rPr>
        <w:t>Symphoniae</w:t>
      </w:r>
      <w:r w:rsidRPr="007D617F">
        <w:rPr>
          <w:rFonts w:ascii="Times New Roman" w:hAnsi="Times New Roman" w:cs="Times New Roman"/>
          <w:i/>
          <w:sz w:val="28"/>
          <w:szCs w:val="28"/>
        </w:rPr>
        <w:t xml:space="preserve"> </w:t>
      </w:r>
      <w:r w:rsidRPr="007D617F">
        <w:rPr>
          <w:rFonts w:ascii="Times New Roman" w:hAnsi="Times New Roman" w:cs="Times New Roman"/>
          <w:i/>
          <w:sz w:val="28"/>
          <w:szCs w:val="28"/>
          <w:lang w:val="en-US"/>
        </w:rPr>
        <w:t>iucundae</w:t>
      </w:r>
      <w:r>
        <w:rPr>
          <w:rFonts w:ascii="Times New Roman" w:hAnsi="Times New Roman" w:cs="Times New Roman"/>
          <w:sz w:val="28"/>
          <w:szCs w:val="28"/>
        </w:rPr>
        <w:t xml:space="preserve"> 1538 года</w:t>
      </w:r>
      <w:r>
        <w:rPr>
          <w:rStyle w:val="aa"/>
          <w:rFonts w:ascii="Times New Roman" w:hAnsi="Times New Roman" w:cs="Times New Roman"/>
          <w:sz w:val="28"/>
          <w:szCs w:val="28"/>
        </w:rPr>
        <w:footnoteReference w:id="107"/>
      </w:r>
      <w:r>
        <w:rPr>
          <w:rFonts w:ascii="Times New Roman" w:hAnsi="Times New Roman" w:cs="Times New Roman"/>
          <w:sz w:val="28"/>
          <w:szCs w:val="28"/>
        </w:rPr>
        <w:t xml:space="preserve">. </w:t>
      </w:r>
      <w:r w:rsidRPr="007D617F">
        <w:rPr>
          <w:rFonts w:ascii="Times New Roman" w:hAnsi="Times New Roman" w:cs="Times New Roman"/>
          <w:sz w:val="28"/>
          <w:szCs w:val="28"/>
        </w:rPr>
        <w:t xml:space="preserve"> </w:t>
      </w:r>
    </w:p>
    <w:p w:rsidR="00B32E0D" w:rsidRPr="007D617F" w:rsidRDefault="00B32E0D" w:rsidP="00B32E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Герман Келлер в своей книге «Органные произведения Баха» пишет следующее: «Чтобы понять баховские хоральные прелюдии, и исполнитель, и слушатель должны знать текст»</w:t>
      </w:r>
      <w:r>
        <w:rPr>
          <w:rStyle w:val="aa"/>
          <w:rFonts w:ascii="Times New Roman" w:hAnsi="Times New Roman" w:cs="Times New Roman"/>
          <w:sz w:val="28"/>
          <w:szCs w:val="28"/>
        </w:rPr>
        <w:footnoteReference w:id="108"/>
      </w:r>
      <w:r>
        <w:rPr>
          <w:rFonts w:ascii="Times New Roman" w:hAnsi="Times New Roman" w:cs="Times New Roman"/>
          <w:sz w:val="28"/>
          <w:szCs w:val="28"/>
        </w:rPr>
        <w:t>. Разумеется, этот ключевой принцип касается не только сочинений И. С. Баха, но любой программной духовной м</w:t>
      </w:r>
      <w:r>
        <w:rPr>
          <w:rFonts w:ascii="Times New Roman" w:hAnsi="Times New Roman" w:cs="Times New Roman"/>
          <w:sz w:val="28"/>
          <w:szCs w:val="28"/>
        </w:rPr>
        <w:t>у</w:t>
      </w:r>
      <w:r>
        <w:rPr>
          <w:rFonts w:ascii="Times New Roman" w:hAnsi="Times New Roman" w:cs="Times New Roman"/>
          <w:sz w:val="28"/>
          <w:szCs w:val="28"/>
        </w:rPr>
        <w:t>зыки. Перед хоральной прелюдией приходской хор может исполнить текст одного-двух куплетов соответствующего хорала в русском переводе, либо этот текст можно напечатать в программке. Текст вокальных духовных сочинений, если они исполняются на иностранном языке, также имеет смысл н</w:t>
      </w:r>
      <w:r>
        <w:rPr>
          <w:rFonts w:ascii="Times New Roman" w:hAnsi="Times New Roman" w:cs="Times New Roman"/>
          <w:sz w:val="28"/>
          <w:szCs w:val="28"/>
        </w:rPr>
        <w:t>а</w:t>
      </w:r>
      <w:r>
        <w:rPr>
          <w:rFonts w:ascii="Times New Roman" w:hAnsi="Times New Roman" w:cs="Times New Roman"/>
          <w:sz w:val="28"/>
          <w:szCs w:val="28"/>
        </w:rPr>
        <w:t xml:space="preserve">печатать в программке. Если принимать во внимание эти аспекты, музыка действительно станет прекрасным и эффективным инструментом для проповеди Слова Божия. </w:t>
      </w:r>
    </w:p>
    <w:p w:rsidR="00B32E0D" w:rsidRDefault="00B32E0D" w:rsidP="00B32E0D">
      <w:pPr>
        <w:spacing w:after="0" w:line="360" w:lineRule="auto"/>
        <w:ind w:firstLine="708"/>
        <w:jc w:val="both"/>
        <w:rPr>
          <w:rFonts w:ascii="Times New Roman" w:hAnsi="Times New Roman" w:cs="Times New Roman"/>
          <w:sz w:val="28"/>
          <w:szCs w:val="28"/>
        </w:rPr>
      </w:pPr>
    </w:p>
    <w:p w:rsidR="00B32E0D" w:rsidRDefault="00B32E0D" w:rsidP="009378C7">
      <w:pPr>
        <w:spacing w:after="0" w:line="360" w:lineRule="auto"/>
        <w:ind w:firstLine="708"/>
        <w:jc w:val="both"/>
        <w:rPr>
          <w:rFonts w:ascii="Times New Roman" w:hAnsi="Times New Roman" w:cs="Times New Roman"/>
          <w:sz w:val="28"/>
          <w:szCs w:val="28"/>
        </w:rPr>
      </w:pPr>
    </w:p>
    <w:p w:rsidR="00F7593E" w:rsidRDefault="00F7593E" w:rsidP="00F7593E">
      <w:pPr>
        <w:jc w:val="center"/>
        <w:rPr>
          <w:rFonts w:ascii="Times New Roman" w:hAnsi="Times New Roman" w:cs="Times New Roman"/>
          <w:sz w:val="28"/>
          <w:szCs w:val="28"/>
        </w:rPr>
      </w:pPr>
    </w:p>
    <w:p w:rsidR="00D533B5" w:rsidRDefault="00D533B5" w:rsidP="00F7593E">
      <w:pPr>
        <w:jc w:val="center"/>
        <w:rPr>
          <w:rFonts w:ascii="Times New Roman" w:hAnsi="Times New Roman" w:cs="Times New Roman"/>
          <w:sz w:val="28"/>
          <w:szCs w:val="28"/>
        </w:rPr>
      </w:pPr>
    </w:p>
    <w:p w:rsidR="00D533B5" w:rsidRPr="00DC494F" w:rsidRDefault="00D533B5" w:rsidP="00F7593E">
      <w:pPr>
        <w:jc w:val="center"/>
        <w:rPr>
          <w:rFonts w:ascii="Times New Roman" w:hAnsi="Times New Roman" w:cs="Times New Roman"/>
          <w:sz w:val="28"/>
          <w:szCs w:val="28"/>
        </w:rPr>
      </w:pPr>
    </w:p>
    <w:p w:rsidR="00E75AF8" w:rsidRPr="00DC494F" w:rsidRDefault="00E75AF8" w:rsidP="00F7593E">
      <w:pPr>
        <w:jc w:val="center"/>
        <w:rPr>
          <w:rFonts w:ascii="Times New Roman" w:hAnsi="Times New Roman" w:cs="Times New Roman"/>
          <w:sz w:val="28"/>
          <w:szCs w:val="28"/>
        </w:rPr>
      </w:pPr>
    </w:p>
    <w:p w:rsidR="00D533B5" w:rsidRDefault="00D533B5" w:rsidP="00F7593E">
      <w:pPr>
        <w:jc w:val="center"/>
        <w:rPr>
          <w:rFonts w:ascii="Times New Roman" w:hAnsi="Times New Roman" w:cs="Times New Roman"/>
          <w:sz w:val="28"/>
          <w:szCs w:val="28"/>
        </w:rPr>
      </w:pPr>
    </w:p>
    <w:p w:rsidR="009C0887" w:rsidRDefault="009C0887" w:rsidP="00F7593E">
      <w:pPr>
        <w:jc w:val="center"/>
        <w:rPr>
          <w:rFonts w:ascii="Times New Roman" w:hAnsi="Times New Roman" w:cs="Times New Roman"/>
          <w:sz w:val="28"/>
          <w:szCs w:val="28"/>
        </w:rPr>
      </w:pPr>
    </w:p>
    <w:p w:rsidR="009C0887" w:rsidRDefault="009C0887" w:rsidP="00F7593E">
      <w:pPr>
        <w:jc w:val="center"/>
        <w:rPr>
          <w:rFonts w:ascii="Times New Roman" w:hAnsi="Times New Roman" w:cs="Times New Roman"/>
          <w:sz w:val="28"/>
          <w:szCs w:val="28"/>
        </w:rPr>
      </w:pPr>
    </w:p>
    <w:p w:rsidR="009C0887" w:rsidRDefault="009C0887" w:rsidP="00F7593E">
      <w:pPr>
        <w:jc w:val="center"/>
        <w:rPr>
          <w:rFonts w:ascii="Times New Roman" w:hAnsi="Times New Roman" w:cs="Times New Roman"/>
          <w:sz w:val="28"/>
          <w:szCs w:val="28"/>
        </w:rPr>
      </w:pPr>
    </w:p>
    <w:p w:rsidR="009C0887" w:rsidRDefault="009C0887" w:rsidP="00F7593E">
      <w:pPr>
        <w:jc w:val="center"/>
        <w:rPr>
          <w:rFonts w:ascii="Times New Roman" w:hAnsi="Times New Roman" w:cs="Times New Roman"/>
          <w:sz w:val="28"/>
          <w:szCs w:val="28"/>
        </w:rPr>
      </w:pPr>
    </w:p>
    <w:p w:rsidR="009C0887" w:rsidRDefault="009C0887" w:rsidP="00F7593E">
      <w:pPr>
        <w:jc w:val="center"/>
        <w:rPr>
          <w:rFonts w:ascii="Times New Roman" w:hAnsi="Times New Roman" w:cs="Times New Roman"/>
          <w:sz w:val="28"/>
          <w:szCs w:val="28"/>
        </w:rPr>
      </w:pPr>
    </w:p>
    <w:p w:rsidR="002210E0" w:rsidRPr="00AC5E83" w:rsidRDefault="002210E0" w:rsidP="002210E0">
      <w:pPr>
        <w:spacing w:after="0" w:line="360" w:lineRule="auto"/>
        <w:jc w:val="center"/>
        <w:rPr>
          <w:rFonts w:ascii="Times New Roman" w:hAnsi="Times New Roman" w:cs="Times New Roman"/>
          <w:b/>
          <w:sz w:val="28"/>
          <w:szCs w:val="28"/>
        </w:rPr>
      </w:pPr>
      <w:r w:rsidRPr="00AC5E83">
        <w:rPr>
          <w:rFonts w:ascii="Times New Roman" w:hAnsi="Times New Roman" w:cs="Times New Roman"/>
          <w:b/>
          <w:sz w:val="28"/>
          <w:szCs w:val="28"/>
        </w:rPr>
        <w:lastRenderedPageBreak/>
        <w:t>ЗАКЛЮЧЕНИЕ</w:t>
      </w:r>
    </w:p>
    <w:p w:rsidR="002210E0" w:rsidRPr="00F7593E" w:rsidRDefault="002210E0" w:rsidP="002210E0">
      <w:pPr>
        <w:spacing w:after="0" w:line="360" w:lineRule="auto"/>
        <w:jc w:val="center"/>
        <w:rPr>
          <w:rFonts w:ascii="Times New Roman" w:hAnsi="Times New Roman" w:cs="Times New Roman"/>
          <w:sz w:val="28"/>
          <w:szCs w:val="28"/>
        </w:rPr>
      </w:pPr>
    </w:p>
    <w:p w:rsidR="005300A0" w:rsidRDefault="002210E0" w:rsidP="002210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анализе гимнов, включённых в Сборник Евангелическо-люте</w:t>
      </w:r>
      <w:r w:rsidR="00E60B10">
        <w:rPr>
          <w:rFonts w:ascii="Times New Roman" w:hAnsi="Times New Roman" w:cs="Times New Roman"/>
          <w:sz w:val="28"/>
          <w:szCs w:val="28"/>
        </w:rPr>
        <w:t>ранской Церкви Ингрии 2013 года и «Молодёжный песенник»,</w:t>
      </w:r>
      <w:r>
        <w:rPr>
          <w:rFonts w:ascii="Times New Roman" w:hAnsi="Times New Roman" w:cs="Times New Roman"/>
          <w:sz w:val="28"/>
          <w:szCs w:val="28"/>
        </w:rPr>
        <w:t xml:space="preserve"> акцент был сделан на текстовой составляющей. </w:t>
      </w:r>
    </w:p>
    <w:p w:rsidR="002210E0" w:rsidRDefault="002210E0" w:rsidP="005300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Богословская насыщенность текстов зачастую определяется предпосылками их создания. В</w:t>
      </w:r>
      <w:r w:rsidRPr="008C659A">
        <w:rPr>
          <w:rFonts w:ascii="Times New Roman" w:hAnsi="Times New Roman" w:cs="Times New Roman"/>
          <w:sz w:val="28"/>
          <w:szCs w:val="28"/>
        </w:rPr>
        <w:t xml:space="preserve"> </w:t>
      </w:r>
      <w:r>
        <w:rPr>
          <w:rFonts w:ascii="Times New Roman" w:hAnsi="Times New Roman" w:cs="Times New Roman"/>
          <w:sz w:val="28"/>
          <w:szCs w:val="28"/>
          <w:lang w:val="en-US"/>
        </w:rPr>
        <w:t>XVI</w:t>
      </w:r>
      <w:r w:rsidRPr="008C659A">
        <w:rPr>
          <w:rFonts w:ascii="Times New Roman" w:hAnsi="Times New Roman" w:cs="Times New Roman"/>
          <w:sz w:val="28"/>
          <w:szCs w:val="28"/>
        </w:rPr>
        <w:t xml:space="preserve"> </w:t>
      </w:r>
      <w:r>
        <w:rPr>
          <w:rFonts w:ascii="Times New Roman" w:hAnsi="Times New Roman" w:cs="Times New Roman"/>
          <w:sz w:val="28"/>
          <w:szCs w:val="28"/>
        </w:rPr>
        <w:t>веке гимнографы, фактически, начинали с нуля: гимнов на родном языке прихожан не было, первоочередной задачей было создание музыкально-поэтических парафразов разделов орди</w:t>
      </w:r>
      <w:r w:rsidR="005300A0">
        <w:rPr>
          <w:rFonts w:ascii="Times New Roman" w:hAnsi="Times New Roman" w:cs="Times New Roman"/>
          <w:sz w:val="28"/>
          <w:szCs w:val="28"/>
        </w:rPr>
        <w:t xml:space="preserve">нариума </w:t>
      </w:r>
      <w:r>
        <w:rPr>
          <w:rFonts w:ascii="Times New Roman" w:hAnsi="Times New Roman" w:cs="Times New Roman"/>
          <w:sz w:val="28"/>
          <w:szCs w:val="28"/>
        </w:rPr>
        <w:t xml:space="preserve">и гимнов, помогающих прихожанам, в большинстве своем еще плохо знакомым с Библией, постичь основные христианские истины. Гимны </w:t>
      </w:r>
      <w:r>
        <w:rPr>
          <w:rFonts w:ascii="Times New Roman" w:hAnsi="Times New Roman" w:cs="Times New Roman"/>
          <w:sz w:val="28"/>
          <w:szCs w:val="28"/>
          <w:lang w:val="en-US"/>
        </w:rPr>
        <w:t>XVI</w:t>
      </w:r>
      <w:r w:rsidRPr="00981766">
        <w:rPr>
          <w:rFonts w:ascii="Times New Roman" w:hAnsi="Times New Roman" w:cs="Times New Roman"/>
          <w:sz w:val="28"/>
          <w:szCs w:val="28"/>
        </w:rPr>
        <w:t xml:space="preserve"> </w:t>
      </w:r>
      <w:r>
        <w:rPr>
          <w:rFonts w:ascii="Times New Roman" w:hAnsi="Times New Roman" w:cs="Times New Roman"/>
          <w:sz w:val="28"/>
          <w:szCs w:val="28"/>
        </w:rPr>
        <w:t xml:space="preserve">века написаны понятным для мирян языком, и в то же время тексты их настолько насыщенны, что их можно назвать музыкально-поэтическими богословскими трактатами. В </w:t>
      </w:r>
      <w:r>
        <w:rPr>
          <w:rFonts w:ascii="Times New Roman" w:hAnsi="Times New Roman" w:cs="Times New Roman"/>
          <w:sz w:val="28"/>
          <w:szCs w:val="28"/>
          <w:lang w:val="en-US"/>
        </w:rPr>
        <w:t>XVII</w:t>
      </w:r>
      <w:r w:rsidRPr="00981766">
        <w:rPr>
          <w:rFonts w:ascii="Times New Roman" w:hAnsi="Times New Roman" w:cs="Times New Roman"/>
          <w:sz w:val="28"/>
          <w:szCs w:val="28"/>
        </w:rPr>
        <w:t xml:space="preserve"> </w:t>
      </w:r>
      <w:r>
        <w:rPr>
          <w:rFonts w:ascii="Times New Roman" w:hAnsi="Times New Roman" w:cs="Times New Roman"/>
          <w:sz w:val="28"/>
          <w:szCs w:val="28"/>
        </w:rPr>
        <w:t>веке, когда ситуация с песенным репертуаром была уже не столь острой, тематика гимнов расширяется, язык усложняется — тексты обогащаются сложными аллюзиями, изысканными образами, символикой. Под влиянием Тридцатилетней войны (1618–1648) усиливается личностное начало в гимнах: появляется гораздо больше «я–гимнов», посвященных взаимоотношениям человека с Богом, важную роль начинают играть гимны для домашней молитвы.</w:t>
      </w:r>
    </w:p>
    <w:p w:rsidR="005300A0" w:rsidRDefault="005300A0" w:rsidP="005300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исследования были сформулированы</w:t>
      </w:r>
      <w:r w:rsidR="00BE2DBB" w:rsidRPr="00BE2DBB">
        <w:rPr>
          <w:rFonts w:ascii="Times New Roman" w:hAnsi="Times New Roman" w:cs="Times New Roman"/>
          <w:sz w:val="28"/>
          <w:szCs w:val="28"/>
        </w:rPr>
        <w:t xml:space="preserve"> конкретные богословские критерии выбора </w:t>
      </w:r>
      <w:r w:rsidR="00BE2DBB">
        <w:rPr>
          <w:rFonts w:ascii="Times New Roman" w:hAnsi="Times New Roman" w:cs="Times New Roman"/>
          <w:sz w:val="28"/>
          <w:szCs w:val="28"/>
        </w:rPr>
        <w:t xml:space="preserve">наиболее ценных в догматическом  отношении </w:t>
      </w:r>
      <w:r w:rsidR="00BE2DBB" w:rsidRPr="00BE2DBB">
        <w:rPr>
          <w:rFonts w:ascii="Times New Roman" w:hAnsi="Times New Roman" w:cs="Times New Roman"/>
          <w:sz w:val="28"/>
          <w:szCs w:val="28"/>
        </w:rPr>
        <w:t>гимнов. Роберт Колб справедливо замечает</w:t>
      </w:r>
      <w:r w:rsidR="00BE2DBB" w:rsidRPr="00BE2DBB">
        <w:rPr>
          <w:rStyle w:val="aa"/>
          <w:rFonts w:ascii="Times New Roman" w:hAnsi="Times New Roman" w:cs="Times New Roman"/>
          <w:sz w:val="28"/>
          <w:szCs w:val="28"/>
        </w:rPr>
        <w:footnoteReference w:id="109"/>
      </w:r>
      <w:r w:rsidR="00BE2DBB" w:rsidRPr="00BE2DBB">
        <w:rPr>
          <w:rFonts w:ascii="Times New Roman" w:hAnsi="Times New Roman" w:cs="Times New Roman"/>
          <w:sz w:val="28"/>
          <w:szCs w:val="28"/>
        </w:rPr>
        <w:t>, что лютеране я</w:t>
      </w:r>
      <w:r w:rsidR="00BE2DBB" w:rsidRPr="00BE2DBB">
        <w:rPr>
          <w:rFonts w:ascii="Times New Roman" w:hAnsi="Times New Roman" w:cs="Times New Roman"/>
          <w:sz w:val="28"/>
          <w:szCs w:val="28"/>
        </w:rPr>
        <w:t>в</w:t>
      </w:r>
      <w:r w:rsidR="00BE2DBB" w:rsidRPr="00BE2DBB">
        <w:rPr>
          <w:rFonts w:ascii="Times New Roman" w:hAnsi="Times New Roman" w:cs="Times New Roman"/>
          <w:sz w:val="28"/>
          <w:szCs w:val="28"/>
        </w:rPr>
        <w:t>ляются приверженцами «теологии креста». Предлагаемые нами критерии п</w:t>
      </w:r>
      <w:r w:rsidR="00BE2DBB" w:rsidRPr="00BE2DBB">
        <w:rPr>
          <w:rFonts w:ascii="Times New Roman" w:hAnsi="Times New Roman" w:cs="Times New Roman"/>
          <w:sz w:val="28"/>
          <w:szCs w:val="28"/>
        </w:rPr>
        <w:t>о</w:t>
      </w:r>
      <w:r w:rsidR="00BE2DBB" w:rsidRPr="00BE2DBB">
        <w:rPr>
          <w:rFonts w:ascii="Times New Roman" w:hAnsi="Times New Roman" w:cs="Times New Roman"/>
          <w:sz w:val="28"/>
          <w:szCs w:val="28"/>
        </w:rPr>
        <w:t>зволяют провести чёткую грань между лютеранскими песнопениями и пе</w:t>
      </w:r>
      <w:r w:rsidR="00BE2DBB" w:rsidRPr="00BE2DBB">
        <w:rPr>
          <w:rFonts w:ascii="Times New Roman" w:hAnsi="Times New Roman" w:cs="Times New Roman"/>
          <w:sz w:val="28"/>
          <w:szCs w:val="28"/>
        </w:rPr>
        <w:t>с</w:t>
      </w:r>
      <w:r w:rsidR="00BE2DBB" w:rsidRPr="00BE2DBB">
        <w:rPr>
          <w:rFonts w:ascii="Times New Roman" w:hAnsi="Times New Roman" w:cs="Times New Roman"/>
          <w:sz w:val="28"/>
          <w:szCs w:val="28"/>
        </w:rPr>
        <w:t>нопениями, которые хотя и называются «христианскими», являют собой в</w:t>
      </w:r>
      <w:r w:rsidR="00BE2DBB" w:rsidRPr="00BE2DBB">
        <w:rPr>
          <w:rFonts w:ascii="Times New Roman" w:hAnsi="Times New Roman" w:cs="Times New Roman"/>
          <w:sz w:val="28"/>
          <w:szCs w:val="28"/>
        </w:rPr>
        <w:t>ы</w:t>
      </w:r>
      <w:r w:rsidR="00BE2DBB" w:rsidRPr="00BE2DBB">
        <w:rPr>
          <w:rFonts w:ascii="Times New Roman" w:hAnsi="Times New Roman" w:cs="Times New Roman"/>
          <w:sz w:val="28"/>
          <w:szCs w:val="28"/>
        </w:rPr>
        <w:t xml:space="preserve">ражение чуждой лютеранству «теологии славы». </w:t>
      </w:r>
      <w:r w:rsidR="00BE2DBB">
        <w:rPr>
          <w:rFonts w:ascii="Times New Roman" w:hAnsi="Times New Roman" w:cs="Times New Roman"/>
          <w:sz w:val="28"/>
          <w:szCs w:val="28"/>
        </w:rPr>
        <w:t>На наш взгляд, догматич</w:t>
      </w:r>
      <w:r w:rsidR="00BE2DBB">
        <w:rPr>
          <w:rFonts w:ascii="Times New Roman" w:hAnsi="Times New Roman" w:cs="Times New Roman"/>
          <w:sz w:val="28"/>
          <w:szCs w:val="28"/>
        </w:rPr>
        <w:t>е</w:t>
      </w:r>
      <w:r w:rsidR="00BE2DBB">
        <w:rPr>
          <w:rFonts w:ascii="Times New Roman" w:hAnsi="Times New Roman" w:cs="Times New Roman"/>
          <w:sz w:val="28"/>
          <w:szCs w:val="28"/>
        </w:rPr>
        <w:t xml:space="preserve">скую ценность гимнов следует определять, исходя из присутствия в них </w:t>
      </w:r>
      <w:r w:rsidR="00BE2DBB" w:rsidRPr="00BE2DBB">
        <w:rPr>
          <w:rFonts w:ascii="Times New Roman" w:hAnsi="Times New Roman" w:cs="Times New Roman"/>
          <w:sz w:val="28"/>
          <w:szCs w:val="28"/>
        </w:rPr>
        <w:t xml:space="preserve">пяти </w:t>
      </w:r>
      <w:r w:rsidR="00BE2DBB" w:rsidRPr="00BE2DBB">
        <w:rPr>
          <w:rFonts w:ascii="Times New Roman" w:hAnsi="Times New Roman" w:cs="Times New Roman"/>
          <w:sz w:val="28"/>
          <w:szCs w:val="28"/>
        </w:rPr>
        <w:lastRenderedPageBreak/>
        <w:t>основополагающих учений</w:t>
      </w:r>
      <w:r w:rsidR="00BE2DBB">
        <w:rPr>
          <w:rFonts w:ascii="Times New Roman" w:hAnsi="Times New Roman" w:cs="Times New Roman"/>
          <w:sz w:val="28"/>
          <w:szCs w:val="28"/>
        </w:rPr>
        <w:t>: о грехе, о Христе, о заместительной жертве, о Слове Бож</w:t>
      </w:r>
      <w:r w:rsidR="00BE2DBB">
        <w:rPr>
          <w:rFonts w:ascii="Times New Roman" w:hAnsi="Times New Roman" w:cs="Times New Roman"/>
          <w:sz w:val="28"/>
          <w:szCs w:val="28"/>
        </w:rPr>
        <w:t>ь</w:t>
      </w:r>
      <w:r w:rsidR="00BE2DBB">
        <w:rPr>
          <w:rFonts w:ascii="Times New Roman" w:hAnsi="Times New Roman" w:cs="Times New Roman"/>
          <w:sz w:val="28"/>
          <w:szCs w:val="28"/>
        </w:rPr>
        <w:t xml:space="preserve">ем, о воскресении. </w:t>
      </w:r>
    </w:p>
    <w:p w:rsidR="00CB1C65" w:rsidRDefault="00CB1C65" w:rsidP="005300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Сборнике гимнов Евангелическо-лютеранской Церкви Ингрии, изданном в 2013 году, есть специальный раздел, где представлены гимны по каждому из разделов лютеранского Катехизиса. Эти гимны, не всегда простые для пения, но очень содержательные и обладающие большой дидактической ценностью, можно использовать в качестве музыкальных иллюстраций к соответствующим темам курса «Основы христианской веры» — например, воспользовавшись аудиверсией сборника гимнов для прослушивания отдельных куплетов. </w:t>
      </w:r>
    </w:p>
    <w:p w:rsidR="00CB1C65" w:rsidRDefault="00CB1C65" w:rsidP="005300A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Один из самых эффективных способов миссионерской работы — побуждать людей задавать вопросы или создавать ситуации, в которых они заходят на вопросы отвечать. Такой ситуацией может стать совместное пение. Внимательно вслушиваясь и вчитываясь в текст, можно найти повод для серьёзных духовных бесед. Гимны из «Молодёжного песенника», простые и запоминающиеся, можно использовать для приглашения людей на курс «Основы христианской веры» — в </w:t>
      </w:r>
      <w:r w:rsidR="00F93478">
        <w:rPr>
          <w:rFonts w:ascii="Times New Roman" w:hAnsi="Times New Roman" w:cs="Times New Roman"/>
          <w:sz w:val="28"/>
          <w:szCs w:val="28"/>
        </w:rPr>
        <w:t>данной</w:t>
      </w:r>
      <w:r>
        <w:rPr>
          <w:rFonts w:ascii="Times New Roman" w:hAnsi="Times New Roman" w:cs="Times New Roman"/>
          <w:sz w:val="28"/>
          <w:szCs w:val="28"/>
        </w:rPr>
        <w:t xml:space="preserve"> работе </w:t>
      </w:r>
      <w:r w:rsidR="00F93478">
        <w:rPr>
          <w:rFonts w:ascii="Times New Roman" w:hAnsi="Times New Roman" w:cs="Times New Roman"/>
          <w:sz w:val="28"/>
          <w:szCs w:val="28"/>
        </w:rPr>
        <w:t>приведены</w:t>
      </w:r>
      <w:r>
        <w:rPr>
          <w:rFonts w:ascii="Times New Roman" w:hAnsi="Times New Roman" w:cs="Times New Roman"/>
          <w:sz w:val="28"/>
          <w:szCs w:val="28"/>
        </w:rPr>
        <w:t xml:space="preserve"> </w:t>
      </w:r>
      <w:r w:rsidR="00F93478">
        <w:rPr>
          <w:rFonts w:ascii="Times New Roman" w:hAnsi="Times New Roman" w:cs="Times New Roman"/>
          <w:sz w:val="28"/>
          <w:szCs w:val="28"/>
        </w:rPr>
        <w:t xml:space="preserve">конкретные </w:t>
      </w:r>
      <w:r>
        <w:rPr>
          <w:rFonts w:ascii="Times New Roman" w:hAnsi="Times New Roman" w:cs="Times New Roman"/>
          <w:sz w:val="28"/>
          <w:szCs w:val="28"/>
        </w:rPr>
        <w:t xml:space="preserve">примеры, как песнопения могут стать иллюстрациями к ключевым разделам курса. </w:t>
      </w:r>
    </w:p>
    <w:p w:rsidR="00CB1C65" w:rsidRDefault="00CB1C65" w:rsidP="005300A0">
      <w:pPr>
        <w:spacing w:after="0" w:line="360" w:lineRule="auto"/>
        <w:ind w:firstLine="680"/>
        <w:jc w:val="both"/>
        <w:rPr>
          <w:rFonts w:ascii="Times New Roman" w:hAnsi="Times New Roman" w:cs="Times New Roman"/>
          <w:sz w:val="28"/>
        </w:rPr>
      </w:pPr>
      <w:r>
        <w:rPr>
          <w:rFonts w:ascii="Times New Roman" w:hAnsi="Times New Roman" w:cs="Times New Roman"/>
          <w:sz w:val="28"/>
          <w:szCs w:val="28"/>
        </w:rPr>
        <w:t xml:space="preserve">Наконец, важно отметить, что при подготовке приходских концертов и экскурсий особое внимание следует уделять </w:t>
      </w:r>
      <w:r>
        <w:rPr>
          <w:rFonts w:ascii="Times New Roman" w:hAnsi="Times New Roman" w:cs="Times New Roman"/>
          <w:sz w:val="28"/>
        </w:rPr>
        <w:t>программным музыкальным сочинениям (имеющим определённую словесную программу) — прежде всего, разного рода хоральным обработкам, которые могут стать прекрасным по</w:t>
      </w:r>
      <w:r>
        <w:rPr>
          <w:rFonts w:ascii="Times New Roman" w:hAnsi="Times New Roman" w:cs="Times New Roman"/>
          <w:sz w:val="28"/>
        </w:rPr>
        <w:t>д</w:t>
      </w:r>
      <w:r>
        <w:rPr>
          <w:rFonts w:ascii="Times New Roman" w:hAnsi="Times New Roman" w:cs="Times New Roman"/>
          <w:sz w:val="28"/>
        </w:rPr>
        <w:t xml:space="preserve">спорьем для проповеди Слова Божьего. </w:t>
      </w:r>
    </w:p>
    <w:p w:rsidR="00D533B5" w:rsidRDefault="00D449AE" w:rsidP="005300A0">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Опыт работы Выборгского Евангелического прихода Свв. Петра и Павла свидетельствует о том, что лютеранский гимн обладает большим педагогическим, просветительским, миссионерским потенциалом и может служить эффективным инструментом катехизации. </w:t>
      </w:r>
    </w:p>
    <w:p w:rsidR="007C0F14" w:rsidRDefault="007C0F14" w:rsidP="007C0F14">
      <w:pPr>
        <w:spacing w:after="0" w:line="360" w:lineRule="auto"/>
        <w:jc w:val="both"/>
        <w:rPr>
          <w:rFonts w:ascii="Times New Roman" w:hAnsi="Times New Roman" w:cs="Times New Roman"/>
          <w:sz w:val="28"/>
        </w:rPr>
      </w:pPr>
    </w:p>
    <w:p w:rsidR="007C0F14" w:rsidRDefault="007C0F14" w:rsidP="007C0F14">
      <w:pPr>
        <w:spacing w:after="0" w:line="360" w:lineRule="auto"/>
        <w:jc w:val="both"/>
        <w:rPr>
          <w:rFonts w:ascii="Times New Roman" w:hAnsi="Times New Roman" w:cs="Times New Roman"/>
          <w:sz w:val="28"/>
        </w:rPr>
      </w:pPr>
    </w:p>
    <w:p w:rsidR="007C0F14" w:rsidRDefault="007C0F14" w:rsidP="007C0F14">
      <w:pPr>
        <w:spacing w:after="0" w:line="360" w:lineRule="auto"/>
        <w:jc w:val="both"/>
        <w:rPr>
          <w:rFonts w:ascii="Times New Roman" w:hAnsi="Times New Roman" w:cs="Times New Roman"/>
          <w:sz w:val="28"/>
        </w:rPr>
      </w:pPr>
    </w:p>
    <w:p w:rsidR="007C0F14" w:rsidRDefault="007C0F14" w:rsidP="002F6032">
      <w:pPr>
        <w:spacing w:after="0" w:line="360" w:lineRule="auto"/>
        <w:jc w:val="center"/>
        <w:rPr>
          <w:rFonts w:ascii="Times New Roman" w:hAnsi="Times New Roman" w:cs="Times New Roman"/>
          <w:sz w:val="28"/>
          <w:szCs w:val="28"/>
        </w:rPr>
      </w:pPr>
      <w:r w:rsidRPr="00977FB4">
        <w:rPr>
          <w:rFonts w:ascii="Times New Roman" w:hAnsi="Times New Roman" w:cs="Times New Roman"/>
          <w:sz w:val="28"/>
          <w:szCs w:val="28"/>
        </w:rPr>
        <w:t xml:space="preserve">Список </w:t>
      </w:r>
      <w:r>
        <w:rPr>
          <w:rFonts w:ascii="Times New Roman" w:hAnsi="Times New Roman" w:cs="Times New Roman"/>
          <w:sz w:val="28"/>
          <w:szCs w:val="28"/>
        </w:rPr>
        <w:t>использованных источников:</w:t>
      </w:r>
    </w:p>
    <w:p w:rsidR="002F6032" w:rsidRDefault="002F6032" w:rsidP="002F6032">
      <w:pPr>
        <w:spacing w:after="0" w:line="360" w:lineRule="auto"/>
        <w:jc w:val="center"/>
        <w:rPr>
          <w:rFonts w:ascii="Times New Roman" w:hAnsi="Times New Roman" w:cs="Times New Roman"/>
          <w:sz w:val="28"/>
          <w:szCs w:val="28"/>
        </w:rPr>
      </w:pPr>
    </w:p>
    <w:p w:rsidR="002F6032" w:rsidRPr="00BD66BA"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D66BA">
        <w:rPr>
          <w:rFonts w:ascii="Times New Roman" w:hAnsi="Times New Roman" w:cs="Times New Roman"/>
          <w:sz w:val="28"/>
          <w:szCs w:val="28"/>
        </w:rPr>
        <w:t>Арндт И. Об истинном христианстве / Иоганн Арндт ; [пер. с нем. под ред. игумена Петра (Мещеринова)]. — Москва : Эксмо, 2016. — 1008 с.</w:t>
      </w:r>
    </w:p>
    <w:p w:rsidR="002F6032" w:rsidRDefault="002F6032" w:rsidP="002F6032">
      <w:pPr>
        <w:spacing w:after="0" w:line="240" w:lineRule="auto"/>
        <w:rPr>
          <w:rFonts w:ascii="Times New Roman" w:hAnsi="Times New Roman" w:cs="Times New Roman"/>
          <w:sz w:val="24"/>
          <w:szCs w:val="24"/>
        </w:rPr>
      </w:pPr>
    </w:p>
    <w:p w:rsidR="002F6032" w:rsidRPr="00C16168" w:rsidRDefault="002F6032" w:rsidP="002F6032">
      <w:pPr>
        <w:pStyle w:val="a8"/>
        <w:rPr>
          <w:rFonts w:ascii="Times New Roman" w:hAnsi="Times New Roman" w:cs="Times New Roman"/>
          <w:sz w:val="28"/>
          <w:szCs w:val="28"/>
        </w:rPr>
      </w:pPr>
      <w:r>
        <w:rPr>
          <w:rFonts w:ascii="Times New Roman" w:hAnsi="Times New Roman" w:cs="Times New Roman"/>
          <w:sz w:val="28"/>
          <w:szCs w:val="28"/>
        </w:rPr>
        <w:t xml:space="preserve">2. </w:t>
      </w:r>
      <w:r w:rsidRPr="00C561B2">
        <w:rPr>
          <w:rFonts w:ascii="Times New Roman" w:hAnsi="Times New Roman" w:cs="Times New Roman"/>
          <w:sz w:val="28"/>
          <w:szCs w:val="28"/>
        </w:rPr>
        <w:t xml:space="preserve">Воинова М. В., Скобликова Т. А. Музыкальное служение в Лютеранской Церкви: Учебное пособие для канторов Лютеранской Церкви. </w:t>
      </w:r>
      <w:r>
        <w:rPr>
          <w:rFonts w:ascii="Times New Roman" w:hAnsi="Times New Roman" w:cs="Times New Roman"/>
          <w:sz w:val="28"/>
          <w:szCs w:val="28"/>
        </w:rPr>
        <w:t xml:space="preserve">— </w:t>
      </w:r>
    </w:p>
    <w:p w:rsidR="002F6032" w:rsidRPr="00C561B2" w:rsidRDefault="002F6032" w:rsidP="002F6032">
      <w:pPr>
        <w:pStyle w:val="a8"/>
        <w:rPr>
          <w:rFonts w:ascii="Times New Roman" w:hAnsi="Times New Roman" w:cs="Times New Roman"/>
          <w:sz w:val="28"/>
          <w:szCs w:val="28"/>
        </w:rPr>
      </w:pPr>
      <w:r>
        <w:rPr>
          <w:rFonts w:ascii="Times New Roman" w:hAnsi="Times New Roman" w:cs="Times New Roman"/>
          <w:sz w:val="28"/>
          <w:szCs w:val="28"/>
        </w:rPr>
        <w:t>Москва</w:t>
      </w:r>
      <w:r w:rsidRPr="00C561B2">
        <w:rPr>
          <w:rFonts w:ascii="Times New Roman" w:hAnsi="Times New Roman" w:cs="Times New Roman"/>
          <w:sz w:val="28"/>
          <w:szCs w:val="28"/>
        </w:rPr>
        <w:t xml:space="preserve"> : Компания Спутник +, 2002.</w:t>
      </w:r>
      <w:r>
        <w:rPr>
          <w:rFonts w:ascii="Times New Roman" w:hAnsi="Times New Roman" w:cs="Times New Roman"/>
          <w:sz w:val="28"/>
          <w:szCs w:val="28"/>
        </w:rPr>
        <w:t xml:space="preserve"> — 32 с.</w:t>
      </w:r>
      <w:r w:rsidRPr="00C561B2">
        <w:rPr>
          <w:rFonts w:ascii="Times New Roman" w:hAnsi="Times New Roman" w:cs="Times New Roman"/>
          <w:sz w:val="28"/>
          <w:szCs w:val="28"/>
        </w:rPr>
        <w:t xml:space="preserve"> </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C561B2">
        <w:rPr>
          <w:rFonts w:ascii="Times New Roman" w:hAnsi="Times New Roman" w:cs="Times New Roman"/>
          <w:sz w:val="28"/>
          <w:szCs w:val="28"/>
        </w:rPr>
        <w:t>Вяйзя М. Всё мне позволительно, но не всё полезно // Церковь Ингрии.</w:t>
      </w:r>
      <w:r>
        <w:rPr>
          <w:rFonts w:ascii="Times New Roman" w:hAnsi="Times New Roman" w:cs="Times New Roman"/>
          <w:sz w:val="28"/>
          <w:szCs w:val="28"/>
        </w:rPr>
        <w:t xml:space="preserve"> — </w:t>
      </w:r>
      <w:r w:rsidRPr="00C561B2">
        <w:rPr>
          <w:rFonts w:ascii="Times New Roman" w:hAnsi="Times New Roman" w:cs="Times New Roman"/>
          <w:sz w:val="28"/>
          <w:szCs w:val="28"/>
        </w:rPr>
        <w:t xml:space="preserve"> 2021.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C561B2">
        <w:rPr>
          <w:rFonts w:ascii="Times New Roman" w:hAnsi="Times New Roman" w:cs="Times New Roman"/>
          <w:sz w:val="28"/>
          <w:szCs w:val="28"/>
        </w:rPr>
        <w:t>С. </w:t>
      </w:r>
      <w:r>
        <w:rPr>
          <w:rFonts w:ascii="Times New Roman" w:hAnsi="Times New Roman" w:cs="Times New Roman"/>
          <w:sz w:val="28"/>
          <w:szCs w:val="28"/>
        </w:rPr>
        <w:t>12–</w:t>
      </w:r>
      <w:r w:rsidRPr="00C561B2">
        <w:rPr>
          <w:rFonts w:ascii="Times New Roman" w:hAnsi="Times New Roman" w:cs="Times New Roman"/>
          <w:sz w:val="28"/>
          <w:szCs w:val="28"/>
        </w:rPr>
        <w:t>13.</w:t>
      </w:r>
    </w:p>
    <w:p w:rsidR="002F6032" w:rsidRDefault="002F6032" w:rsidP="002F6032">
      <w:pPr>
        <w:spacing w:after="0" w:line="240" w:lineRule="auto"/>
        <w:rPr>
          <w:rFonts w:ascii="Times New Roman" w:hAnsi="Times New Roman" w:cs="Times New Roman"/>
          <w:sz w:val="24"/>
          <w:szCs w:val="24"/>
        </w:rPr>
      </w:pPr>
    </w:p>
    <w:p w:rsidR="002F6032" w:rsidRPr="00B141F9"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C561B2">
        <w:rPr>
          <w:rFonts w:ascii="Times New Roman" w:hAnsi="Times New Roman" w:cs="Times New Roman"/>
          <w:sz w:val="28"/>
          <w:szCs w:val="28"/>
        </w:rPr>
        <w:t xml:space="preserve">Вяйнёля Т. О, имя Иисуса! Нам так сладостно оно! // Приход Свв. Петра и Павла (Выборг) </w:t>
      </w:r>
      <w:r w:rsidRPr="00C561B2">
        <w:rPr>
          <w:rFonts w:ascii="Times New Roman" w:hAnsi="Times New Roman" w:cs="Times New Roman"/>
          <w:sz w:val="28"/>
          <w:szCs w:val="28"/>
          <w:lang w:val="en-US"/>
        </w:rPr>
        <w:t>URL</w:t>
      </w:r>
      <w:r w:rsidRPr="00C561B2">
        <w:rPr>
          <w:rFonts w:ascii="Times New Roman" w:hAnsi="Times New Roman" w:cs="Times New Roman"/>
          <w:sz w:val="28"/>
          <w:szCs w:val="28"/>
        </w:rPr>
        <w:t xml:space="preserve">: https://vk.com/wall-111634388_312 </w:t>
      </w:r>
      <w:r w:rsidRPr="00B141F9">
        <w:rPr>
          <w:rFonts w:ascii="Times New Roman" w:hAnsi="Times New Roman" w:cs="Times New Roman"/>
          <w:sz w:val="28"/>
          <w:szCs w:val="28"/>
        </w:rPr>
        <w:t>(дата обращения: 31.08.2022).</w:t>
      </w:r>
    </w:p>
    <w:p w:rsidR="002F6032" w:rsidRDefault="002F6032" w:rsidP="002F6032">
      <w:pPr>
        <w:spacing w:after="0" w:line="240" w:lineRule="auto"/>
        <w:rPr>
          <w:rFonts w:ascii="Times New Roman" w:hAnsi="Times New Roman" w:cs="Times New Roman"/>
          <w:sz w:val="24"/>
          <w:szCs w:val="24"/>
        </w:rPr>
      </w:pPr>
    </w:p>
    <w:p w:rsidR="002F6032" w:rsidRPr="00BD66BA"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BD66BA">
        <w:rPr>
          <w:rFonts w:ascii="Times New Roman" w:hAnsi="Times New Roman" w:cs="Times New Roman"/>
          <w:sz w:val="28"/>
          <w:szCs w:val="28"/>
        </w:rPr>
        <w:t>Герль Дж. Лютеранские основы нашей гимнологии. Перевод с английского Дарьи Шкурлятьевой. — Москва: Евангелическое Лютеранское служение, 2006 (архив Общества изучения истории лютеранской музыки).</w:t>
      </w:r>
    </w:p>
    <w:p w:rsidR="002F6032" w:rsidRDefault="002F6032" w:rsidP="002F6032">
      <w:pPr>
        <w:spacing w:after="0" w:line="240" w:lineRule="auto"/>
        <w:rPr>
          <w:rFonts w:ascii="Times New Roman" w:hAnsi="Times New Roman" w:cs="Times New Roman"/>
          <w:sz w:val="24"/>
          <w:szCs w:val="24"/>
        </w:rPr>
      </w:pPr>
    </w:p>
    <w:p w:rsidR="002F6032" w:rsidRPr="00BD66BA"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BD66BA">
        <w:rPr>
          <w:rFonts w:ascii="Times New Roman" w:hAnsi="Times New Roman" w:cs="Times New Roman"/>
          <w:sz w:val="28"/>
          <w:szCs w:val="28"/>
        </w:rPr>
        <w:t xml:space="preserve">Гимнописцы // </w:t>
      </w:r>
      <w:r w:rsidRPr="00BD66BA">
        <w:rPr>
          <w:rFonts w:ascii="Times New Roman" w:hAnsi="Times New Roman" w:cs="Times New Roman"/>
          <w:sz w:val="28"/>
          <w:szCs w:val="28"/>
          <w:lang w:val="en-US"/>
        </w:rPr>
        <w:t>URL</w:t>
      </w:r>
      <w:r w:rsidRPr="00BD66BA">
        <w:rPr>
          <w:rFonts w:ascii="Times New Roman" w:hAnsi="Times New Roman" w:cs="Times New Roman"/>
          <w:sz w:val="28"/>
          <w:szCs w:val="28"/>
        </w:rPr>
        <w:t xml:space="preserve">: </w:t>
      </w:r>
      <w:r w:rsidRPr="00BD66BA">
        <w:rPr>
          <w:rFonts w:ascii="Times New Roman" w:hAnsi="Times New Roman" w:cs="Times New Roman"/>
          <w:sz w:val="28"/>
          <w:szCs w:val="28"/>
          <w:lang w:val="en-US"/>
        </w:rPr>
        <w:t>https</w:t>
      </w:r>
      <w:r w:rsidRPr="00BD66BA">
        <w:rPr>
          <w:rFonts w:ascii="Times New Roman" w:hAnsi="Times New Roman" w:cs="Times New Roman"/>
          <w:sz w:val="28"/>
          <w:szCs w:val="28"/>
        </w:rPr>
        <w:t>://</w:t>
      </w:r>
      <w:r w:rsidRPr="00BD66BA">
        <w:rPr>
          <w:rFonts w:ascii="Times New Roman" w:hAnsi="Times New Roman" w:cs="Times New Roman"/>
          <w:sz w:val="28"/>
          <w:szCs w:val="28"/>
          <w:lang w:val="en-US"/>
        </w:rPr>
        <w:t>tsalna</w:t>
      </w:r>
      <w:r w:rsidRPr="00BD66BA">
        <w:rPr>
          <w:rFonts w:ascii="Times New Roman" w:hAnsi="Times New Roman" w:cs="Times New Roman"/>
          <w:sz w:val="28"/>
          <w:szCs w:val="28"/>
        </w:rPr>
        <w:t>.</w:t>
      </w:r>
      <w:r w:rsidRPr="00BD66BA">
        <w:rPr>
          <w:rFonts w:ascii="Times New Roman" w:hAnsi="Times New Roman" w:cs="Times New Roman"/>
          <w:sz w:val="28"/>
          <w:szCs w:val="28"/>
          <w:lang w:val="en-US"/>
        </w:rPr>
        <w:t>jimdo</w:t>
      </w:r>
      <w:r w:rsidRPr="00BD66BA">
        <w:rPr>
          <w:rFonts w:ascii="Times New Roman" w:hAnsi="Times New Roman" w:cs="Times New Roman"/>
          <w:sz w:val="28"/>
          <w:szCs w:val="28"/>
        </w:rPr>
        <w:t>.</w:t>
      </w:r>
      <w:r w:rsidRPr="00BD66BA">
        <w:rPr>
          <w:rFonts w:ascii="Times New Roman" w:hAnsi="Times New Roman" w:cs="Times New Roman"/>
          <w:sz w:val="28"/>
          <w:szCs w:val="28"/>
          <w:lang w:val="en-US"/>
        </w:rPr>
        <w:t>com</w:t>
      </w:r>
      <w:r w:rsidRPr="00BD66BA">
        <w:rPr>
          <w:rFonts w:ascii="Times New Roman" w:hAnsi="Times New Roman" w:cs="Times New Roman"/>
          <w:sz w:val="28"/>
          <w:szCs w:val="28"/>
        </w:rPr>
        <w:t>/гимнописцы/ (дата обращения: 31.08.2022).</w:t>
      </w:r>
    </w:p>
    <w:p w:rsidR="002F6032" w:rsidRDefault="002F6032" w:rsidP="002F6032">
      <w:pPr>
        <w:spacing w:after="0" w:line="240" w:lineRule="auto"/>
        <w:rPr>
          <w:rFonts w:ascii="Times New Roman" w:hAnsi="Times New Roman" w:cs="Times New Roman"/>
          <w:sz w:val="24"/>
          <w:szCs w:val="24"/>
        </w:rPr>
      </w:pPr>
    </w:p>
    <w:p w:rsidR="002F6032" w:rsidRPr="00BD66BA"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BD66BA">
        <w:rPr>
          <w:rFonts w:ascii="Times New Roman" w:hAnsi="Times New Roman" w:cs="Times New Roman"/>
          <w:sz w:val="28"/>
          <w:szCs w:val="28"/>
        </w:rPr>
        <w:t>Гонсалес Х. Л. История христианства: от эпохи</w:t>
      </w:r>
      <w:r>
        <w:rPr>
          <w:rFonts w:ascii="Times New Roman" w:hAnsi="Times New Roman" w:cs="Times New Roman"/>
          <w:sz w:val="28"/>
          <w:szCs w:val="28"/>
        </w:rPr>
        <w:t xml:space="preserve"> Реформации до нашего времени. —</w:t>
      </w:r>
      <w:r w:rsidRPr="00BD66BA">
        <w:rPr>
          <w:rFonts w:ascii="Times New Roman" w:hAnsi="Times New Roman" w:cs="Times New Roman"/>
          <w:sz w:val="28"/>
          <w:szCs w:val="28"/>
        </w:rPr>
        <w:t xml:space="preserve"> Санкт-Петербург : Библия для всех, 2003. </w:t>
      </w:r>
      <w:r>
        <w:rPr>
          <w:rFonts w:ascii="Times New Roman" w:hAnsi="Times New Roman" w:cs="Times New Roman"/>
          <w:sz w:val="28"/>
          <w:szCs w:val="28"/>
        </w:rPr>
        <w:t xml:space="preserve">— </w:t>
      </w:r>
      <w:r w:rsidRPr="00BD66BA">
        <w:rPr>
          <w:rFonts w:ascii="Times New Roman" w:hAnsi="Times New Roman" w:cs="Times New Roman"/>
          <w:sz w:val="28"/>
          <w:szCs w:val="28"/>
        </w:rPr>
        <w:t>384 с.</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C561B2">
        <w:rPr>
          <w:rFonts w:ascii="Times New Roman" w:hAnsi="Times New Roman" w:cs="Times New Roman"/>
          <w:sz w:val="28"/>
          <w:szCs w:val="28"/>
        </w:rPr>
        <w:t xml:space="preserve">Иванов М. Верую. </w:t>
      </w:r>
      <w:r>
        <w:rPr>
          <w:rFonts w:ascii="Times New Roman" w:hAnsi="Times New Roman" w:cs="Times New Roman"/>
          <w:sz w:val="28"/>
          <w:szCs w:val="28"/>
        </w:rPr>
        <w:t>— Санкт-Петербург</w:t>
      </w:r>
      <w:r w:rsidRPr="00C561B2">
        <w:rPr>
          <w:rFonts w:ascii="Times New Roman" w:hAnsi="Times New Roman" w:cs="Times New Roman"/>
          <w:sz w:val="28"/>
          <w:szCs w:val="28"/>
        </w:rPr>
        <w:t xml:space="preserve"> : Евангелическо-лютеранская Церковь Ингрии на территории России, 2015. </w:t>
      </w:r>
      <w:r>
        <w:rPr>
          <w:rFonts w:ascii="Times New Roman" w:hAnsi="Times New Roman" w:cs="Times New Roman"/>
          <w:sz w:val="28"/>
          <w:szCs w:val="28"/>
        </w:rPr>
        <w:t xml:space="preserve">— </w:t>
      </w:r>
      <w:r w:rsidRPr="00C561B2">
        <w:rPr>
          <w:rFonts w:ascii="Times New Roman" w:hAnsi="Times New Roman" w:cs="Times New Roman"/>
          <w:sz w:val="28"/>
          <w:szCs w:val="28"/>
        </w:rPr>
        <w:t>128 с.</w:t>
      </w:r>
    </w:p>
    <w:p w:rsidR="002F6032" w:rsidRDefault="002F6032" w:rsidP="002F6032">
      <w:pPr>
        <w:spacing w:after="0" w:line="240" w:lineRule="auto"/>
        <w:rPr>
          <w:rFonts w:ascii="Times New Roman" w:hAnsi="Times New Roman" w:cs="Times New Roman"/>
          <w:sz w:val="24"/>
          <w:szCs w:val="24"/>
        </w:rPr>
      </w:pPr>
    </w:p>
    <w:p w:rsidR="002F6032" w:rsidRPr="00BD66BA"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BD66BA">
        <w:rPr>
          <w:rFonts w:ascii="Times New Roman" w:hAnsi="Times New Roman" w:cs="Times New Roman"/>
          <w:sz w:val="28"/>
          <w:szCs w:val="28"/>
        </w:rPr>
        <w:t>Иоганн Себастьян Бах. Тексты духовных произведений (перевод игумена Петра Мещеринова). — Москва : Центр книги Рудомино, 2012. — 592 с.</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r w:rsidRPr="00C561B2">
        <w:rPr>
          <w:rFonts w:ascii="Times New Roman" w:hAnsi="Times New Roman" w:cs="Times New Roman"/>
          <w:sz w:val="28"/>
          <w:szCs w:val="28"/>
        </w:rPr>
        <w:t xml:space="preserve">Келлер Г. «Органные произведения Баха».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Казань : Казанская государственная консерватория, 2008. </w:t>
      </w:r>
      <w:r>
        <w:rPr>
          <w:rFonts w:ascii="Times New Roman" w:hAnsi="Times New Roman" w:cs="Times New Roman"/>
          <w:sz w:val="28"/>
          <w:szCs w:val="28"/>
        </w:rPr>
        <w:t>— 358 с.</w:t>
      </w:r>
    </w:p>
    <w:p w:rsidR="002F6032" w:rsidRDefault="002F6032" w:rsidP="002F6032">
      <w:pPr>
        <w:spacing w:after="0" w:line="240" w:lineRule="auto"/>
        <w:rPr>
          <w:rFonts w:ascii="Times New Roman" w:hAnsi="Times New Roman" w:cs="Times New Roman"/>
          <w:sz w:val="24"/>
          <w:szCs w:val="24"/>
        </w:rPr>
      </w:pPr>
    </w:p>
    <w:p w:rsidR="002F6032" w:rsidRPr="00B141F9"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Pr="00B141F9">
        <w:rPr>
          <w:rFonts w:ascii="Times New Roman" w:hAnsi="Times New Roman" w:cs="Times New Roman"/>
          <w:sz w:val="28"/>
          <w:szCs w:val="28"/>
        </w:rPr>
        <w:t xml:space="preserve">Книга Согласия. Символические книги евангелическо-лютеранской церкви. Под редакцией д-ра Маркку Сяреля. Издание Финляндской Церкви Лютеранского Исповедания </w:t>
      </w:r>
      <w:r w:rsidRPr="00B141F9">
        <w:rPr>
          <w:rFonts w:ascii="Times New Roman" w:hAnsi="Times New Roman" w:cs="Times New Roman"/>
          <w:sz w:val="28"/>
          <w:szCs w:val="28"/>
          <w:lang w:val="en-US"/>
        </w:rPr>
        <w:t>STLK</w:t>
      </w:r>
      <w:r w:rsidRPr="00B141F9">
        <w:rPr>
          <w:rFonts w:ascii="Times New Roman" w:hAnsi="Times New Roman" w:cs="Times New Roman"/>
          <w:sz w:val="28"/>
          <w:szCs w:val="28"/>
        </w:rPr>
        <w:t>. — Лахти, Финляндия, 1999. — 1088 с.</w:t>
      </w:r>
    </w:p>
    <w:p w:rsidR="002F6032" w:rsidRDefault="002F6032" w:rsidP="002F6032">
      <w:pPr>
        <w:spacing w:after="0" w:line="240" w:lineRule="auto"/>
        <w:rPr>
          <w:rFonts w:ascii="Times New Roman" w:hAnsi="Times New Roman" w:cs="Times New Roman"/>
          <w:sz w:val="24"/>
          <w:szCs w:val="24"/>
        </w:rPr>
      </w:pPr>
    </w:p>
    <w:p w:rsidR="002F6032" w:rsidRPr="00B307E9"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sidRPr="00B307E9">
        <w:rPr>
          <w:rFonts w:ascii="Times New Roman" w:hAnsi="Times New Roman" w:cs="Times New Roman"/>
          <w:sz w:val="28"/>
          <w:szCs w:val="28"/>
        </w:rPr>
        <w:t>Р. Колб. Христианская вера. Фонд «Лютеранское наследие», 2000.</w:t>
      </w:r>
      <w:r>
        <w:rPr>
          <w:rFonts w:ascii="Times New Roman" w:hAnsi="Times New Roman" w:cs="Times New Roman"/>
          <w:sz w:val="28"/>
          <w:szCs w:val="28"/>
        </w:rPr>
        <w:t xml:space="preserve"> — 326 </w:t>
      </w:r>
      <w:r w:rsidRPr="00B307E9">
        <w:rPr>
          <w:rFonts w:ascii="Times New Roman" w:hAnsi="Times New Roman" w:cs="Times New Roman"/>
          <w:sz w:val="28"/>
          <w:szCs w:val="28"/>
        </w:rPr>
        <w:t>с.</w:t>
      </w:r>
    </w:p>
    <w:p w:rsidR="002F6032" w:rsidRDefault="002F6032" w:rsidP="002F6032">
      <w:pPr>
        <w:spacing w:after="0" w:line="240" w:lineRule="auto"/>
        <w:rPr>
          <w:rFonts w:ascii="Times New Roman" w:hAnsi="Times New Roman" w:cs="Times New Roman"/>
          <w:sz w:val="24"/>
          <w:szCs w:val="24"/>
        </w:rPr>
      </w:pPr>
    </w:p>
    <w:p w:rsidR="002F6032" w:rsidRPr="00A84DA7" w:rsidRDefault="002F6032" w:rsidP="002F6032">
      <w:pPr>
        <w:pStyle w:val="a8"/>
        <w:rPr>
          <w:rFonts w:ascii="Times New Roman" w:hAnsi="Times New Roman" w:cs="Times New Roman"/>
          <w:sz w:val="28"/>
          <w:szCs w:val="28"/>
        </w:rPr>
      </w:pPr>
      <w:r>
        <w:rPr>
          <w:rFonts w:ascii="Times New Roman" w:hAnsi="Times New Roman" w:cs="Times New Roman"/>
          <w:sz w:val="28"/>
          <w:szCs w:val="28"/>
        </w:rPr>
        <w:t xml:space="preserve">13. </w:t>
      </w:r>
      <w:r w:rsidRPr="00A84DA7">
        <w:rPr>
          <w:rFonts w:ascii="Times New Roman" w:hAnsi="Times New Roman" w:cs="Times New Roman"/>
          <w:sz w:val="28"/>
          <w:szCs w:val="28"/>
        </w:rPr>
        <w:t xml:space="preserve">Кюмяляйнен А. Старая городская церковь и кафедральный собор // </w:t>
      </w:r>
    </w:p>
    <w:p w:rsidR="002F6032" w:rsidRPr="00A84DA7" w:rsidRDefault="002F6032" w:rsidP="002F6032">
      <w:pPr>
        <w:spacing w:after="0" w:line="240" w:lineRule="auto"/>
        <w:rPr>
          <w:rFonts w:ascii="Times New Roman" w:hAnsi="Times New Roman" w:cs="Times New Roman"/>
          <w:sz w:val="28"/>
          <w:szCs w:val="28"/>
        </w:rPr>
      </w:pPr>
      <w:r w:rsidRPr="00A84DA7">
        <w:rPr>
          <w:rFonts w:ascii="Times New Roman" w:hAnsi="Times New Roman" w:cs="Times New Roman"/>
          <w:sz w:val="28"/>
          <w:szCs w:val="28"/>
          <w:lang w:val="en-US"/>
        </w:rPr>
        <w:lastRenderedPageBreak/>
        <w:t>URL</w:t>
      </w:r>
      <w:r w:rsidRPr="00A84DA7">
        <w:rPr>
          <w:rFonts w:ascii="Times New Roman" w:hAnsi="Times New Roman" w:cs="Times New Roman"/>
          <w:sz w:val="28"/>
          <w:szCs w:val="28"/>
        </w:rPr>
        <w:t>: https://wiborg.jimdofree.com/собор/история/ (дата обращения: 31.08.2022).</w:t>
      </w:r>
    </w:p>
    <w:p w:rsidR="002F6032" w:rsidRDefault="002F6032" w:rsidP="002F6032">
      <w:pPr>
        <w:spacing w:after="0" w:line="240" w:lineRule="auto"/>
        <w:rPr>
          <w:rFonts w:ascii="Times New Roman" w:hAnsi="Times New Roman" w:cs="Times New Roman"/>
          <w:sz w:val="24"/>
          <w:szCs w:val="24"/>
        </w:rPr>
      </w:pPr>
    </w:p>
    <w:p w:rsidR="002F6032" w:rsidRPr="009C36BF"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w:t>
      </w:r>
      <w:r w:rsidRPr="009C36BF">
        <w:rPr>
          <w:rFonts w:ascii="Times New Roman" w:hAnsi="Times New Roman" w:cs="Times New Roman"/>
          <w:sz w:val="28"/>
          <w:szCs w:val="28"/>
        </w:rPr>
        <w:t>Кюрегян Т. С. Хорал // Музыкальная энциклопедия. Том 6. Москва. Издательство «С</w:t>
      </w:r>
      <w:r w:rsidRPr="009C36BF">
        <w:rPr>
          <w:rFonts w:ascii="Times New Roman" w:hAnsi="Times New Roman" w:cs="Times New Roman"/>
          <w:sz w:val="28"/>
          <w:szCs w:val="28"/>
        </w:rPr>
        <w:t>о</w:t>
      </w:r>
      <w:r w:rsidRPr="009C36BF">
        <w:rPr>
          <w:rFonts w:ascii="Times New Roman" w:hAnsi="Times New Roman" w:cs="Times New Roman"/>
          <w:sz w:val="28"/>
          <w:szCs w:val="28"/>
        </w:rPr>
        <w:t>ветская энциклопедия», 1982.</w:t>
      </w:r>
    </w:p>
    <w:p w:rsidR="002F6032" w:rsidRDefault="002F6032" w:rsidP="002F6032">
      <w:pPr>
        <w:spacing w:after="0" w:line="240" w:lineRule="auto"/>
        <w:rPr>
          <w:rFonts w:ascii="Times New Roman" w:hAnsi="Times New Roman" w:cs="Times New Roman"/>
          <w:sz w:val="24"/>
          <w:szCs w:val="24"/>
        </w:rPr>
      </w:pPr>
    </w:p>
    <w:p w:rsidR="002F6032" w:rsidRPr="00A84DA7"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w:t>
      </w:r>
      <w:r w:rsidRPr="00A84DA7">
        <w:rPr>
          <w:rFonts w:ascii="Times New Roman" w:hAnsi="Times New Roman" w:cs="Times New Roman"/>
          <w:sz w:val="28"/>
          <w:szCs w:val="28"/>
        </w:rPr>
        <w:t>Лойпольд У. З. Предисловия Лютера к песенникам. — Москва: Евангелическое Лютеранское служение, 2003 (архив Общества изучения истории лютеранской музыки).</w:t>
      </w:r>
    </w:p>
    <w:p w:rsidR="002F6032" w:rsidRDefault="002F6032" w:rsidP="002F6032">
      <w:pPr>
        <w:spacing w:after="0" w:line="240" w:lineRule="auto"/>
        <w:rPr>
          <w:rFonts w:ascii="Times New Roman" w:hAnsi="Times New Roman" w:cs="Times New Roman"/>
          <w:sz w:val="24"/>
          <w:szCs w:val="24"/>
        </w:rPr>
      </w:pPr>
    </w:p>
    <w:p w:rsidR="002F6032" w:rsidRPr="0038491D"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 </w:t>
      </w:r>
      <w:r w:rsidRPr="00C561B2">
        <w:rPr>
          <w:rFonts w:ascii="Times New Roman" w:hAnsi="Times New Roman" w:cs="Times New Roman"/>
          <w:sz w:val="28"/>
          <w:szCs w:val="28"/>
        </w:rPr>
        <w:t xml:space="preserve">Лютер М. Немецкая месса и чин богослужения. </w:t>
      </w:r>
      <w:r>
        <w:rPr>
          <w:rFonts w:ascii="Times New Roman" w:hAnsi="Times New Roman" w:cs="Times New Roman"/>
          <w:sz w:val="28"/>
          <w:szCs w:val="28"/>
        </w:rPr>
        <w:t>— Москва</w:t>
      </w:r>
      <w:r w:rsidRPr="00C561B2">
        <w:rPr>
          <w:rFonts w:ascii="Times New Roman" w:hAnsi="Times New Roman" w:cs="Times New Roman"/>
          <w:sz w:val="28"/>
          <w:szCs w:val="28"/>
        </w:rPr>
        <w:t xml:space="preserve"> : Евангелическое Лютеранское Служение, 2001. </w:t>
      </w:r>
      <w:r>
        <w:rPr>
          <w:rFonts w:ascii="Times New Roman" w:hAnsi="Times New Roman" w:cs="Times New Roman"/>
          <w:sz w:val="28"/>
          <w:szCs w:val="28"/>
        </w:rPr>
        <w:t>— 39 с</w:t>
      </w:r>
      <w:r w:rsidRPr="00C561B2">
        <w:rPr>
          <w:rFonts w:ascii="Times New Roman" w:hAnsi="Times New Roman" w:cs="Times New Roman"/>
          <w:sz w:val="28"/>
          <w:szCs w:val="28"/>
        </w:rPr>
        <w:t>.</w:t>
      </w:r>
      <w:r>
        <w:rPr>
          <w:rFonts w:ascii="Times New Roman" w:hAnsi="Times New Roman" w:cs="Times New Roman"/>
          <w:sz w:val="24"/>
          <w:szCs w:val="24"/>
        </w:rPr>
        <w:t xml:space="preserve"> </w:t>
      </w:r>
      <w:r w:rsidRPr="0038491D">
        <w:rPr>
          <w:rFonts w:ascii="Times New Roman" w:hAnsi="Times New Roman" w:cs="Times New Roman"/>
          <w:sz w:val="28"/>
          <w:szCs w:val="28"/>
        </w:rPr>
        <w:t>(архив Общества изучения истории лютеранской музыки).</w:t>
      </w:r>
    </w:p>
    <w:p w:rsidR="002F6032" w:rsidRDefault="002F6032" w:rsidP="002F6032">
      <w:pPr>
        <w:spacing w:after="0" w:line="240" w:lineRule="auto"/>
        <w:rPr>
          <w:rFonts w:ascii="Times New Roman" w:hAnsi="Times New Roman" w:cs="Times New Roman"/>
          <w:sz w:val="24"/>
          <w:szCs w:val="24"/>
        </w:rPr>
      </w:pPr>
    </w:p>
    <w:p w:rsidR="002F6032" w:rsidRPr="00A84DA7"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 </w:t>
      </w:r>
      <w:r w:rsidRPr="00A84DA7">
        <w:rPr>
          <w:rFonts w:ascii="Times New Roman" w:hAnsi="Times New Roman" w:cs="Times New Roman"/>
          <w:sz w:val="28"/>
          <w:szCs w:val="28"/>
        </w:rPr>
        <w:t>Лютер М. Предисловие к Виттенбергскому песеннику 1524 года. — Москва: Евангелическое Лютеранское служение, 2003 (архив Общества изучения истории лютеранской муз</w:t>
      </w:r>
      <w:r w:rsidRPr="00A84DA7">
        <w:rPr>
          <w:rFonts w:ascii="Times New Roman" w:hAnsi="Times New Roman" w:cs="Times New Roman"/>
          <w:sz w:val="28"/>
          <w:szCs w:val="28"/>
        </w:rPr>
        <w:t>ы</w:t>
      </w:r>
      <w:r w:rsidRPr="00A84DA7">
        <w:rPr>
          <w:rFonts w:ascii="Times New Roman" w:hAnsi="Times New Roman" w:cs="Times New Roman"/>
          <w:sz w:val="28"/>
          <w:szCs w:val="28"/>
        </w:rPr>
        <w:t>ки).</w:t>
      </w:r>
    </w:p>
    <w:p w:rsidR="002F6032" w:rsidRPr="00A84DA7" w:rsidRDefault="002F6032" w:rsidP="002F6032">
      <w:pPr>
        <w:spacing w:after="0" w:line="240" w:lineRule="auto"/>
        <w:rPr>
          <w:rFonts w:ascii="Times New Roman" w:hAnsi="Times New Roman" w:cs="Times New Roman"/>
          <w:sz w:val="28"/>
          <w:szCs w:val="28"/>
        </w:rPr>
      </w:pPr>
    </w:p>
    <w:p w:rsidR="002F6032" w:rsidRPr="00A84DA7"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 </w:t>
      </w:r>
      <w:r w:rsidRPr="00A84DA7">
        <w:rPr>
          <w:rFonts w:ascii="Times New Roman" w:hAnsi="Times New Roman" w:cs="Times New Roman"/>
          <w:sz w:val="28"/>
          <w:szCs w:val="28"/>
        </w:rPr>
        <w:t>Лютер. М. Предисловие ко всем превосходным книгам духовных песен. Монолог го</w:t>
      </w:r>
      <w:r w:rsidRPr="00A84DA7">
        <w:rPr>
          <w:rFonts w:ascii="Times New Roman" w:hAnsi="Times New Roman" w:cs="Times New Roman"/>
          <w:sz w:val="28"/>
          <w:szCs w:val="28"/>
        </w:rPr>
        <w:t>с</w:t>
      </w:r>
      <w:r w:rsidRPr="00A84DA7">
        <w:rPr>
          <w:rFonts w:ascii="Times New Roman" w:hAnsi="Times New Roman" w:cs="Times New Roman"/>
          <w:sz w:val="28"/>
          <w:szCs w:val="28"/>
        </w:rPr>
        <w:t xml:space="preserve">пожи Музыки. Перевод Д. А. Шкурлятьевой, 2022 год.   </w:t>
      </w:r>
    </w:p>
    <w:p w:rsidR="002F6032" w:rsidRDefault="002F6032" w:rsidP="002F6032">
      <w:pPr>
        <w:spacing w:after="0" w:line="240" w:lineRule="auto"/>
        <w:rPr>
          <w:rFonts w:ascii="Times New Roman" w:hAnsi="Times New Roman" w:cs="Times New Roman"/>
          <w:sz w:val="24"/>
          <w:szCs w:val="24"/>
        </w:rPr>
      </w:pPr>
    </w:p>
    <w:p w:rsidR="002F6032" w:rsidRPr="00A84DA7"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w:t>
      </w:r>
      <w:r w:rsidRPr="00A84DA7">
        <w:rPr>
          <w:rFonts w:ascii="Times New Roman" w:hAnsi="Times New Roman" w:cs="Times New Roman"/>
          <w:sz w:val="28"/>
          <w:szCs w:val="28"/>
        </w:rPr>
        <w:t>Лютер М. Предисловие к песеннику Бапста 1545 года. — Москва: Евангелическое Лютеранское служение, 2003 (архив Общества изучения истории лютеранской музыки).</w:t>
      </w:r>
    </w:p>
    <w:p w:rsidR="002F6032" w:rsidRPr="00A84DA7" w:rsidRDefault="002F6032" w:rsidP="002F6032">
      <w:pPr>
        <w:spacing w:after="0" w:line="240" w:lineRule="auto"/>
        <w:rPr>
          <w:rFonts w:ascii="Times New Roman" w:hAnsi="Times New Roman" w:cs="Times New Roman"/>
          <w:sz w:val="28"/>
          <w:szCs w:val="28"/>
        </w:rPr>
      </w:pPr>
    </w:p>
    <w:p w:rsidR="002F6032" w:rsidRPr="00A84DA7"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w:t>
      </w:r>
      <w:r w:rsidRPr="00A84DA7">
        <w:rPr>
          <w:rFonts w:ascii="Times New Roman" w:hAnsi="Times New Roman" w:cs="Times New Roman"/>
          <w:sz w:val="28"/>
          <w:szCs w:val="28"/>
        </w:rPr>
        <w:t>Лютер М. Предисловие к сборнику песен для погребения усопших. — Москва: Евангелическое Лютеранское служение, 2003 (архив Общества изучения истории лютеранской м</w:t>
      </w:r>
      <w:r w:rsidRPr="00A84DA7">
        <w:rPr>
          <w:rFonts w:ascii="Times New Roman" w:hAnsi="Times New Roman" w:cs="Times New Roman"/>
          <w:sz w:val="28"/>
          <w:szCs w:val="28"/>
        </w:rPr>
        <w:t>у</w:t>
      </w:r>
      <w:r w:rsidRPr="00A84DA7">
        <w:rPr>
          <w:rFonts w:ascii="Times New Roman" w:hAnsi="Times New Roman" w:cs="Times New Roman"/>
          <w:sz w:val="28"/>
          <w:szCs w:val="28"/>
        </w:rPr>
        <w:t>зыки).</w:t>
      </w:r>
    </w:p>
    <w:p w:rsidR="002F6032" w:rsidRPr="00A84DA7" w:rsidRDefault="002F6032" w:rsidP="002F6032">
      <w:pPr>
        <w:spacing w:after="0" w:line="240" w:lineRule="auto"/>
        <w:rPr>
          <w:rFonts w:ascii="Times New Roman" w:hAnsi="Times New Roman" w:cs="Times New Roman"/>
          <w:sz w:val="28"/>
          <w:szCs w:val="28"/>
        </w:rPr>
      </w:pPr>
    </w:p>
    <w:p w:rsidR="002F6032" w:rsidRPr="00A84DA7"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w:t>
      </w:r>
      <w:r w:rsidRPr="00A84DA7">
        <w:rPr>
          <w:rFonts w:ascii="Times New Roman" w:hAnsi="Times New Roman" w:cs="Times New Roman"/>
          <w:sz w:val="28"/>
          <w:szCs w:val="28"/>
        </w:rPr>
        <w:t xml:space="preserve">Лютер М. Предисловие к </w:t>
      </w:r>
      <w:r w:rsidRPr="00A84DA7">
        <w:rPr>
          <w:rFonts w:ascii="Times New Roman" w:hAnsi="Times New Roman" w:cs="Times New Roman"/>
          <w:i/>
          <w:sz w:val="28"/>
          <w:szCs w:val="28"/>
          <w:lang w:val="en-US"/>
        </w:rPr>
        <w:t>Symphoniae</w:t>
      </w:r>
      <w:r w:rsidRPr="00A84DA7">
        <w:rPr>
          <w:rFonts w:ascii="Times New Roman" w:hAnsi="Times New Roman" w:cs="Times New Roman"/>
          <w:i/>
          <w:sz w:val="28"/>
          <w:szCs w:val="28"/>
        </w:rPr>
        <w:t xml:space="preserve"> </w:t>
      </w:r>
      <w:r w:rsidRPr="00A84DA7">
        <w:rPr>
          <w:rFonts w:ascii="Times New Roman" w:hAnsi="Times New Roman" w:cs="Times New Roman"/>
          <w:i/>
          <w:sz w:val="28"/>
          <w:szCs w:val="28"/>
          <w:lang w:val="en-US"/>
        </w:rPr>
        <w:t>iucundae</w:t>
      </w:r>
      <w:r w:rsidRPr="00A84DA7">
        <w:rPr>
          <w:rFonts w:ascii="Times New Roman" w:hAnsi="Times New Roman" w:cs="Times New Roman"/>
          <w:sz w:val="28"/>
          <w:szCs w:val="28"/>
        </w:rPr>
        <w:t xml:space="preserve"> Георга Рау. — Москва: Евангелическое Лютеранское служение, 2003 (архив Общества изучения истории лютеранской музыки).</w:t>
      </w:r>
    </w:p>
    <w:p w:rsidR="002F6032" w:rsidRPr="00A84DA7" w:rsidRDefault="002F6032" w:rsidP="002F6032">
      <w:pPr>
        <w:spacing w:after="0" w:line="240" w:lineRule="auto"/>
        <w:rPr>
          <w:rFonts w:ascii="Times New Roman" w:hAnsi="Times New Roman" w:cs="Times New Roman"/>
          <w:sz w:val="28"/>
          <w:szCs w:val="28"/>
        </w:rPr>
      </w:pPr>
    </w:p>
    <w:p w:rsidR="002F6032" w:rsidRPr="00A84DA7"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w:t>
      </w:r>
      <w:r w:rsidRPr="00A84DA7">
        <w:rPr>
          <w:rFonts w:ascii="Times New Roman" w:hAnsi="Times New Roman" w:cs="Times New Roman"/>
          <w:sz w:val="28"/>
          <w:szCs w:val="28"/>
        </w:rPr>
        <w:t>Лютер М. Чин мессы и причащения для Виттенбергской церкви (</w:t>
      </w:r>
      <w:r w:rsidRPr="00A84DA7">
        <w:rPr>
          <w:rFonts w:ascii="Times New Roman" w:hAnsi="Times New Roman" w:cs="Times New Roman"/>
          <w:sz w:val="28"/>
          <w:szCs w:val="28"/>
          <w:lang w:val="en-US"/>
        </w:rPr>
        <w:t>Formula</w:t>
      </w:r>
      <w:r w:rsidRPr="00A84DA7">
        <w:rPr>
          <w:rFonts w:ascii="Times New Roman" w:hAnsi="Times New Roman" w:cs="Times New Roman"/>
          <w:sz w:val="28"/>
          <w:szCs w:val="28"/>
        </w:rPr>
        <w:t xml:space="preserve"> </w:t>
      </w:r>
      <w:r w:rsidRPr="00A84DA7">
        <w:rPr>
          <w:rFonts w:ascii="Times New Roman" w:hAnsi="Times New Roman" w:cs="Times New Roman"/>
          <w:sz w:val="28"/>
          <w:szCs w:val="28"/>
          <w:lang w:val="en-US"/>
        </w:rPr>
        <w:t>Missae</w:t>
      </w:r>
      <w:r w:rsidRPr="00A84DA7">
        <w:rPr>
          <w:rFonts w:ascii="Times New Roman" w:hAnsi="Times New Roman" w:cs="Times New Roman"/>
          <w:sz w:val="28"/>
          <w:szCs w:val="28"/>
        </w:rPr>
        <w:t>). — Москва: Евангелическое Лютеранское служение, 2003 (архив Общества изучения истории лютеранской музыки).</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w:t>
      </w:r>
      <w:r w:rsidRPr="00C561B2">
        <w:rPr>
          <w:rFonts w:ascii="Times New Roman" w:hAnsi="Times New Roman" w:cs="Times New Roman"/>
          <w:sz w:val="28"/>
          <w:szCs w:val="28"/>
        </w:rPr>
        <w:t xml:space="preserve">Максвелл Л. Руководство для служителей алтаря. </w:t>
      </w:r>
      <w:r>
        <w:rPr>
          <w:rFonts w:ascii="Times New Roman" w:hAnsi="Times New Roman" w:cs="Times New Roman"/>
          <w:sz w:val="28"/>
          <w:szCs w:val="28"/>
        </w:rPr>
        <w:t>— Москва</w:t>
      </w:r>
      <w:r w:rsidRPr="00C561B2">
        <w:rPr>
          <w:rFonts w:ascii="Times New Roman" w:hAnsi="Times New Roman" w:cs="Times New Roman"/>
          <w:sz w:val="28"/>
          <w:szCs w:val="28"/>
        </w:rPr>
        <w:t xml:space="preserve"> : Просвет</w:t>
      </w:r>
      <w:r w:rsidRPr="00C561B2">
        <w:rPr>
          <w:rFonts w:ascii="Times New Roman" w:hAnsi="Times New Roman" w:cs="Times New Roman"/>
          <w:sz w:val="28"/>
          <w:szCs w:val="28"/>
        </w:rPr>
        <w:t>и</w:t>
      </w:r>
      <w:r w:rsidRPr="00C561B2">
        <w:rPr>
          <w:rFonts w:ascii="Times New Roman" w:hAnsi="Times New Roman" w:cs="Times New Roman"/>
          <w:sz w:val="28"/>
          <w:szCs w:val="28"/>
        </w:rPr>
        <w:t xml:space="preserve">тельский Фонд «Лютеранское Культурное Наследие», 2000. </w:t>
      </w:r>
      <w:r>
        <w:rPr>
          <w:rFonts w:ascii="Times New Roman" w:hAnsi="Times New Roman" w:cs="Times New Roman"/>
          <w:sz w:val="28"/>
          <w:szCs w:val="28"/>
        </w:rPr>
        <w:t>— 120 с.</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sidRPr="00C561B2">
        <w:rPr>
          <w:rFonts w:ascii="Times New Roman" w:hAnsi="Times New Roman" w:cs="Times New Roman"/>
          <w:sz w:val="28"/>
          <w:szCs w:val="28"/>
        </w:rPr>
        <w:t xml:space="preserve">Молодёжный песенник. </w:t>
      </w:r>
      <w:r>
        <w:rPr>
          <w:rFonts w:ascii="Times New Roman" w:hAnsi="Times New Roman" w:cs="Times New Roman"/>
          <w:sz w:val="28"/>
          <w:szCs w:val="28"/>
        </w:rPr>
        <w:t>— Санкт-Петербург</w:t>
      </w:r>
      <w:r w:rsidRPr="00C561B2">
        <w:rPr>
          <w:rFonts w:ascii="Times New Roman" w:hAnsi="Times New Roman" w:cs="Times New Roman"/>
          <w:sz w:val="28"/>
          <w:szCs w:val="28"/>
        </w:rPr>
        <w:t xml:space="preserve"> : Детско-юношеский ком</w:t>
      </w:r>
      <w:r w:rsidRPr="00C561B2">
        <w:rPr>
          <w:rFonts w:ascii="Times New Roman" w:hAnsi="Times New Roman" w:cs="Times New Roman"/>
          <w:sz w:val="28"/>
          <w:szCs w:val="28"/>
        </w:rPr>
        <w:t>и</w:t>
      </w:r>
      <w:r w:rsidRPr="00C561B2">
        <w:rPr>
          <w:rFonts w:ascii="Times New Roman" w:hAnsi="Times New Roman" w:cs="Times New Roman"/>
          <w:sz w:val="28"/>
          <w:szCs w:val="28"/>
        </w:rPr>
        <w:t xml:space="preserve">тет Евангелическо-лютеранской Церкви Ингрии, 2001. </w:t>
      </w:r>
      <w:r>
        <w:rPr>
          <w:rFonts w:ascii="Times New Roman" w:hAnsi="Times New Roman" w:cs="Times New Roman"/>
          <w:sz w:val="28"/>
          <w:szCs w:val="28"/>
        </w:rPr>
        <w:t xml:space="preserve">— </w:t>
      </w:r>
      <w:r w:rsidRPr="00C561B2">
        <w:rPr>
          <w:rFonts w:ascii="Times New Roman" w:hAnsi="Times New Roman" w:cs="Times New Roman"/>
          <w:sz w:val="28"/>
          <w:szCs w:val="28"/>
        </w:rPr>
        <w:t>234 с.</w:t>
      </w:r>
    </w:p>
    <w:p w:rsidR="002F6032" w:rsidRDefault="002F6032" w:rsidP="002F6032">
      <w:pPr>
        <w:spacing w:after="0" w:line="240" w:lineRule="auto"/>
        <w:rPr>
          <w:rFonts w:ascii="Times New Roman" w:hAnsi="Times New Roman" w:cs="Times New Roman"/>
          <w:sz w:val="24"/>
          <w:szCs w:val="24"/>
        </w:rPr>
      </w:pPr>
    </w:p>
    <w:p w:rsidR="002F6032" w:rsidRPr="0038491D"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w:t>
      </w:r>
      <w:r w:rsidRPr="0038491D">
        <w:rPr>
          <w:rFonts w:ascii="Times New Roman" w:hAnsi="Times New Roman" w:cs="Times New Roman"/>
          <w:sz w:val="28"/>
          <w:szCs w:val="28"/>
        </w:rPr>
        <w:t>Мурашкина С. В. Революция Гутенберга: книги эпохи перемен. — Мос</w:t>
      </w:r>
      <w:r w:rsidRPr="0038491D">
        <w:rPr>
          <w:rFonts w:ascii="Times New Roman" w:hAnsi="Times New Roman" w:cs="Times New Roman"/>
          <w:sz w:val="28"/>
          <w:szCs w:val="28"/>
        </w:rPr>
        <w:t>к</w:t>
      </w:r>
      <w:r w:rsidRPr="0038491D">
        <w:rPr>
          <w:rFonts w:ascii="Times New Roman" w:hAnsi="Times New Roman" w:cs="Times New Roman"/>
          <w:sz w:val="28"/>
          <w:szCs w:val="28"/>
        </w:rPr>
        <w:t>ва : Арт Во</w:t>
      </w:r>
      <w:r w:rsidRPr="0038491D">
        <w:rPr>
          <w:rFonts w:ascii="Times New Roman" w:hAnsi="Times New Roman" w:cs="Times New Roman"/>
          <w:sz w:val="28"/>
          <w:szCs w:val="28"/>
        </w:rPr>
        <w:t>л</w:t>
      </w:r>
      <w:r w:rsidRPr="0038491D">
        <w:rPr>
          <w:rFonts w:ascii="Times New Roman" w:hAnsi="Times New Roman" w:cs="Times New Roman"/>
          <w:sz w:val="28"/>
          <w:szCs w:val="28"/>
        </w:rPr>
        <w:t>хонка, 2019. — 128 с.</w:t>
      </w:r>
    </w:p>
    <w:p w:rsidR="002F6032" w:rsidRDefault="002F6032" w:rsidP="002F6032">
      <w:pPr>
        <w:spacing w:after="0" w:line="240" w:lineRule="auto"/>
        <w:rPr>
          <w:rFonts w:ascii="Times New Roman" w:hAnsi="Times New Roman" w:cs="Times New Roman"/>
          <w:sz w:val="24"/>
          <w:szCs w:val="24"/>
        </w:rPr>
      </w:pPr>
    </w:p>
    <w:p w:rsidR="002F6032" w:rsidRPr="009C36BF" w:rsidRDefault="002F6032" w:rsidP="002F6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9C36BF">
        <w:rPr>
          <w:rFonts w:ascii="Times New Roman" w:hAnsi="Times New Roman" w:cs="Times New Roman"/>
          <w:sz w:val="28"/>
          <w:szCs w:val="28"/>
        </w:rPr>
        <w:t>Мюллер Д. Т. Христианская догматика. Учебник по догматическому б</w:t>
      </w:r>
      <w:r w:rsidRPr="009C36BF">
        <w:rPr>
          <w:rFonts w:ascii="Times New Roman" w:hAnsi="Times New Roman" w:cs="Times New Roman"/>
          <w:sz w:val="28"/>
          <w:szCs w:val="28"/>
        </w:rPr>
        <w:t>о</w:t>
      </w:r>
      <w:r w:rsidRPr="009C36BF">
        <w:rPr>
          <w:rFonts w:ascii="Times New Roman" w:hAnsi="Times New Roman" w:cs="Times New Roman"/>
          <w:sz w:val="28"/>
          <w:szCs w:val="28"/>
        </w:rPr>
        <w:t xml:space="preserve">гословию для пасторов, учителей и мирян. </w:t>
      </w:r>
      <w:r>
        <w:rPr>
          <w:rFonts w:ascii="Times New Roman" w:hAnsi="Times New Roman" w:cs="Times New Roman"/>
          <w:sz w:val="28"/>
          <w:szCs w:val="28"/>
        </w:rPr>
        <w:t xml:space="preserve">— </w:t>
      </w:r>
      <w:r w:rsidRPr="009C36BF">
        <w:rPr>
          <w:rFonts w:ascii="Times New Roman" w:hAnsi="Times New Roman" w:cs="Times New Roman"/>
          <w:sz w:val="28"/>
          <w:szCs w:val="28"/>
        </w:rPr>
        <w:t>Фонд «Лютеранское наследие», 2016.</w:t>
      </w:r>
    </w:p>
    <w:p w:rsidR="002F6032" w:rsidRDefault="002F6032" w:rsidP="002F6032">
      <w:pPr>
        <w:spacing w:after="0" w:line="240" w:lineRule="auto"/>
        <w:jc w:val="both"/>
        <w:rPr>
          <w:rFonts w:ascii="Times New Roman" w:hAnsi="Times New Roman" w:cs="Times New Roman"/>
          <w:sz w:val="24"/>
          <w:szCs w:val="24"/>
        </w:rPr>
      </w:pPr>
    </w:p>
    <w:p w:rsidR="002F6032" w:rsidRDefault="002F6032" w:rsidP="002F6032">
      <w:pPr>
        <w:pStyle w:val="a8"/>
        <w:rPr>
          <w:rFonts w:ascii="Times New Roman" w:hAnsi="Times New Roman" w:cs="Times New Roman"/>
          <w:sz w:val="28"/>
          <w:szCs w:val="28"/>
        </w:rPr>
      </w:pPr>
      <w:r>
        <w:rPr>
          <w:rFonts w:ascii="Times New Roman" w:hAnsi="Times New Roman" w:cs="Times New Roman"/>
          <w:sz w:val="28"/>
          <w:szCs w:val="28"/>
        </w:rPr>
        <w:t xml:space="preserve">27. </w:t>
      </w:r>
      <w:r w:rsidRPr="00C561B2">
        <w:rPr>
          <w:rFonts w:ascii="Times New Roman" w:hAnsi="Times New Roman" w:cs="Times New Roman"/>
          <w:sz w:val="28"/>
          <w:szCs w:val="28"/>
        </w:rPr>
        <w:t xml:space="preserve">Пасторские часы // Евангелическо-лютеранский приход Святой Марии </w:t>
      </w:r>
      <w:r w:rsidRPr="00C561B2">
        <w:rPr>
          <w:rFonts w:ascii="Times New Roman" w:hAnsi="Times New Roman" w:cs="Times New Roman"/>
          <w:sz w:val="28"/>
          <w:szCs w:val="28"/>
          <w:lang w:val="en-US"/>
        </w:rPr>
        <w:t>URL</w:t>
      </w:r>
      <w:r w:rsidRPr="00C561B2">
        <w:rPr>
          <w:rFonts w:ascii="Times New Roman" w:hAnsi="Times New Roman" w:cs="Times New Roman"/>
          <w:sz w:val="28"/>
          <w:szCs w:val="28"/>
        </w:rPr>
        <w:t>: https://vk.com/video/playlist/-3206428_39947127 (дата обращения: 02.01.2022).</w:t>
      </w:r>
    </w:p>
    <w:p w:rsidR="002F6032" w:rsidRDefault="002F6032" w:rsidP="002F6032">
      <w:pPr>
        <w:pStyle w:val="a8"/>
        <w:rPr>
          <w:rFonts w:ascii="Times New Roman" w:hAnsi="Times New Roman" w:cs="Times New Roman"/>
          <w:sz w:val="24"/>
          <w:szCs w:val="24"/>
        </w:rPr>
      </w:pPr>
    </w:p>
    <w:p w:rsidR="002F6032" w:rsidRDefault="002F6032" w:rsidP="002F6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C561B2">
        <w:rPr>
          <w:rFonts w:ascii="Times New Roman" w:hAnsi="Times New Roman" w:cs="Times New Roman"/>
          <w:sz w:val="28"/>
          <w:szCs w:val="28"/>
        </w:rPr>
        <w:t xml:space="preserve">Раскатов Е. Миссионерский отдел // Вестник Синода.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2021. </w:t>
      </w:r>
      <w:r>
        <w:rPr>
          <w:rFonts w:ascii="Times New Roman" w:hAnsi="Times New Roman" w:cs="Times New Roman"/>
          <w:sz w:val="28"/>
          <w:szCs w:val="28"/>
        </w:rPr>
        <w:t xml:space="preserve">— </w:t>
      </w:r>
      <w:r w:rsidRPr="00C561B2">
        <w:rPr>
          <w:rFonts w:ascii="Times New Roman" w:hAnsi="Times New Roman" w:cs="Times New Roman"/>
          <w:sz w:val="28"/>
          <w:szCs w:val="28"/>
        </w:rPr>
        <w:t>№2.</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 С. 12</w:t>
      </w:r>
      <w:r>
        <w:rPr>
          <w:rFonts w:ascii="Times New Roman" w:hAnsi="Times New Roman" w:cs="Times New Roman"/>
          <w:sz w:val="28"/>
          <w:szCs w:val="28"/>
        </w:rPr>
        <w:t>–13</w:t>
      </w:r>
      <w:r w:rsidRPr="00C561B2">
        <w:rPr>
          <w:rFonts w:ascii="Times New Roman" w:hAnsi="Times New Roman" w:cs="Times New Roman"/>
          <w:sz w:val="28"/>
          <w:szCs w:val="28"/>
        </w:rPr>
        <w:t>.</w:t>
      </w:r>
    </w:p>
    <w:p w:rsidR="002F6032" w:rsidRDefault="002F6032" w:rsidP="002F6032">
      <w:pPr>
        <w:spacing w:after="0" w:line="240" w:lineRule="auto"/>
        <w:jc w:val="both"/>
        <w:rPr>
          <w:rFonts w:ascii="Times New Roman" w:hAnsi="Times New Roman" w:cs="Times New Roman"/>
          <w:sz w:val="24"/>
          <w:szCs w:val="24"/>
        </w:rPr>
      </w:pPr>
    </w:p>
    <w:p w:rsidR="002F6032" w:rsidRDefault="002F6032" w:rsidP="002F6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Pr="00C561B2">
        <w:rPr>
          <w:rFonts w:ascii="Times New Roman" w:hAnsi="Times New Roman" w:cs="Times New Roman"/>
          <w:sz w:val="28"/>
          <w:szCs w:val="28"/>
        </w:rPr>
        <w:t xml:space="preserve">Рид Л. Лютеранская литургия.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Минск : Фонд «Лютеранское наследие», 2003. </w:t>
      </w:r>
      <w:r>
        <w:rPr>
          <w:rFonts w:ascii="Times New Roman" w:hAnsi="Times New Roman" w:cs="Times New Roman"/>
          <w:sz w:val="28"/>
          <w:szCs w:val="28"/>
        </w:rPr>
        <w:t xml:space="preserve">— 638 с.   </w:t>
      </w:r>
    </w:p>
    <w:p w:rsidR="002F6032" w:rsidRDefault="002F6032" w:rsidP="002F6032">
      <w:pPr>
        <w:spacing w:after="0" w:line="240" w:lineRule="auto"/>
        <w:jc w:val="both"/>
        <w:rPr>
          <w:rFonts w:ascii="Times New Roman" w:hAnsi="Times New Roman" w:cs="Times New Roman"/>
          <w:sz w:val="24"/>
          <w:szCs w:val="24"/>
        </w:rPr>
      </w:pPr>
    </w:p>
    <w:p w:rsidR="002F6032" w:rsidRDefault="002F6032" w:rsidP="002F603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30. </w:t>
      </w:r>
      <w:r w:rsidRPr="00C561B2">
        <w:rPr>
          <w:rFonts w:ascii="Times New Roman" w:hAnsi="Times New Roman" w:cs="Times New Roman"/>
          <w:sz w:val="28"/>
          <w:szCs w:val="28"/>
        </w:rPr>
        <w:t xml:space="preserve">Розет Д. Воспойте Господу песнь новую: из проповеди на воскресенье </w:t>
      </w:r>
      <w:r w:rsidRPr="00C561B2">
        <w:rPr>
          <w:rFonts w:ascii="Times New Roman" w:hAnsi="Times New Roman" w:cs="Times New Roman"/>
          <w:sz w:val="28"/>
          <w:szCs w:val="28"/>
          <w:lang w:val="en-US"/>
        </w:rPr>
        <w:t>Cantate</w:t>
      </w:r>
      <w:r w:rsidRPr="00C561B2">
        <w:rPr>
          <w:rFonts w:ascii="Times New Roman" w:hAnsi="Times New Roman" w:cs="Times New Roman"/>
          <w:sz w:val="28"/>
          <w:szCs w:val="28"/>
        </w:rPr>
        <w:t xml:space="preserve"> (4-е воскресенье после Пасхи) // Церковь Ингрии.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C561B2">
        <w:rPr>
          <w:rFonts w:ascii="Times New Roman" w:hAnsi="Times New Roman" w:cs="Times New Roman"/>
          <w:sz w:val="28"/>
          <w:szCs w:val="28"/>
        </w:rPr>
        <w:t>№104.</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 С. 12</w:t>
      </w:r>
      <w:r>
        <w:rPr>
          <w:rFonts w:ascii="Times New Roman" w:hAnsi="Times New Roman" w:cs="Times New Roman"/>
          <w:sz w:val="28"/>
          <w:szCs w:val="28"/>
        </w:rPr>
        <w:t>–14</w:t>
      </w:r>
      <w:r w:rsidRPr="00C561B2">
        <w:rPr>
          <w:rFonts w:ascii="Times New Roman" w:hAnsi="Times New Roman" w:cs="Times New Roman"/>
          <w:sz w:val="28"/>
          <w:szCs w:val="28"/>
        </w:rPr>
        <w:t>.</w:t>
      </w:r>
    </w:p>
    <w:p w:rsidR="002F6032" w:rsidRDefault="002F6032" w:rsidP="002F6032">
      <w:pPr>
        <w:spacing w:after="0" w:line="240" w:lineRule="auto"/>
        <w:jc w:val="both"/>
        <w:rPr>
          <w:rFonts w:ascii="Times New Roman" w:hAnsi="Times New Roman" w:cs="Times New Roman"/>
          <w:sz w:val="24"/>
          <w:szCs w:val="24"/>
        </w:rPr>
      </w:pPr>
    </w:p>
    <w:p w:rsidR="002F6032" w:rsidRPr="009C36BF" w:rsidRDefault="002F6032" w:rsidP="002F6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9C36BF">
        <w:rPr>
          <w:rFonts w:ascii="Times New Roman" w:hAnsi="Times New Roman" w:cs="Times New Roman"/>
          <w:sz w:val="28"/>
          <w:szCs w:val="28"/>
        </w:rPr>
        <w:t>Русско-немецкий сборник духовных песен. — Эрланген : Издательство им. Мартина Л</w:t>
      </w:r>
      <w:r w:rsidRPr="009C36BF">
        <w:rPr>
          <w:rFonts w:ascii="Times New Roman" w:hAnsi="Times New Roman" w:cs="Times New Roman"/>
          <w:sz w:val="28"/>
          <w:szCs w:val="28"/>
        </w:rPr>
        <w:t>ю</w:t>
      </w:r>
      <w:r w:rsidRPr="009C36BF">
        <w:rPr>
          <w:rFonts w:ascii="Times New Roman" w:hAnsi="Times New Roman" w:cs="Times New Roman"/>
          <w:sz w:val="28"/>
          <w:szCs w:val="28"/>
        </w:rPr>
        <w:t>тера, 1995. — 160 с.</w:t>
      </w:r>
    </w:p>
    <w:p w:rsidR="002F6032" w:rsidRDefault="002F6032" w:rsidP="002F6032">
      <w:pPr>
        <w:spacing w:after="0" w:line="240" w:lineRule="auto"/>
        <w:jc w:val="both"/>
        <w:rPr>
          <w:rFonts w:ascii="Times New Roman" w:hAnsi="Times New Roman" w:cs="Times New Roman"/>
          <w:sz w:val="24"/>
          <w:szCs w:val="24"/>
        </w:rPr>
      </w:pPr>
    </w:p>
    <w:p w:rsidR="002F6032" w:rsidRDefault="002F6032" w:rsidP="002F6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C561B2">
        <w:rPr>
          <w:rFonts w:ascii="Times New Roman" w:hAnsi="Times New Roman" w:cs="Times New Roman"/>
          <w:sz w:val="28"/>
          <w:szCs w:val="28"/>
        </w:rPr>
        <w:t>Саари Ю. Аудиоверсия сборника гимнов Церкви Ингрии // Церковь И</w:t>
      </w:r>
      <w:r w:rsidRPr="00C561B2">
        <w:rPr>
          <w:rFonts w:ascii="Times New Roman" w:hAnsi="Times New Roman" w:cs="Times New Roman"/>
          <w:sz w:val="28"/>
          <w:szCs w:val="28"/>
        </w:rPr>
        <w:t>н</w:t>
      </w:r>
      <w:r w:rsidRPr="00C561B2">
        <w:rPr>
          <w:rFonts w:ascii="Times New Roman" w:hAnsi="Times New Roman" w:cs="Times New Roman"/>
          <w:sz w:val="28"/>
          <w:szCs w:val="28"/>
        </w:rPr>
        <w:t xml:space="preserve">грии.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561B2">
        <w:rPr>
          <w:rFonts w:ascii="Times New Roman" w:hAnsi="Times New Roman" w:cs="Times New Roman"/>
          <w:sz w:val="28"/>
          <w:szCs w:val="28"/>
        </w:rPr>
        <w:t>С. 19.</w:t>
      </w:r>
    </w:p>
    <w:p w:rsidR="002F6032" w:rsidRDefault="002F6032" w:rsidP="002F6032">
      <w:pPr>
        <w:spacing w:after="0" w:line="240" w:lineRule="auto"/>
        <w:jc w:val="both"/>
        <w:rPr>
          <w:rFonts w:ascii="Times New Roman" w:hAnsi="Times New Roman" w:cs="Times New Roman"/>
          <w:sz w:val="24"/>
          <w:szCs w:val="24"/>
        </w:rPr>
      </w:pPr>
    </w:p>
    <w:p w:rsidR="002F6032" w:rsidRDefault="002F6032" w:rsidP="002F6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Pr="00C561B2">
        <w:rPr>
          <w:rFonts w:ascii="Times New Roman" w:hAnsi="Times New Roman" w:cs="Times New Roman"/>
          <w:sz w:val="28"/>
          <w:szCs w:val="28"/>
        </w:rPr>
        <w:t>Сборник гимнов Евангелическо-лютеранской Церкви Ингрии на террит</w:t>
      </w:r>
      <w:r w:rsidRPr="00C561B2">
        <w:rPr>
          <w:rFonts w:ascii="Times New Roman" w:hAnsi="Times New Roman" w:cs="Times New Roman"/>
          <w:sz w:val="28"/>
          <w:szCs w:val="28"/>
        </w:rPr>
        <w:t>о</w:t>
      </w:r>
      <w:r w:rsidRPr="00C561B2">
        <w:rPr>
          <w:rFonts w:ascii="Times New Roman" w:hAnsi="Times New Roman" w:cs="Times New Roman"/>
          <w:sz w:val="28"/>
          <w:szCs w:val="28"/>
        </w:rPr>
        <w:t xml:space="preserve">рии России. </w:t>
      </w:r>
      <w:r>
        <w:rPr>
          <w:rFonts w:ascii="Times New Roman" w:hAnsi="Times New Roman" w:cs="Times New Roman"/>
          <w:sz w:val="28"/>
          <w:szCs w:val="28"/>
        </w:rPr>
        <w:t>— Санктт-Петербург</w:t>
      </w:r>
      <w:r w:rsidRPr="00C561B2">
        <w:rPr>
          <w:rFonts w:ascii="Times New Roman" w:hAnsi="Times New Roman" w:cs="Times New Roman"/>
          <w:sz w:val="28"/>
          <w:szCs w:val="28"/>
        </w:rPr>
        <w:t xml:space="preserve"> : Евангелическо-лютеранская Церковь И</w:t>
      </w:r>
      <w:r w:rsidRPr="00C561B2">
        <w:rPr>
          <w:rFonts w:ascii="Times New Roman" w:hAnsi="Times New Roman" w:cs="Times New Roman"/>
          <w:sz w:val="28"/>
          <w:szCs w:val="28"/>
        </w:rPr>
        <w:t>н</w:t>
      </w:r>
      <w:r w:rsidRPr="00C561B2">
        <w:rPr>
          <w:rFonts w:ascii="Times New Roman" w:hAnsi="Times New Roman" w:cs="Times New Roman"/>
          <w:sz w:val="28"/>
          <w:szCs w:val="28"/>
        </w:rPr>
        <w:t xml:space="preserve">грии, 2013. </w:t>
      </w:r>
      <w:r>
        <w:rPr>
          <w:rFonts w:ascii="Times New Roman" w:hAnsi="Times New Roman" w:cs="Times New Roman"/>
          <w:sz w:val="28"/>
          <w:szCs w:val="28"/>
        </w:rPr>
        <w:t>— 1006 с.</w:t>
      </w:r>
    </w:p>
    <w:p w:rsidR="002F6032" w:rsidRDefault="002F6032" w:rsidP="002F6032">
      <w:pPr>
        <w:spacing w:after="0" w:line="240" w:lineRule="auto"/>
        <w:jc w:val="both"/>
        <w:rPr>
          <w:rFonts w:ascii="Times New Roman" w:hAnsi="Times New Roman" w:cs="Times New Roman"/>
          <w:sz w:val="24"/>
          <w:szCs w:val="24"/>
        </w:rPr>
      </w:pPr>
    </w:p>
    <w:p w:rsidR="002F6032" w:rsidRDefault="002F6032" w:rsidP="002F6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Pr="00C561B2">
        <w:rPr>
          <w:rFonts w:ascii="Times New Roman" w:hAnsi="Times New Roman" w:cs="Times New Roman"/>
          <w:sz w:val="28"/>
          <w:szCs w:val="28"/>
        </w:rPr>
        <w:t xml:space="preserve">Смедс П., Вяйзя М. Мы нашли путь. Учебник по конфирмационному обучению. </w:t>
      </w:r>
      <w:r>
        <w:rPr>
          <w:rFonts w:ascii="Times New Roman" w:hAnsi="Times New Roman" w:cs="Times New Roman"/>
          <w:sz w:val="28"/>
          <w:szCs w:val="28"/>
        </w:rPr>
        <w:t xml:space="preserve">— Санкт-Петербург </w:t>
      </w:r>
      <w:r w:rsidRPr="00C561B2">
        <w:rPr>
          <w:rFonts w:ascii="Times New Roman" w:hAnsi="Times New Roman" w:cs="Times New Roman"/>
          <w:sz w:val="28"/>
          <w:szCs w:val="28"/>
        </w:rPr>
        <w:t>: Евангелическо-лютеранская Церковь И</w:t>
      </w:r>
      <w:r w:rsidRPr="00C561B2">
        <w:rPr>
          <w:rFonts w:ascii="Times New Roman" w:hAnsi="Times New Roman" w:cs="Times New Roman"/>
          <w:sz w:val="28"/>
          <w:szCs w:val="28"/>
        </w:rPr>
        <w:t>н</w:t>
      </w:r>
      <w:r w:rsidRPr="00C561B2">
        <w:rPr>
          <w:rFonts w:ascii="Times New Roman" w:hAnsi="Times New Roman" w:cs="Times New Roman"/>
          <w:sz w:val="28"/>
          <w:szCs w:val="28"/>
        </w:rPr>
        <w:t xml:space="preserve">грии, 2003. </w:t>
      </w:r>
      <w:r>
        <w:rPr>
          <w:rFonts w:ascii="Times New Roman" w:hAnsi="Times New Roman" w:cs="Times New Roman"/>
          <w:sz w:val="28"/>
          <w:szCs w:val="28"/>
        </w:rPr>
        <w:t>— 120 с.</w:t>
      </w:r>
      <w:r w:rsidRPr="00C561B2">
        <w:rPr>
          <w:rFonts w:ascii="Times New Roman" w:hAnsi="Times New Roman" w:cs="Times New Roman"/>
          <w:sz w:val="28"/>
          <w:szCs w:val="28"/>
        </w:rPr>
        <w:t xml:space="preserve">  </w:t>
      </w:r>
    </w:p>
    <w:p w:rsidR="002F6032" w:rsidRDefault="002F6032" w:rsidP="002F6032">
      <w:pPr>
        <w:spacing w:after="0" w:line="240" w:lineRule="auto"/>
        <w:jc w:val="both"/>
        <w:rPr>
          <w:rFonts w:ascii="Times New Roman" w:hAnsi="Times New Roman" w:cs="Times New Roman"/>
          <w:sz w:val="24"/>
          <w:szCs w:val="24"/>
        </w:rPr>
      </w:pPr>
    </w:p>
    <w:p w:rsidR="002F6032" w:rsidRPr="00A84DA7" w:rsidRDefault="002F6032" w:rsidP="002F6032">
      <w:pPr>
        <w:pStyle w:val="a8"/>
        <w:rPr>
          <w:rFonts w:ascii="Times New Roman" w:hAnsi="Times New Roman" w:cs="Times New Roman"/>
          <w:sz w:val="28"/>
          <w:szCs w:val="28"/>
        </w:rPr>
      </w:pPr>
      <w:r>
        <w:rPr>
          <w:rFonts w:ascii="Times New Roman" w:hAnsi="Times New Roman" w:cs="Times New Roman"/>
          <w:sz w:val="28"/>
          <w:szCs w:val="28"/>
        </w:rPr>
        <w:t xml:space="preserve">35. </w:t>
      </w:r>
      <w:r w:rsidRPr="00A84DA7">
        <w:rPr>
          <w:rFonts w:ascii="Times New Roman" w:hAnsi="Times New Roman" w:cs="Times New Roman"/>
          <w:sz w:val="28"/>
          <w:szCs w:val="28"/>
        </w:rPr>
        <w:t xml:space="preserve">Собраніе сочиненій Шиллера въ переводѣ русскихъ писателей. Подъ ред. С. А. Венгерова. Томъ IV. С.-Пб., 1902 // Исторія Тридцатилѣтней войны. Переводъ А. Г. Горнфельда // </w:t>
      </w:r>
      <w:r w:rsidRPr="00A84DA7">
        <w:rPr>
          <w:rFonts w:ascii="Times New Roman" w:hAnsi="Times New Roman" w:cs="Times New Roman"/>
          <w:sz w:val="28"/>
          <w:szCs w:val="28"/>
          <w:lang w:val="en-US"/>
        </w:rPr>
        <w:t>URL</w:t>
      </w:r>
      <w:r w:rsidRPr="00A84DA7">
        <w:rPr>
          <w:rFonts w:ascii="Times New Roman" w:hAnsi="Times New Roman" w:cs="Times New Roman"/>
          <w:sz w:val="28"/>
          <w:szCs w:val="28"/>
        </w:rPr>
        <w:t xml:space="preserve">: </w:t>
      </w:r>
      <w:r w:rsidRPr="00A84DA7">
        <w:rPr>
          <w:rFonts w:ascii="Times New Roman" w:hAnsi="Times New Roman" w:cs="Times New Roman"/>
          <w:sz w:val="28"/>
          <w:szCs w:val="28"/>
          <w:lang w:val="en-US"/>
        </w:rPr>
        <w:t>http</w:t>
      </w:r>
      <w:r w:rsidRPr="00A84DA7">
        <w:rPr>
          <w:rFonts w:ascii="Times New Roman" w:hAnsi="Times New Roman" w:cs="Times New Roman"/>
          <w:sz w:val="28"/>
          <w:szCs w:val="28"/>
        </w:rPr>
        <w:t>://</w:t>
      </w:r>
      <w:r w:rsidRPr="00A84DA7">
        <w:rPr>
          <w:rFonts w:ascii="Times New Roman" w:hAnsi="Times New Roman" w:cs="Times New Roman"/>
          <w:sz w:val="28"/>
          <w:szCs w:val="28"/>
          <w:lang w:val="en-US"/>
        </w:rPr>
        <w:t>az</w:t>
      </w:r>
      <w:r w:rsidRPr="00A84DA7">
        <w:rPr>
          <w:rFonts w:ascii="Times New Roman" w:hAnsi="Times New Roman" w:cs="Times New Roman"/>
          <w:sz w:val="28"/>
          <w:szCs w:val="28"/>
        </w:rPr>
        <w:t>.</w:t>
      </w:r>
      <w:r w:rsidRPr="00A84DA7">
        <w:rPr>
          <w:rFonts w:ascii="Times New Roman" w:hAnsi="Times New Roman" w:cs="Times New Roman"/>
          <w:sz w:val="28"/>
          <w:szCs w:val="28"/>
          <w:lang w:val="en-US"/>
        </w:rPr>
        <w:t>lib</w:t>
      </w:r>
      <w:r w:rsidRPr="00A84DA7">
        <w:rPr>
          <w:rFonts w:ascii="Times New Roman" w:hAnsi="Times New Roman" w:cs="Times New Roman"/>
          <w:sz w:val="28"/>
          <w:szCs w:val="28"/>
        </w:rPr>
        <w:t>.</w:t>
      </w:r>
      <w:r w:rsidRPr="00A84DA7">
        <w:rPr>
          <w:rFonts w:ascii="Times New Roman" w:hAnsi="Times New Roman" w:cs="Times New Roman"/>
          <w:sz w:val="28"/>
          <w:szCs w:val="28"/>
          <w:lang w:val="en-US"/>
        </w:rPr>
        <w:t>ru</w:t>
      </w:r>
      <w:r w:rsidRPr="00A84DA7">
        <w:rPr>
          <w:rFonts w:ascii="Times New Roman" w:hAnsi="Times New Roman" w:cs="Times New Roman"/>
          <w:sz w:val="28"/>
          <w:szCs w:val="28"/>
        </w:rPr>
        <w:t>/</w:t>
      </w:r>
      <w:r w:rsidRPr="00A84DA7">
        <w:rPr>
          <w:rFonts w:ascii="Times New Roman" w:hAnsi="Times New Roman" w:cs="Times New Roman"/>
          <w:sz w:val="28"/>
          <w:szCs w:val="28"/>
          <w:lang w:val="en-US"/>
        </w:rPr>
        <w:t>s</w:t>
      </w:r>
      <w:r w:rsidRPr="00A84DA7">
        <w:rPr>
          <w:rFonts w:ascii="Times New Roman" w:hAnsi="Times New Roman" w:cs="Times New Roman"/>
          <w:sz w:val="28"/>
          <w:szCs w:val="28"/>
        </w:rPr>
        <w:t>/</w:t>
      </w:r>
      <w:r w:rsidRPr="00A84DA7">
        <w:rPr>
          <w:rFonts w:ascii="Times New Roman" w:hAnsi="Times New Roman" w:cs="Times New Roman"/>
          <w:sz w:val="28"/>
          <w:szCs w:val="28"/>
          <w:lang w:val="en-US"/>
        </w:rPr>
        <w:t>shiller</w:t>
      </w:r>
      <w:r w:rsidRPr="00A84DA7">
        <w:rPr>
          <w:rFonts w:ascii="Times New Roman" w:hAnsi="Times New Roman" w:cs="Times New Roman"/>
          <w:sz w:val="28"/>
          <w:szCs w:val="28"/>
        </w:rPr>
        <w:t>_</w:t>
      </w:r>
      <w:r w:rsidRPr="00A84DA7">
        <w:rPr>
          <w:rFonts w:ascii="Times New Roman" w:hAnsi="Times New Roman" w:cs="Times New Roman"/>
          <w:sz w:val="28"/>
          <w:szCs w:val="28"/>
          <w:lang w:val="en-US"/>
        </w:rPr>
        <w:t>i</w:t>
      </w:r>
      <w:r w:rsidRPr="00A84DA7">
        <w:rPr>
          <w:rFonts w:ascii="Times New Roman" w:hAnsi="Times New Roman" w:cs="Times New Roman"/>
          <w:sz w:val="28"/>
          <w:szCs w:val="28"/>
        </w:rPr>
        <w:t>_</w:t>
      </w:r>
      <w:r w:rsidRPr="00A84DA7">
        <w:rPr>
          <w:rFonts w:ascii="Times New Roman" w:hAnsi="Times New Roman" w:cs="Times New Roman"/>
          <w:sz w:val="28"/>
          <w:szCs w:val="28"/>
          <w:lang w:val="en-US"/>
        </w:rPr>
        <w:t>k</w:t>
      </w:r>
      <w:r w:rsidRPr="00A84DA7">
        <w:rPr>
          <w:rFonts w:ascii="Times New Roman" w:hAnsi="Times New Roman" w:cs="Times New Roman"/>
          <w:sz w:val="28"/>
          <w:szCs w:val="28"/>
        </w:rPr>
        <w:t>/</w:t>
      </w:r>
      <w:r w:rsidRPr="00A84DA7">
        <w:rPr>
          <w:rFonts w:ascii="Times New Roman" w:hAnsi="Times New Roman" w:cs="Times New Roman"/>
          <w:sz w:val="28"/>
          <w:szCs w:val="28"/>
          <w:lang w:val="en-US"/>
        </w:rPr>
        <w:t>text</w:t>
      </w:r>
      <w:r w:rsidRPr="00A84DA7">
        <w:rPr>
          <w:rFonts w:ascii="Times New Roman" w:hAnsi="Times New Roman" w:cs="Times New Roman"/>
          <w:sz w:val="28"/>
          <w:szCs w:val="28"/>
        </w:rPr>
        <w:t>_1793_</w:t>
      </w:r>
      <w:r w:rsidRPr="00A84DA7">
        <w:rPr>
          <w:rFonts w:ascii="Times New Roman" w:hAnsi="Times New Roman" w:cs="Times New Roman"/>
          <w:sz w:val="28"/>
          <w:szCs w:val="28"/>
          <w:lang w:val="en-US"/>
        </w:rPr>
        <w:t>geschichte</w:t>
      </w:r>
      <w:r w:rsidRPr="00A84DA7">
        <w:rPr>
          <w:rFonts w:ascii="Times New Roman" w:hAnsi="Times New Roman" w:cs="Times New Roman"/>
          <w:sz w:val="28"/>
          <w:szCs w:val="28"/>
        </w:rPr>
        <w:t>_</w:t>
      </w:r>
      <w:r w:rsidRPr="00A84DA7">
        <w:rPr>
          <w:rFonts w:ascii="Times New Roman" w:hAnsi="Times New Roman" w:cs="Times New Roman"/>
          <w:sz w:val="28"/>
          <w:szCs w:val="28"/>
          <w:lang w:val="en-US"/>
        </w:rPr>
        <w:t>des</w:t>
      </w:r>
      <w:r w:rsidRPr="00A84DA7">
        <w:rPr>
          <w:rFonts w:ascii="Times New Roman" w:hAnsi="Times New Roman" w:cs="Times New Roman"/>
          <w:sz w:val="28"/>
          <w:szCs w:val="28"/>
        </w:rPr>
        <w:t>_</w:t>
      </w:r>
      <w:r w:rsidRPr="00A84DA7">
        <w:rPr>
          <w:rFonts w:ascii="Times New Roman" w:hAnsi="Times New Roman" w:cs="Times New Roman"/>
          <w:sz w:val="28"/>
          <w:szCs w:val="28"/>
          <w:lang w:val="en-US"/>
        </w:rPr>
        <w:t>drei</w:t>
      </w:r>
      <w:r w:rsidRPr="00A84DA7">
        <w:rPr>
          <w:rFonts w:ascii="Times New Roman" w:hAnsi="Times New Roman" w:cs="Times New Roman"/>
          <w:sz w:val="28"/>
          <w:szCs w:val="28"/>
        </w:rPr>
        <w:t>223</w:t>
      </w:r>
      <w:r w:rsidRPr="00A84DA7">
        <w:rPr>
          <w:rFonts w:ascii="Times New Roman" w:hAnsi="Times New Roman" w:cs="Times New Roman"/>
          <w:sz w:val="28"/>
          <w:szCs w:val="28"/>
          <w:lang w:val="en-US"/>
        </w:rPr>
        <w:t>igjahrigen</w:t>
      </w:r>
      <w:r w:rsidRPr="00A84DA7">
        <w:rPr>
          <w:rFonts w:ascii="Times New Roman" w:hAnsi="Times New Roman" w:cs="Times New Roman"/>
          <w:sz w:val="28"/>
          <w:szCs w:val="28"/>
        </w:rPr>
        <w:t>_</w:t>
      </w:r>
      <w:r w:rsidRPr="00A84DA7">
        <w:rPr>
          <w:rFonts w:ascii="Times New Roman" w:hAnsi="Times New Roman" w:cs="Times New Roman"/>
          <w:sz w:val="28"/>
          <w:szCs w:val="28"/>
          <w:lang w:val="en-US"/>
        </w:rPr>
        <w:t>krieges</w:t>
      </w:r>
      <w:r w:rsidRPr="00A84DA7">
        <w:rPr>
          <w:rFonts w:ascii="Times New Roman" w:hAnsi="Times New Roman" w:cs="Times New Roman"/>
          <w:sz w:val="28"/>
          <w:szCs w:val="28"/>
        </w:rPr>
        <w:t>-</w:t>
      </w:r>
      <w:r w:rsidRPr="00A84DA7">
        <w:rPr>
          <w:rFonts w:ascii="Times New Roman" w:hAnsi="Times New Roman" w:cs="Times New Roman"/>
          <w:sz w:val="28"/>
          <w:szCs w:val="28"/>
          <w:lang w:val="en-US"/>
        </w:rPr>
        <w:t>oldorfo</w:t>
      </w:r>
      <w:r w:rsidRPr="00A84DA7">
        <w:rPr>
          <w:rFonts w:ascii="Times New Roman" w:hAnsi="Times New Roman" w:cs="Times New Roman"/>
          <w:sz w:val="28"/>
          <w:szCs w:val="28"/>
        </w:rPr>
        <w:t>.</w:t>
      </w:r>
      <w:r w:rsidRPr="00A84DA7">
        <w:rPr>
          <w:rFonts w:ascii="Times New Roman" w:hAnsi="Times New Roman" w:cs="Times New Roman"/>
          <w:sz w:val="28"/>
          <w:szCs w:val="28"/>
          <w:lang w:val="en-US"/>
        </w:rPr>
        <w:t>shtml</w:t>
      </w:r>
      <w:r w:rsidRPr="00A84DA7">
        <w:rPr>
          <w:rFonts w:ascii="Times New Roman" w:hAnsi="Times New Roman" w:cs="Times New Roman"/>
          <w:sz w:val="28"/>
          <w:szCs w:val="28"/>
        </w:rPr>
        <w:t xml:space="preserve"> (дата обращения: 31.08.2022).</w:t>
      </w:r>
    </w:p>
    <w:p w:rsidR="002F6032" w:rsidRDefault="002F6032" w:rsidP="002F6032">
      <w:pPr>
        <w:spacing w:after="0" w:line="240" w:lineRule="auto"/>
        <w:jc w:val="both"/>
        <w:rPr>
          <w:rFonts w:ascii="Times New Roman" w:hAnsi="Times New Roman" w:cs="Times New Roman"/>
          <w:sz w:val="24"/>
          <w:szCs w:val="24"/>
        </w:rPr>
      </w:pPr>
    </w:p>
    <w:p w:rsidR="002F6032" w:rsidRPr="00A84DA7" w:rsidRDefault="002F6032" w:rsidP="002F60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Pr="00A84DA7">
        <w:rPr>
          <w:rFonts w:ascii="Times New Roman" w:hAnsi="Times New Roman" w:cs="Times New Roman"/>
          <w:sz w:val="28"/>
          <w:szCs w:val="28"/>
        </w:rPr>
        <w:t>Тихомиров А. Другими словами. Шедевры лютеранской духовной поэзии в историко-богословском контексте. — Москва : Издательство ББИ, 2020. — 227 с.</w:t>
      </w:r>
    </w:p>
    <w:p w:rsidR="002F6032" w:rsidRDefault="002F6032" w:rsidP="002F6032">
      <w:pPr>
        <w:spacing w:after="0" w:line="240" w:lineRule="auto"/>
        <w:jc w:val="both"/>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37. </w:t>
      </w:r>
      <w:r w:rsidRPr="00C561B2">
        <w:rPr>
          <w:rFonts w:ascii="Times New Roman" w:hAnsi="Times New Roman" w:cs="Times New Roman"/>
          <w:sz w:val="28"/>
          <w:szCs w:val="28"/>
        </w:rPr>
        <w:t>Уайт Л. Жизнь с Богом. Обзор Библейского учения в исповедании Ева</w:t>
      </w:r>
      <w:r w:rsidRPr="00C561B2">
        <w:rPr>
          <w:rFonts w:ascii="Times New Roman" w:hAnsi="Times New Roman" w:cs="Times New Roman"/>
          <w:sz w:val="28"/>
          <w:szCs w:val="28"/>
        </w:rPr>
        <w:t>н</w:t>
      </w:r>
      <w:r w:rsidRPr="00C561B2">
        <w:rPr>
          <w:rFonts w:ascii="Times New Roman" w:hAnsi="Times New Roman" w:cs="Times New Roman"/>
          <w:sz w:val="28"/>
          <w:szCs w:val="28"/>
        </w:rPr>
        <w:t xml:space="preserve">гельско-Лютеранской Церкви. </w:t>
      </w:r>
      <w:r>
        <w:rPr>
          <w:rFonts w:ascii="Times New Roman" w:hAnsi="Times New Roman" w:cs="Times New Roman"/>
          <w:sz w:val="28"/>
          <w:szCs w:val="28"/>
        </w:rPr>
        <w:t xml:space="preserve">— </w:t>
      </w:r>
      <w:r w:rsidRPr="00C561B2">
        <w:rPr>
          <w:rFonts w:ascii="Times New Roman" w:hAnsi="Times New Roman" w:cs="Times New Roman"/>
          <w:sz w:val="28"/>
          <w:szCs w:val="28"/>
        </w:rPr>
        <w:t>С</w:t>
      </w:r>
      <w:r>
        <w:rPr>
          <w:rFonts w:ascii="Times New Roman" w:hAnsi="Times New Roman" w:cs="Times New Roman"/>
          <w:sz w:val="28"/>
          <w:szCs w:val="28"/>
        </w:rPr>
        <w:t>анкт-Петербург</w:t>
      </w:r>
      <w:r w:rsidRPr="00C561B2">
        <w:rPr>
          <w:rFonts w:ascii="Times New Roman" w:hAnsi="Times New Roman" w:cs="Times New Roman"/>
          <w:sz w:val="28"/>
          <w:szCs w:val="28"/>
        </w:rPr>
        <w:t xml:space="preserve"> : «Фонд Лютеранского Наследия», 1997. </w:t>
      </w:r>
      <w:r>
        <w:rPr>
          <w:rFonts w:ascii="Times New Roman" w:hAnsi="Times New Roman" w:cs="Times New Roman"/>
          <w:sz w:val="28"/>
          <w:szCs w:val="28"/>
        </w:rPr>
        <w:t>— 200 с.</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38. </w:t>
      </w:r>
      <w:r w:rsidRPr="00C561B2">
        <w:rPr>
          <w:rFonts w:ascii="Times New Roman" w:hAnsi="Times New Roman" w:cs="Times New Roman"/>
          <w:sz w:val="28"/>
          <w:szCs w:val="28"/>
        </w:rPr>
        <w:t xml:space="preserve">Уилсон-Диксон Э. История христианской музыки. </w:t>
      </w:r>
      <w:r>
        <w:rPr>
          <w:rFonts w:ascii="Times New Roman" w:hAnsi="Times New Roman" w:cs="Times New Roman"/>
          <w:sz w:val="28"/>
          <w:szCs w:val="28"/>
        </w:rPr>
        <w:t>— Санкт-Петербург</w:t>
      </w:r>
      <w:r w:rsidRPr="00C561B2">
        <w:rPr>
          <w:rFonts w:ascii="Times New Roman" w:hAnsi="Times New Roman" w:cs="Times New Roman"/>
          <w:sz w:val="28"/>
          <w:szCs w:val="28"/>
        </w:rPr>
        <w:t xml:space="preserve"> : Издательство «М</w:t>
      </w:r>
      <w:r>
        <w:rPr>
          <w:rFonts w:ascii="Times New Roman" w:hAnsi="Times New Roman" w:cs="Times New Roman"/>
          <w:sz w:val="28"/>
          <w:szCs w:val="28"/>
        </w:rPr>
        <w:t>ирт», 2001. — 428 с.</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39. </w:t>
      </w:r>
      <w:r w:rsidRPr="00C561B2">
        <w:rPr>
          <w:rFonts w:ascii="Times New Roman" w:hAnsi="Times New Roman" w:cs="Times New Roman"/>
          <w:sz w:val="28"/>
          <w:szCs w:val="28"/>
        </w:rPr>
        <w:t xml:space="preserve">Учебная Библия с комментариями. </w:t>
      </w:r>
      <w:r>
        <w:rPr>
          <w:rFonts w:ascii="Times New Roman" w:hAnsi="Times New Roman" w:cs="Times New Roman"/>
          <w:sz w:val="28"/>
          <w:szCs w:val="28"/>
        </w:rPr>
        <w:t>— Санкт-Петербург</w:t>
      </w:r>
      <w:r w:rsidRPr="00C561B2">
        <w:rPr>
          <w:rFonts w:ascii="Times New Roman" w:hAnsi="Times New Roman" w:cs="Times New Roman"/>
          <w:sz w:val="28"/>
          <w:szCs w:val="28"/>
        </w:rPr>
        <w:t xml:space="preserve"> : Издательство </w:t>
      </w:r>
      <w:r w:rsidRPr="00C561B2">
        <w:rPr>
          <w:rFonts w:ascii="Times New Roman" w:hAnsi="Times New Roman" w:cs="Times New Roman"/>
          <w:sz w:val="28"/>
          <w:szCs w:val="28"/>
          <w:lang w:val="en-US"/>
        </w:rPr>
        <w:t>VERBUM</w:t>
      </w:r>
      <w:r w:rsidRPr="00C561B2">
        <w:rPr>
          <w:rFonts w:ascii="Times New Roman" w:hAnsi="Times New Roman" w:cs="Times New Roman"/>
          <w:sz w:val="28"/>
          <w:szCs w:val="28"/>
        </w:rPr>
        <w:t xml:space="preserve">, 2017. </w:t>
      </w:r>
      <w:r>
        <w:rPr>
          <w:rFonts w:ascii="Times New Roman" w:hAnsi="Times New Roman" w:cs="Times New Roman"/>
          <w:sz w:val="28"/>
          <w:szCs w:val="28"/>
        </w:rPr>
        <w:t xml:space="preserve"> —  с. 2336.</w:t>
      </w:r>
    </w:p>
    <w:p w:rsidR="002F6032" w:rsidRDefault="002F6032" w:rsidP="002F6032">
      <w:pPr>
        <w:spacing w:after="0" w:line="240" w:lineRule="auto"/>
        <w:rPr>
          <w:rFonts w:ascii="Times New Roman" w:hAnsi="Times New Roman" w:cs="Times New Roman"/>
          <w:sz w:val="24"/>
          <w:szCs w:val="24"/>
        </w:rPr>
      </w:pPr>
    </w:p>
    <w:p w:rsidR="002F6032" w:rsidRPr="00B141F9"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40. </w:t>
      </w:r>
      <w:r w:rsidRPr="00B141F9">
        <w:rPr>
          <w:rFonts w:ascii="Times New Roman" w:hAnsi="Times New Roman" w:cs="Times New Roman"/>
          <w:sz w:val="28"/>
          <w:szCs w:val="28"/>
        </w:rPr>
        <w:t>Хегглунд Б. История теологии. — Санкт-Петербург : Издательство «Св</w:t>
      </w:r>
      <w:r w:rsidRPr="00B141F9">
        <w:rPr>
          <w:rFonts w:ascii="Times New Roman" w:hAnsi="Times New Roman" w:cs="Times New Roman"/>
          <w:sz w:val="28"/>
          <w:szCs w:val="28"/>
        </w:rPr>
        <w:t>е</w:t>
      </w:r>
      <w:r w:rsidRPr="00B141F9">
        <w:rPr>
          <w:rFonts w:ascii="Times New Roman" w:hAnsi="Times New Roman" w:cs="Times New Roman"/>
          <w:sz w:val="28"/>
          <w:szCs w:val="28"/>
        </w:rPr>
        <w:t>точ», 2001. — 370 с.</w:t>
      </w:r>
    </w:p>
    <w:p w:rsidR="002F6032" w:rsidRDefault="002F6032" w:rsidP="002F6032">
      <w:pPr>
        <w:spacing w:after="0" w:line="240" w:lineRule="auto"/>
        <w:rPr>
          <w:rFonts w:ascii="Times New Roman" w:hAnsi="Times New Roman" w:cs="Times New Roman"/>
          <w:sz w:val="24"/>
          <w:szCs w:val="24"/>
        </w:rPr>
      </w:pPr>
    </w:p>
    <w:p w:rsidR="002F6032" w:rsidRPr="009C36BF"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w:t>
      </w:r>
      <w:r w:rsidRPr="009C36BF">
        <w:rPr>
          <w:rFonts w:ascii="Times New Roman" w:hAnsi="Times New Roman" w:cs="Times New Roman"/>
          <w:sz w:val="28"/>
          <w:szCs w:val="28"/>
        </w:rPr>
        <w:t>Хемниц М. Ключевые вопросы богословия. — Фонд «Лютеранское н</w:t>
      </w:r>
      <w:r w:rsidRPr="009C36BF">
        <w:rPr>
          <w:rFonts w:ascii="Times New Roman" w:hAnsi="Times New Roman" w:cs="Times New Roman"/>
          <w:sz w:val="28"/>
          <w:szCs w:val="28"/>
        </w:rPr>
        <w:t>а</w:t>
      </w:r>
      <w:r w:rsidRPr="009C36BF">
        <w:rPr>
          <w:rFonts w:ascii="Times New Roman" w:hAnsi="Times New Roman" w:cs="Times New Roman"/>
          <w:sz w:val="28"/>
          <w:szCs w:val="28"/>
        </w:rPr>
        <w:t>следие», 2003 (в двух томах).</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42. </w:t>
      </w:r>
      <w:r w:rsidRPr="00C561B2">
        <w:rPr>
          <w:rFonts w:ascii="Times New Roman" w:hAnsi="Times New Roman" w:cs="Times New Roman"/>
          <w:sz w:val="28"/>
          <w:szCs w:val="28"/>
        </w:rPr>
        <w:t xml:space="preserve">Хохлов Ю. Н. Программная музыка // Музыкальная энциклопедия : в 6 т. / Музыкальная энциклопедия. </w:t>
      </w:r>
      <w:r>
        <w:rPr>
          <w:rFonts w:ascii="Times New Roman" w:hAnsi="Times New Roman" w:cs="Times New Roman"/>
          <w:sz w:val="28"/>
          <w:szCs w:val="28"/>
        </w:rPr>
        <w:t>— Москва</w:t>
      </w:r>
      <w:r w:rsidRPr="00C561B2">
        <w:rPr>
          <w:rFonts w:ascii="Times New Roman" w:hAnsi="Times New Roman" w:cs="Times New Roman"/>
          <w:sz w:val="28"/>
          <w:szCs w:val="28"/>
        </w:rPr>
        <w:t xml:space="preserve"> : Издательство «Советская энцикл</w:t>
      </w:r>
      <w:r w:rsidRPr="00C561B2">
        <w:rPr>
          <w:rFonts w:ascii="Times New Roman" w:hAnsi="Times New Roman" w:cs="Times New Roman"/>
          <w:sz w:val="28"/>
          <w:szCs w:val="28"/>
        </w:rPr>
        <w:t>о</w:t>
      </w:r>
      <w:r w:rsidRPr="00C561B2">
        <w:rPr>
          <w:rFonts w:ascii="Times New Roman" w:hAnsi="Times New Roman" w:cs="Times New Roman"/>
          <w:sz w:val="28"/>
          <w:szCs w:val="28"/>
        </w:rPr>
        <w:t xml:space="preserve">педия», 1978. </w:t>
      </w:r>
      <w:r>
        <w:rPr>
          <w:rFonts w:ascii="Times New Roman" w:hAnsi="Times New Roman" w:cs="Times New Roman"/>
          <w:sz w:val="28"/>
          <w:szCs w:val="28"/>
        </w:rPr>
        <w:t>— Т. 4. С. 442–449</w:t>
      </w:r>
      <w:r w:rsidRPr="00C561B2">
        <w:rPr>
          <w:rFonts w:ascii="Times New Roman" w:hAnsi="Times New Roman" w:cs="Times New Roman"/>
          <w:sz w:val="28"/>
          <w:szCs w:val="28"/>
        </w:rPr>
        <w:t>.</w:t>
      </w:r>
    </w:p>
    <w:p w:rsidR="002F6032" w:rsidRDefault="002F6032" w:rsidP="002F6032">
      <w:pPr>
        <w:spacing w:after="0" w:line="240" w:lineRule="auto"/>
        <w:rPr>
          <w:rFonts w:ascii="Times New Roman" w:hAnsi="Times New Roman" w:cs="Times New Roman"/>
          <w:sz w:val="24"/>
          <w:szCs w:val="24"/>
        </w:rPr>
      </w:pPr>
    </w:p>
    <w:p w:rsidR="002F6032" w:rsidRPr="00964BAB"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43. </w:t>
      </w:r>
      <w:r w:rsidRPr="00964BAB">
        <w:rPr>
          <w:rFonts w:ascii="Times New Roman" w:hAnsi="Times New Roman" w:cs="Times New Roman"/>
          <w:sz w:val="28"/>
          <w:szCs w:val="28"/>
        </w:rPr>
        <w:t>Церковный ежедневник 2021/2022. — Евангелическо-лютеранская Це</w:t>
      </w:r>
      <w:r w:rsidRPr="00964BAB">
        <w:rPr>
          <w:rFonts w:ascii="Times New Roman" w:hAnsi="Times New Roman" w:cs="Times New Roman"/>
          <w:sz w:val="28"/>
          <w:szCs w:val="28"/>
        </w:rPr>
        <w:t>р</w:t>
      </w:r>
      <w:r w:rsidRPr="00964BAB">
        <w:rPr>
          <w:rFonts w:ascii="Times New Roman" w:hAnsi="Times New Roman" w:cs="Times New Roman"/>
          <w:sz w:val="28"/>
          <w:szCs w:val="28"/>
        </w:rPr>
        <w:t>ковь Ингрии на те</w:t>
      </w:r>
      <w:r w:rsidRPr="00964BAB">
        <w:rPr>
          <w:rFonts w:ascii="Times New Roman" w:hAnsi="Times New Roman" w:cs="Times New Roman"/>
          <w:sz w:val="28"/>
          <w:szCs w:val="28"/>
        </w:rPr>
        <w:t>р</w:t>
      </w:r>
      <w:r w:rsidRPr="00964BAB">
        <w:rPr>
          <w:rFonts w:ascii="Times New Roman" w:hAnsi="Times New Roman" w:cs="Times New Roman"/>
          <w:sz w:val="28"/>
          <w:szCs w:val="28"/>
        </w:rPr>
        <w:t xml:space="preserve">ритории России, 2021. — 168 </w:t>
      </w:r>
      <w:r w:rsidRPr="00964BAB">
        <w:rPr>
          <w:rFonts w:ascii="Times New Roman" w:hAnsi="Times New Roman" w:cs="Times New Roman"/>
          <w:sz w:val="28"/>
          <w:szCs w:val="28"/>
          <w:lang w:val="en-US"/>
        </w:rPr>
        <w:t>c</w:t>
      </w:r>
      <w:r w:rsidRPr="00964BAB">
        <w:rPr>
          <w:rFonts w:ascii="Times New Roman" w:hAnsi="Times New Roman" w:cs="Times New Roman"/>
          <w:sz w:val="28"/>
          <w:szCs w:val="28"/>
        </w:rPr>
        <w:t>.</w:t>
      </w:r>
    </w:p>
    <w:p w:rsidR="002F6032" w:rsidRDefault="002F6032" w:rsidP="002F6032">
      <w:pPr>
        <w:spacing w:after="0" w:line="240" w:lineRule="auto"/>
        <w:rPr>
          <w:rFonts w:ascii="Times New Roman" w:hAnsi="Times New Roman" w:cs="Times New Roman"/>
          <w:sz w:val="24"/>
          <w:szCs w:val="24"/>
        </w:rPr>
      </w:pPr>
    </w:p>
    <w:p w:rsidR="002F6032"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 </w:t>
      </w:r>
      <w:r w:rsidRPr="00C561B2">
        <w:rPr>
          <w:rFonts w:ascii="Times New Roman" w:hAnsi="Times New Roman" w:cs="Times New Roman"/>
          <w:sz w:val="28"/>
          <w:szCs w:val="28"/>
        </w:rPr>
        <w:t>Шкурлятьева Д. Вероисповедные хоралы Мартина Лютера // Церковь И</w:t>
      </w:r>
      <w:r w:rsidRPr="00C561B2">
        <w:rPr>
          <w:rFonts w:ascii="Times New Roman" w:hAnsi="Times New Roman" w:cs="Times New Roman"/>
          <w:sz w:val="28"/>
          <w:szCs w:val="28"/>
        </w:rPr>
        <w:t>н</w:t>
      </w:r>
      <w:r w:rsidRPr="00C561B2">
        <w:rPr>
          <w:rFonts w:ascii="Times New Roman" w:hAnsi="Times New Roman" w:cs="Times New Roman"/>
          <w:sz w:val="28"/>
          <w:szCs w:val="28"/>
        </w:rPr>
        <w:t xml:space="preserve">грии.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2008. </w:t>
      </w:r>
      <w:r>
        <w:rPr>
          <w:rFonts w:ascii="Times New Roman" w:hAnsi="Times New Roman" w:cs="Times New Roman"/>
          <w:sz w:val="28"/>
          <w:szCs w:val="28"/>
        </w:rPr>
        <w:t xml:space="preserve">— </w:t>
      </w:r>
      <w:r w:rsidRPr="00C561B2">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C561B2">
        <w:rPr>
          <w:rFonts w:ascii="Times New Roman" w:hAnsi="Times New Roman" w:cs="Times New Roman"/>
          <w:sz w:val="28"/>
          <w:szCs w:val="28"/>
        </w:rPr>
        <w:t>С. 19</w:t>
      </w:r>
      <w:r>
        <w:rPr>
          <w:rFonts w:ascii="Times New Roman" w:hAnsi="Times New Roman" w:cs="Times New Roman"/>
          <w:sz w:val="28"/>
          <w:szCs w:val="28"/>
        </w:rPr>
        <w:t>–20</w:t>
      </w:r>
      <w:r w:rsidRPr="00C561B2">
        <w:rPr>
          <w:rFonts w:ascii="Times New Roman" w:hAnsi="Times New Roman" w:cs="Times New Roman"/>
          <w:sz w:val="28"/>
          <w:szCs w:val="28"/>
        </w:rPr>
        <w:t>.</w:t>
      </w:r>
    </w:p>
    <w:p w:rsidR="002F6032" w:rsidRDefault="002F6032" w:rsidP="002F6032">
      <w:pPr>
        <w:spacing w:after="0" w:line="240" w:lineRule="auto"/>
        <w:rPr>
          <w:rFonts w:ascii="Times New Roman" w:hAnsi="Times New Roman" w:cs="Times New Roman"/>
          <w:sz w:val="24"/>
          <w:szCs w:val="24"/>
        </w:rPr>
      </w:pPr>
    </w:p>
    <w:p w:rsidR="002F6032" w:rsidRPr="00964BAB" w:rsidRDefault="002F6032" w:rsidP="002F6032">
      <w:pPr>
        <w:spacing w:after="0" w:line="240" w:lineRule="auto"/>
        <w:rPr>
          <w:sz w:val="28"/>
          <w:szCs w:val="28"/>
        </w:rPr>
      </w:pPr>
      <w:r>
        <w:rPr>
          <w:rFonts w:ascii="Times New Roman" w:hAnsi="Times New Roman" w:cs="Times New Roman"/>
          <w:sz w:val="28"/>
          <w:szCs w:val="28"/>
        </w:rPr>
        <w:t xml:space="preserve">45. </w:t>
      </w:r>
      <w:r w:rsidRPr="00964BAB">
        <w:rPr>
          <w:rFonts w:ascii="Times New Roman" w:hAnsi="Times New Roman" w:cs="Times New Roman"/>
          <w:sz w:val="28"/>
          <w:szCs w:val="28"/>
        </w:rPr>
        <w:t>Шкурлятьева Д. Музыкальное наследие Мартина Лютера: теология в зв</w:t>
      </w:r>
      <w:r w:rsidRPr="00964BAB">
        <w:rPr>
          <w:rFonts w:ascii="Times New Roman" w:hAnsi="Times New Roman" w:cs="Times New Roman"/>
          <w:sz w:val="28"/>
          <w:szCs w:val="28"/>
        </w:rPr>
        <w:t>у</w:t>
      </w:r>
      <w:r w:rsidRPr="00964BAB">
        <w:rPr>
          <w:rFonts w:ascii="Times New Roman" w:hAnsi="Times New Roman" w:cs="Times New Roman"/>
          <w:sz w:val="28"/>
          <w:szCs w:val="28"/>
        </w:rPr>
        <w:t>ках // Церковь Ингрии. — 2007. — №1 (61). — С. 12.</w:t>
      </w:r>
      <w:r w:rsidRPr="00964BAB">
        <w:rPr>
          <w:sz w:val="28"/>
          <w:szCs w:val="28"/>
        </w:rPr>
        <w:t xml:space="preserve"> </w:t>
      </w:r>
    </w:p>
    <w:p w:rsidR="002F6032" w:rsidRDefault="002F6032" w:rsidP="002F6032">
      <w:pPr>
        <w:spacing w:after="0" w:line="240" w:lineRule="auto"/>
        <w:rPr>
          <w:szCs w:val="24"/>
        </w:rPr>
      </w:pPr>
    </w:p>
    <w:p w:rsidR="002F6032" w:rsidRPr="00964BAB" w:rsidRDefault="002F6032" w:rsidP="002F6032">
      <w:pPr>
        <w:spacing w:after="0" w:line="240" w:lineRule="auto"/>
        <w:rPr>
          <w:sz w:val="28"/>
          <w:szCs w:val="28"/>
        </w:rPr>
      </w:pPr>
      <w:r>
        <w:rPr>
          <w:rFonts w:ascii="Times New Roman" w:hAnsi="Times New Roman" w:cs="Times New Roman"/>
          <w:sz w:val="28"/>
          <w:szCs w:val="28"/>
        </w:rPr>
        <w:t xml:space="preserve">46. </w:t>
      </w:r>
      <w:r w:rsidRPr="00964BAB">
        <w:rPr>
          <w:rFonts w:ascii="Times New Roman" w:hAnsi="Times New Roman" w:cs="Times New Roman"/>
          <w:sz w:val="28"/>
          <w:szCs w:val="28"/>
        </w:rPr>
        <w:t xml:space="preserve">Шкурлятьева Д. Правда и вымысел о лютеранском хорале // </w:t>
      </w:r>
      <w:r w:rsidRPr="00964BAB">
        <w:rPr>
          <w:rFonts w:ascii="Times New Roman" w:hAnsi="Times New Roman" w:cs="Times New Roman"/>
          <w:sz w:val="28"/>
          <w:szCs w:val="28"/>
        </w:rPr>
        <w:br/>
      </w:r>
      <w:r w:rsidRPr="00964BAB">
        <w:rPr>
          <w:rFonts w:ascii="Times New Roman" w:hAnsi="Times New Roman" w:cs="Times New Roman"/>
          <w:sz w:val="28"/>
          <w:szCs w:val="28"/>
          <w:lang w:val="en-US"/>
        </w:rPr>
        <w:t>URL</w:t>
      </w:r>
      <w:r w:rsidRPr="00964BAB">
        <w:rPr>
          <w:rFonts w:ascii="Times New Roman" w:hAnsi="Times New Roman" w:cs="Times New Roman"/>
          <w:sz w:val="28"/>
          <w:szCs w:val="28"/>
        </w:rPr>
        <w:t>: https://tsalna.jimdofree.com/гимнописцы/ (дата обращения: 31.08.2022).</w:t>
      </w:r>
    </w:p>
    <w:p w:rsidR="002F6032" w:rsidRDefault="002F6032" w:rsidP="002F6032">
      <w:pPr>
        <w:spacing w:after="0" w:line="240" w:lineRule="auto"/>
        <w:rPr>
          <w:szCs w:val="24"/>
        </w:rPr>
      </w:pPr>
    </w:p>
    <w:p w:rsidR="002F6032" w:rsidRDefault="002F6032" w:rsidP="002F6032">
      <w:pPr>
        <w:spacing w:after="0" w:line="240" w:lineRule="auto"/>
        <w:rPr>
          <w:rFonts w:ascii="Times New Roman" w:hAnsi="Times New Roman" w:cs="Times New Roman"/>
          <w:sz w:val="24"/>
          <w:szCs w:val="24"/>
        </w:rPr>
      </w:pPr>
    </w:p>
    <w:p w:rsidR="002F6032" w:rsidRPr="00964BAB"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47. </w:t>
      </w:r>
      <w:r w:rsidRPr="00964BAB">
        <w:rPr>
          <w:rFonts w:ascii="Times New Roman" w:hAnsi="Times New Roman" w:cs="Times New Roman"/>
          <w:sz w:val="28"/>
          <w:szCs w:val="28"/>
          <w:lang w:val="en-US"/>
        </w:rPr>
        <w:t>Anglo</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Genevan</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Psalter</w:t>
      </w:r>
      <w:r w:rsidRPr="00964BAB">
        <w:rPr>
          <w:rFonts w:ascii="Times New Roman" w:hAnsi="Times New Roman" w:cs="Times New Roman"/>
          <w:sz w:val="28"/>
          <w:szCs w:val="28"/>
        </w:rPr>
        <w:t xml:space="preserve"> // </w:t>
      </w:r>
      <w:r w:rsidRPr="00964BAB">
        <w:rPr>
          <w:rFonts w:ascii="Times New Roman" w:hAnsi="Times New Roman" w:cs="Times New Roman"/>
          <w:sz w:val="28"/>
          <w:szCs w:val="28"/>
          <w:lang w:val="en-US"/>
        </w:rPr>
        <w:t>URL</w:t>
      </w:r>
      <w:r w:rsidRPr="00964BAB">
        <w:rPr>
          <w:rFonts w:ascii="Times New Roman" w:hAnsi="Times New Roman" w:cs="Times New Roman"/>
          <w:sz w:val="28"/>
          <w:szCs w:val="28"/>
        </w:rPr>
        <w:t>: https://archive.org/details/anglogenevanpsalter/Anglo%20Genevan%20Psalms/Anglo%20Genevan%20Psalms/mode/2up (дата обращения: 31.08.2022).</w:t>
      </w:r>
    </w:p>
    <w:p w:rsidR="002F6032" w:rsidRDefault="002F6032" w:rsidP="002F6032">
      <w:pPr>
        <w:spacing w:after="0" w:line="240" w:lineRule="auto"/>
        <w:rPr>
          <w:rFonts w:ascii="Times New Roman" w:hAnsi="Times New Roman" w:cs="Times New Roman"/>
          <w:sz w:val="24"/>
          <w:szCs w:val="24"/>
        </w:rPr>
      </w:pPr>
    </w:p>
    <w:p w:rsidR="002F6032" w:rsidRPr="00964BAB"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48. </w:t>
      </w:r>
      <w:r w:rsidRPr="00964BAB">
        <w:rPr>
          <w:rFonts w:ascii="Times New Roman" w:hAnsi="Times New Roman" w:cs="Times New Roman"/>
          <w:sz w:val="28"/>
          <w:szCs w:val="28"/>
          <w:lang w:val="en-US"/>
        </w:rPr>
        <w:t>Heermann</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J</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O</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Gott</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du</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frommer</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Gott</w:t>
      </w:r>
      <w:r w:rsidRPr="00964BAB">
        <w:rPr>
          <w:rFonts w:ascii="Times New Roman" w:hAnsi="Times New Roman" w:cs="Times New Roman"/>
          <w:sz w:val="28"/>
          <w:szCs w:val="28"/>
        </w:rPr>
        <w:t xml:space="preserve"> // </w:t>
      </w:r>
      <w:r w:rsidRPr="00964BAB">
        <w:rPr>
          <w:rFonts w:ascii="Times New Roman" w:hAnsi="Times New Roman" w:cs="Times New Roman"/>
          <w:sz w:val="28"/>
          <w:szCs w:val="28"/>
          <w:lang w:val="en-US"/>
        </w:rPr>
        <w:t>URL</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https</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hymnary</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org</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text</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o</w:t>
      </w:r>
      <w:r w:rsidRPr="00964BAB">
        <w:rPr>
          <w:rFonts w:ascii="Times New Roman" w:hAnsi="Times New Roman" w:cs="Times New Roman"/>
          <w:sz w:val="28"/>
          <w:szCs w:val="28"/>
        </w:rPr>
        <w:t>_</w:t>
      </w:r>
      <w:r w:rsidRPr="00964BAB">
        <w:rPr>
          <w:rFonts w:ascii="Times New Roman" w:hAnsi="Times New Roman" w:cs="Times New Roman"/>
          <w:sz w:val="28"/>
          <w:szCs w:val="28"/>
          <w:lang w:val="en-US"/>
        </w:rPr>
        <w:t>gott</w:t>
      </w:r>
      <w:r w:rsidRPr="00964BAB">
        <w:rPr>
          <w:rFonts w:ascii="Times New Roman" w:hAnsi="Times New Roman" w:cs="Times New Roman"/>
          <w:sz w:val="28"/>
          <w:szCs w:val="28"/>
        </w:rPr>
        <w:t>_</w:t>
      </w:r>
      <w:r w:rsidRPr="00964BAB">
        <w:rPr>
          <w:rFonts w:ascii="Times New Roman" w:hAnsi="Times New Roman" w:cs="Times New Roman"/>
          <w:sz w:val="28"/>
          <w:szCs w:val="28"/>
          <w:lang w:val="en-US"/>
        </w:rPr>
        <w:t>du</w:t>
      </w:r>
      <w:r w:rsidRPr="00964BAB">
        <w:rPr>
          <w:rFonts w:ascii="Times New Roman" w:hAnsi="Times New Roman" w:cs="Times New Roman"/>
          <w:sz w:val="28"/>
          <w:szCs w:val="28"/>
        </w:rPr>
        <w:t>_</w:t>
      </w:r>
      <w:r w:rsidRPr="00964BAB">
        <w:rPr>
          <w:rFonts w:ascii="Times New Roman" w:hAnsi="Times New Roman" w:cs="Times New Roman"/>
          <w:sz w:val="28"/>
          <w:szCs w:val="28"/>
          <w:lang w:val="en-US"/>
        </w:rPr>
        <w:t>frommer</w:t>
      </w:r>
      <w:r w:rsidRPr="00964BAB">
        <w:rPr>
          <w:rFonts w:ascii="Times New Roman" w:hAnsi="Times New Roman" w:cs="Times New Roman"/>
          <w:sz w:val="28"/>
          <w:szCs w:val="28"/>
        </w:rPr>
        <w:t>_</w:t>
      </w:r>
      <w:r w:rsidRPr="00964BAB">
        <w:rPr>
          <w:rFonts w:ascii="Times New Roman" w:hAnsi="Times New Roman" w:cs="Times New Roman"/>
          <w:sz w:val="28"/>
          <w:szCs w:val="28"/>
          <w:lang w:val="en-US"/>
        </w:rPr>
        <w:t>gott</w:t>
      </w:r>
      <w:r w:rsidRPr="00964BAB">
        <w:rPr>
          <w:rFonts w:ascii="Times New Roman" w:hAnsi="Times New Roman" w:cs="Times New Roman"/>
          <w:sz w:val="28"/>
          <w:szCs w:val="28"/>
        </w:rPr>
        <w:t xml:space="preserve"> (дата обращения: 31.08.2022).</w:t>
      </w:r>
    </w:p>
    <w:p w:rsidR="002F6032" w:rsidRPr="00964BAB" w:rsidRDefault="002F6032" w:rsidP="002F6032">
      <w:pPr>
        <w:spacing w:after="0" w:line="240" w:lineRule="auto"/>
        <w:rPr>
          <w:rFonts w:ascii="Times New Roman" w:hAnsi="Times New Roman" w:cs="Times New Roman"/>
          <w:sz w:val="28"/>
          <w:szCs w:val="28"/>
        </w:rPr>
      </w:pPr>
    </w:p>
    <w:p w:rsidR="002F6032" w:rsidRPr="00964BAB"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49. </w:t>
      </w:r>
      <w:r w:rsidRPr="00964BAB">
        <w:rPr>
          <w:rFonts w:ascii="Times New Roman" w:hAnsi="Times New Roman" w:cs="Times New Roman"/>
          <w:sz w:val="28"/>
          <w:szCs w:val="28"/>
          <w:lang w:val="en-US"/>
        </w:rPr>
        <w:t>Johann</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Heermann</w:t>
      </w:r>
      <w:r w:rsidRPr="00964BAB">
        <w:rPr>
          <w:rFonts w:ascii="Times New Roman" w:hAnsi="Times New Roman" w:cs="Times New Roman"/>
          <w:sz w:val="28"/>
          <w:szCs w:val="28"/>
        </w:rPr>
        <w:t xml:space="preserve"> // </w:t>
      </w:r>
      <w:r w:rsidRPr="00964BAB">
        <w:rPr>
          <w:rFonts w:ascii="Times New Roman" w:hAnsi="Times New Roman" w:cs="Times New Roman"/>
          <w:sz w:val="28"/>
          <w:szCs w:val="28"/>
          <w:lang w:val="en-US"/>
        </w:rPr>
        <w:t>URL</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https</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hymnary</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org</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person</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Heermann</w:t>
      </w:r>
      <w:r w:rsidRPr="00964BAB">
        <w:rPr>
          <w:rFonts w:ascii="Times New Roman" w:hAnsi="Times New Roman" w:cs="Times New Roman"/>
          <w:sz w:val="28"/>
          <w:szCs w:val="28"/>
        </w:rPr>
        <w:t>_</w:t>
      </w:r>
      <w:r w:rsidRPr="00964BAB">
        <w:rPr>
          <w:rFonts w:ascii="Times New Roman" w:hAnsi="Times New Roman" w:cs="Times New Roman"/>
          <w:sz w:val="28"/>
          <w:szCs w:val="28"/>
          <w:lang w:val="en-US"/>
        </w:rPr>
        <w:t>J</w:t>
      </w:r>
      <w:r w:rsidRPr="00964BAB">
        <w:rPr>
          <w:rFonts w:ascii="Times New Roman" w:hAnsi="Times New Roman" w:cs="Times New Roman"/>
          <w:sz w:val="28"/>
          <w:szCs w:val="28"/>
        </w:rPr>
        <w:t xml:space="preserve"> (дата о</w:t>
      </w:r>
      <w:r w:rsidRPr="00964BAB">
        <w:rPr>
          <w:rFonts w:ascii="Times New Roman" w:hAnsi="Times New Roman" w:cs="Times New Roman"/>
          <w:sz w:val="28"/>
          <w:szCs w:val="28"/>
        </w:rPr>
        <w:t>б</w:t>
      </w:r>
      <w:r w:rsidRPr="00964BAB">
        <w:rPr>
          <w:rFonts w:ascii="Times New Roman" w:hAnsi="Times New Roman" w:cs="Times New Roman"/>
          <w:sz w:val="28"/>
          <w:szCs w:val="28"/>
        </w:rPr>
        <w:t>ращения: 31.08.2022).</w:t>
      </w:r>
    </w:p>
    <w:p w:rsidR="002F6032" w:rsidRPr="00964BAB" w:rsidRDefault="002F6032" w:rsidP="002F6032">
      <w:pPr>
        <w:spacing w:after="0" w:line="240" w:lineRule="auto"/>
        <w:rPr>
          <w:rFonts w:ascii="Times New Roman" w:hAnsi="Times New Roman" w:cs="Times New Roman"/>
          <w:sz w:val="28"/>
          <w:szCs w:val="28"/>
        </w:rPr>
      </w:pPr>
    </w:p>
    <w:p w:rsidR="002F6032" w:rsidRPr="00964BAB" w:rsidRDefault="002F6032" w:rsidP="002F60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50. </w:t>
      </w:r>
      <w:r w:rsidRPr="00964BAB">
        <w:rPr>
          <w:rFonts w:ascii="Times New Roman" w:hAnsi="Times New Roman" w:cs="Times New Roman"/>
          <w:sz w:val="28"/>
          <w:szCs w:val="28"/>
          <w:lang w:val="en-US"/>
        </w:rPr>
        <w:t>Johann</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Olearius</w:t>
      </w:r>
      <w:r w:rsidRPr="00964BAB">
        <w:rPr>
          <w:rFonts w:ascii="Times New Roman" w:hAnsi="Times New Roman" w:cs="Times New Roman"/>
          <w:sz w:val="28"/>
          <w:szCs w:val="28"/>
        </w:rPr>
        <w:t xml:space="preserve"> // </w:t>
      </w:r>
      <w:r w:rsidRPr="00964BAB">
        <w:rPr>
          <w:rFonts w:ascii="Times New Roman" w:hAnsi="Times New Roman" w:cs="Times New Roman"/>
          <w:sz w:val="28"/>
          <w:szCs w:val="28"/>
          <w:lang w:val="en-US"/>
        </w:rPr>
        <w:t>URL</w:t>
      </w:r>
      <w:r w:rsidRPr="00964BAB">
        <w:rPr>
          <w:rFonts w:ascii="Times New Roman" w:hAnsi="Times New Roman" w:cs="Times New Roman"/>
          <w:sz w:val="28"/>
          <w:szCs w:val="28"/>
        </w:rPr>
        <w:t xml:space="preserve">: </w:t>
      </w:r>
      <w:r w:rsidRPr="00964BAB">
        <w:rPr>
          <w:rFonts w:ascii="Times New Roman" w:hAnsi="Times New Roman" w:cs="Times New Roman"/>
          <w:sz w:val="28"/>
          <w:szCs w:val="28"/>
          <w:lang w:val="en-US"/>
        </w:rPr>
        <w:t>https</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hymnary</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org</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person</w:t>
      </w:r>
      <w:r w:rsidRPr="00964BAB">
        <w:rPr>
          <w:rFonts w:ascii="Times New Roman" w:hAnsi="Times New Roman" w:cs="Times New Roman"/>
          <w:sz w:val="28"/>
          <w:szCs w:val="28"/>
        </w:rPr>
        <w:t>/</w:t>
      </w:r>
      <w:r w:rsidRPr="00964BAB">
        <w:rPr>
          <w:rFonts w:ascii="Times New Roman" w:hAnsi="Times New Roman" w:cs="Times New Roman"/>
          <w:sz w:val="28"/>
          <w:szCs w:val="28"/>
          <w:lang w:val="en-US"/>
        </w:rPr>
        <w:t>Olearius</w:t>
      </w:r>
      <w:r w:rsidRPr="00964BAB">
        <w:rPr>
          <w:rFonts w:ascii="Times New Roman" w:hAnsi="Times New Roman" w:cs="Times New Roman"/>
          <w:sz w:val="28"/>
          <w:szCs w:val="28"/>
        </w:rPr>
        <w:t>_</w:t>
      </w:r>
      <w:r w:rsidRPr="00964BAB">
        <w:rPr>
          <w:rFonts w:ascii="Times New Roman" w:hAnsi="Times New Roman" w:cs="Times New Roman"/>
          <w:sz w:val="28"/>
          <w:szCs w:val="28"/>
          <w:lang w:val="en-US"/>
        </w:rPr>
        <w:t>Johann</w:t>
      </w:r>
      <w:r w:rsidRPr="00964BAB">
        <w:rPr>
          <w:rFonts w:ascii="Times New Roman" w:hAnsi="Times New Roman" w:cs="Times New Roman"/>
          <w:sz w:val="28"/>
          <w:szCs w:val="28"/>
        </w:rPr>
        <w:t xml:space="preserve"> (дата обращения: 31.08.2022).</w:t>
      </w:r>
    </w:p>
    <w:p w:rsidR="002F6032" w:rsidRDefault="002F6032" w:rsidP="002F6032">
      <w:pPr>
        <w:spacing w:after="0" w:line="240" w:lineRule="auto"/>
        <w:rPr>
          <w:rFonts w:ascii="Times New Roman" w:hAnsi="Times New Roman" w:cs="Times New Roman"/>
          <w:sz w:val="24"/>
          <w:szCs w:val="24"/>
        </w:rPr>
      </w:pPr>
    </w:p>
    <w:p w:rsidR="002F6032" w:rsidRPr="00964BAB" w:rsidRDefault="002F6032" w:rsidP="002F6032">
      <w:pPr>
        <w:spacing w:after="0" w:line="240" w:lineRule="auto"/>
        <w:rPr>
          <w:rFonts w:ascii="Times New Roman" w:hAnsi="Times New Roman" w:cs="Times New Roman"/>
          <w:sz w:val="28"/>
          <w:szCs w:val="28"/>
          <w:lang w:val="en-US"/>
        </w:rPr>
      </w:pPr>
      <w:r w:rsidRPr="00395C6B">
        <w:rPr>
          <w:rFonts w:ascii="Times New Roman" w:hAnsi="Times New Roman" w:cs="Times New Roman"/>
          <w:sz w:val="28"/>
          <w:szCs w:val="28"/>
          <w:lang w:val="en-US"/>
        </w:rPr>
        <w:t xml:space="preserve">51. </w:t>
      </w:r>
      <w:r w:rsidRPr="00964BAB">
        <w:rPr>
          <w:rFonts w:ascii="Times New Roman" w:hAnsi="Times New Roman" w:cs="Times New Roman"/>
          <w:sz w:val="28"/>
          <w:szCs w:val="28"/>
          <w:lang w:val="en-US"/>
        </w:rPr>
        <w:t>J. S. Bach and Scripture. Glosses from the Calov Bible Commentary (Introdu</w:t>
      </w:r>
      <w:r w:rsidRPr="00964BAB">
        <w:rPr>
          <w:rFonts w:ascii="Times New Roman" w:hAnsi="Times New Roman" w:cs="Times New Roman"/>
          <w:sz w:val="28"/>
          <w:szCs w:val="28"/>
          <w:lang w:val="en-US"/>
        </w:rPr>
        <w:t>c</w:t>
      </w:r>
      <w:r w:rsidRPr="00964BAB">
        <w:rPr>
          <w:rFonts w:ascii="Times New Roman" w:hAnsi="Times New Roman" w:cs="Times New Roman"/>
          <w:sz w:val="28"/>
          <w:szCs w:val="28"/>
          <w:lang w:val="en-US"/>
        </w:rPr>
        <w:t>tion, Annotations, and Editing by Robin A. Leaver). — St. Louis : Concordia Pu</w:t>
      </w:r>
      <w:r w:rsidRPr="00964BAB">
        <w:rPr>
          <w:rFonts w:ascii="Times New Roman" w:hAnsi="Times New Roman" w:cs="Times New Roman"/>
          <w:sz w:val="28"/>
          <w:szCs w:val="28"/>
          <w:lang w:val="en-US"/>
        </w:rPr>
        <w:t>b</w:t>
      </w:r>
      <w:r w:rsidRPr="00964BAB">
        <w:rPr>
          <w:rFonts w:ascii="Times New Roman" w:hAnsi="Times New Roman" w:cs="Times New Roman"/>
          <w:sz w:val="28"/>
          <w:szCs w:val="28"/>
          <w:lang w:val="en-US"/>
        </w:rPr>
        <w:t>lishing House, 1985. — 192 p.</w:t>
      </w:r>
    </w:p>
    <w:p w:rsidR="002F6032" w:rsidRPr="00964BAB" w:rsidRDefault="002F6032" w:rsidP="002F6032">
      <w:pPr>
        <w:spacing w:after="0" w:line="240" w:lineRule="auto"/>
        <w:rPr>
          <w:rFonts w:ascii="Times New Roman" w:hAnsi="Times New Roman" w:cs="Times New Roman"/>
          <w:sz w:val="24"/>
          <w:szCs w:val="24"/>
          <w:lang w:val="en-US"/>
        </w:rPr>
      </w:pPr>
    </w:p>
    <w:p w:rsidR="002F6032" w:rsidRPr="00964BAB" w:rsidRDefault="002F6032" w:rsidP="002F6032">
      <w:pPr>
        <w:spacing w:after="0" w:line="240" w:lineRule="auto"/>
        <w:rPr>
          <w:rFonts w:ascii="Times New Roman" w:hAnsi="Times New Roman" w:cs="Times New Roman"/>
          <w:sz w:val="28"/>
          <w:szCs w:val="28"/>
          <w:lang w:val="en-US"/>
        </w:rPr>
      </w:pPr>
      <w:r w:rsidRPr="00395C6B">
        <w:rPr>
          <w:rFonts w:ascii="Times New Roman" w:hAnsi="Times New Roman" w:cs="Times New Roman"/>
          <w:sz w:val="28"/>
          <w:szCs w:val="28"/>
          <w:lang w:val="en-US"/>
        </w:rPr>
        <w:lastRenderedPageBreak/>
        <w:t xml:space="preserve">52. </w:t>
      </w:r>
      <w:r w:rsidRPr="00964BAB">
        <w:rPr>
          <w:rFonts w:ascii="Times New Roman" w:hAnsi="Times New Roman" w:cs="Times New Roman"/>
          <w:sz w:val="28"/>
          <w:szCs w:val="28"/>
          <w:lang w:val="en-US"/>
        </w:rPr>
        <w:t>Leupold U. S. The Hymns // Luther’s Works Volume 53 Liturgy and Hymns. — Fortress Press, 1965. — 356 p.</w:t>
      </w:r>
    </w:p>
    <w:p w:rsidR="002F6032" w:rsidRPr="00964BAB" w:rsidRDefault="002F6032" w:rsidP="002F6032">
      <w:pPr>
        <w:spacing w:after="0" w:line="240" w:lineRule="auto"/>
        <w:rPr>
          <w:rFonts w:ascii="Times New Roman" w:hAnsi="Times New Roman" w:cs="Times New Roman"/>
          <w:sz w:val="24"/>
          <w:szCs w:val="24"/>
          <w:lang w:val="en-US"/>
        </w:rPr>
      </w:pPr>
    </w:p>
    <w:p w:rsidR="002F6032" w:rsidRPr="00395C6B" w:rsidRDefault="002F6032" w:rsidP="002F6032">
      <w:pPr>
        <w:spacing w:after="0" w:line="240" w:lineRule="auto"/>
        <w:rPr>
          <w:rFonts w:ascii="Times New Roman" w:hAnsi="Times New Roman" w:cs="Times New Roman"/>
          <w:sz w:val="28"/>
          <w:szCs w:val="28"/>
          <w:lang w:val="en-US"/>
        </w:rPr>
      </w:pPr>
      <w:r w:rsidRPr="00395C6B">
        <w:rPr>
          <w:rFonts w:ascii="Times New Roman" w:hAnsi="Times New Roman" w:cs="Times New Roman"/>
          <w:sz w:val="28"/>
          <w:szCs w:val="28"/>
          <w:lang w:val="en-US"/>
        </w:rPr>
        <w:t xml:space="preserve">53. </w:t>
      </w:r>
      <w:r w:rsidRPr="00C561B2">
        <w:rPr>
          <w:rFonts w:ascii="Times New Roman" w:hAnsi="Times New Roman" w:cs="Times New Roman"/>
          <w:sz w:val="28"/>
          <w:szCs w:val="28"/>
          <w:lang w:val="en-US"/>
        </w:rPr>
        <w:t>Lupu A. The lutheran Chorale, an Overview of other Types of Chorales // M</w:t>
      </w:r>
      <w:r w:rsidRPr="00C561B2">
        <w:rPr>
          <w:rFonts w:ascii="Times New Roman" w:hAnsi="Times New Roman" w:cs="Times New Roman"/>
          <w:sz w:val="28"/>
          <w:szCs w:val="28"/>
          <w:lang w:val="en-US"/>
        </w:rPr>
        <w:t>u</w:t>
      </w:r>
      <w:r w:rsidRPr="00C561B2">
        <w:rPr>
          <w:rFonts w:ascii="Times New Roman" w:hAnsi="Times New Roman" w:cs="Times New Roman"/>
          <w:sz w:val="28"/>
          <w:szCs w:val="28"/>
          <w:lang w:val="en-US"/>
        </w:rPr>
        <w:t xml:space="preserve">sicology Papers. </w:t>
      </w:r>
      <w:r w:rsidRPr="000E0D89">
        <w:rPr>
          <w:rFonts w:ascii="Times New Roman" w:hAnsi="Times New Roman" w:cs="Times New Roman"/>
          <w:sz w:val="28"/>
          <w:szCs w:val="28"/>
          <w:lang w:val="en-US"/>
        </w:rPr>
        <w:t xml:space="preserve">— </w:t>
      </w:r>
      <w:r w:rsidRPr="00C561B2">
        <w:rPr>
          <w:rFonts w:ascii="Times New Roman" w:hAnsi="Times New Roman" w:cs="Times New Roman"/>
          <w:sz w:val="28"/>
          <w:szCs w:val="28"/>
          <w:lang w:val="en-US"/>
        </w:rPr>
        <w:t xml:space="preserve">2019. </w:t>
      </w:r>
      <w:r w:rsidRPr="001615B2">
        <w:rPr>
          <w:rFonts w:ascii="Times New Roman" w:hAnsi="Times New Roman" w:cs="Times New Roman"/>
          <w:sz w:val="28"/>
          <w:szCs w:val="28"/>
          <w:lang w:val="en-US"/>
        </w:rPr>
        <w:t xml:space="preserve">— </w:t>
      </w:r>
      <w:r w:rsidRPr="00C561B2">
        <w:rPr>
          <w:rFonts w:ascii="Times New Roman" w:hAnsi="Times New Roman" w:cs="Times New Roman"/>
          <w:sz w:val="28"/>
          <w:szCs w:val="28"/>
          <w:lang w:val="en-US"/>
        </w:rPr>
        <w:t>Vol. 34 nr</w:t>
      </w:r>
      <w:r>
        <w:rPr>
          <w:rFonts w:ascii="Times New Roman" w:hAnsi="Times New Roman" w:cs="Times New Roman"/>
          <w:sz w:val="28"/>
          <w:szCs w:val="28"/>
          <w:lang w:val="en-US"/>
        </w:rPr>
        <w:t xml:space="preserve"> 1</w:t>
      </w:r>
      <w:r w:rsidRPr="001615B2">
        <w:rPr>
          <w:rFonts w:ascii="Times New Roman" w:hAnsi="Times New Roman" w:cs="Times New Roman"/>
          <w:sz w:val="28"/>
          <w:szCs w:val="28"/>
          <w:lang w:val="en-US"/>
        </w:rPr>
        <w:t xml:space="preserve">. — </w:t>
      </w:r>
      <w:r w:rsidRPr="00C561B2">
        <w:rPr>
          <w:rFonts w:ascii="Times New Roman" w:hAnsi="Times New Roman" w:cs="Times New Roman"/>
          <w:sz w:val="28"/>
          <w:szCs w:val="28"/>
          <w:lang w:val="en-US"/>
        </w:rPr>
        <w:t>p. 19–27.</w:t>
      </w:r>
    </w:p>
    <w:p w:rsidR="002F6032" w:rsidRPr="002F6032" w:rsidRDefault="002F6032" w:rsidP="002F6032">
      <w:pPr>
        <w:spacing w:after="0" w:line="360" w:lineRule="auto"/>
        <w:rPr>
          <w:rFonts w:ascii="Times New Roman" w:hAnsi="Times New Roman" w:cs="Times New Roman"/>
          <w:sz w:val="28"/>
          <w:szCs w:val="28"/>
          <w:lang w:val="en-US"/>
        </w:rPr>
      </w:pPr>
    </w:p>
    <w:sectPr w:rsidR="002F6032" w:rsidRPr="002F6032" w:rsidSect="00E7029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F27" w:rsidRDefault="005A0F27" w:rsidP="00AD1CC6">
      <w:pPr>
        <w:spacing w:after="0" w:line="240" w:lineRule="auto"/>
      </w:pPr>
      <w:r>
        <w:separator/>
      </w:r>
    </w:p>
  </w:endnote>
  <w:endnote w:type="continuationSeparator" w:id="1">
    <w:p w:rsidR="005A0F27" w:rsidRDefault="005A0F27" w:rsidP="00AD1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473641"/>
    </w:sdtPr>
    <w:sdtContent>
      <w:p w:rsidR="00B31D77" w:rsidRDefault="004327DA">
        <w:pPr>
          <w:pStyle w:val="a6"/>
          <w:jc w:val="center"/>
        </w:pPr>
        <w:fldSimple w:instr=" PAGE   \* MERGEFORMAT ">
          <w:r w:rsidR="00F45D78">
            <w:rPr>
              <w:noProof/>
            </w:rPr>
            <w:t>2</w:t>
          </w:r>
        </w:fldSimple>
      </w:p>
    </w:sdtContent>
  </w:sdt>
  <w:p w:rsidR="00B31D77" w:rsidRDefault="00B31D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F27" w:rsidRDefault="005A0F27" w:rsidP="00AD1CC6">
      <w:pPr>
        <w:spacing w:after="0" w:line="240" w:lineRule="auto"/>
      </w:pPr>
      <w:r>
        <w:separator/>
      </w:r>
    </w:p>
  </w:footnote>
  <w:footnote w:type="continuationSeparator" w:id="1">
    <w:p w:rsidR="005A0F27" w:rsidRDefault="005A0F27" w:rsidP="00AD1CC6">
      <w:pPr>
        <w:spacing w:after="0" w:line="240" w:lineRule="auto"/>
      </w:pPr>
      <w:r>
        <w:continuationSeparator/>
      </w:r>
    </w:p>
  </w:footnote>
  <w:footnote w:id="2">
    <w:p w:rsidR="00B31D77" w:rsidRPr="005C591F" w:rsidRDefault="00B31D77" w:rsidP="00B72E59">
      <w:pPr>
        <w:pStyle w:val="a8"/>
        <w:rPr>
          <w:rFonts w:ascii="Times New Roman" w:hAnsi="Times New Roman" w:cs="Times New Roman"/>
          <w:sz w:val="24"/>
          <w:szCs w:val="24"/>
        </w:rPr>
      </w:pPr>
      <w:r w:rsidRPr="005C591F">
        <w:rPr>
          <w:rStyle w:val="aa"/>
          <w:rFonts w:ascii="Times New Roman" w:hAnsi="Times New Roman" w:cs="Times New Roman"/>
          <w:sz w:val="24"/>
          <w:szCs w:val="24"/>
        </w:rPr>
        <w:footnoteRef/>
      </w:r>
      <w:r w:rsidRPr="005C591F">
        <w:rPr>
          <w:rFonts w:ascii="Times New Roman" w:hAnsi="Times New Roman" w:cs="Times New Roman"/>
          <w:sz w:val="24"/>
          <w:szCs w:val="24"/>
        </w:rPr>
        <w:t xml:space="preserve"> </w:t>
      </w:r>
      <w:r>
        <w:rPr>
          <w:rFonts w:ascii="Times New Roman" w:hAnsi="Times New Roman" w:cs="Times New Roman"/>
          <w:sz w:val="24"/>
          <w:szCs w:val="24"/>
        </w:rPr>
        <w:t>Уилсон-Диксон Э. История христианской музыки. СПб. : Издательство «Мирт», 2001. С. 82.</w:t>
      </w:r>
    </w:p>
  </w:footnote>
  <w:footnote w:id="3">
    <w:p w:rsidR="00B31D77" w:rsidRPr="004113C1" w:rsidRDefault="00B31D77" w:rsidP="009646A2">
      <w:pPr>
        <w:pStyle w:val="a8"/>
        <w:jc w:val="both"/>
        <w:rPr>
          <w:rFonts w:ascii="Times New Roman" w:hAnsi="Times New Roman" w:cs="Times New Roman"/>
          <w:sz w:val="24"/>
          <w:szCs w:val="24"/>
        </w:rPr>
      </w:pPr>
      <w:r w:rsidRPr="004113C1">
        <w:rPr>
          <w:rStyle w:val="aa"/>
          <w:rFonts w:ascii="Times New Roman" w:hAnsi="Times New Roman" w:cs="Times New Roman"/>
          <w:sz w:val="24"/>
          <w:szCs w:val="24"/>
        </w:rPr>
        <w:footnoteRef/>
      </w:r>
      <w:r w:rsidR="00AC6D6F">
        <w:rPr>
          <w:rFonts w:ascii="Times New Roman" w:hAnsi="Times New Roman" w:cs="Times New Roman"/>
          <w:sz w:val="24"/>
          <w:szCs w:val="24"/>
        </w:rPr>
        <w:t xml:space="preserve"> </w:t>
      </w:r>
      <w:r w:rsidRPr="004113C1">
        <w:rPr>
          <w:rFonts w:ascii="Times New Roman" w:hAnsi="Times New Roman" w:cs="Times New Roman"/>
          <w:sz w:val="24"/>
          <w:szCs w:val="24"/>
        </w:rPr>
        <w:t>Шкурлятьева</w:t>
      </w:r>
      <w:r w:rsidR="00AC6D6F">
        <w:rPr>
          <w:rFonts w:ascii="Times New Roman" w:hAnsi="Times New Roman" w:cs="Times New Roman"/>
          <w:sz w:val="24"/>
          <w:szCs w:val="24"/>
        </w:rPr>
        <w:t xml:space="preserve"> Д</w:t>
      </w:r>
      <w:r w:rsidRPr="004113C1">
        <w:rPr>
          <w:rFonts w:ascii="Times New Roman" w:hAnsi="Times New Roman" w:cs="Times New Roman"/>
          <w:sz w:val="24"/>
          <w:szCs w:val="24"/>
        </w:rPr>
        <w:t>. Музыкальное наследие Мартина Лютера: теология в звуках // Церковь Ингрии, епархиальный журнал Евангелическо-лютеранской Церкви Ингрии на террит</w:t>
      </w:r>
      <w:r w:rsidRPr="004113C1">
        <w:rPr>
          <w:rFonts w:ascii="Times New Roman" w:hAnsi="Times New Roman" w:cs="Times New Roman"/>
          <w:sz w:val="24"/>
          <w:szCs w:val="24"/>
        </w:rPr>
        <w:t>о</w:t>
      </w:r>
      <w:r w:rsidRPr="004113C1">
        <w:rPr>
          <w:rFonts w:ascii="Times New Roman" w:hAnsi="Times New Roman" w:cs="Times New Roman"/>
          <w:sz w:val="24"/>
          <w:szCs w:val="24"/>
        </w:rPr>
        <w:t>рии России. 2007. №1 (61). С. 12.</w:t>
      </w:r>
    </w:p>
  </w:footnote>
  <w:footnote w:id="4">
    <w:p w:rsidR="00B31D77" w:rsidRPr="000E6375" w:rsidRDefault="00B31D77" w:rsidP="009646A2">
      <w:pPr>
        <w:pStyle w:val="a8"/>
        <w:jc w:val="both"/>
        <w:rPr>
          <w:rFonts w:ascii="Times New Roman" w:hAnsi="Times New Roman" w:cs="Times New Roman"/>
        </w:rPr>
      </w:pPr>
      <w:r w:rsidRPr="000E6375">
        <w:rPr>
          <w:rStyle w:val="aa"/>
          <w:rFonts w:ascii="Times New Roman" w:hAnsi="Times New Roman" w:cs="Times New Roman"/>
          <w:sz w:val="24"/>
          <w:szCs w:val="24"/>
        </w:rPr>
        <w:footnoteRef/>
      </w:r>
      <w:r w:rsidRPr="000E6375">
        <w:rPr>
          <w:rFonts w:ascii="Times New Roman" w:hAnsi="Times New Roman" w:cs="Times New Roman"/>
          <w:sz w:val="24"/>
          <w:szCs w:val="24"/>
        </w:rPr>
        <w:t xml:space="preserve"> Учебная Библия с комментариями. Издательство </w:t>
      </w:r>
      <w:r w:rsidRPr="000E6375">
        <w:rPr>
          <w:rFonts w:ascii="Times New Roman" w:hAnsi="Times New Roman" w:cs="Times New Roman"/>
          <w:sz w:val="24"/>
          <w:szCs w:val="24"/>
          <w:lang w:val="en-US"/>
        </w:rPr>
        <w:t>VERBUM</w:t>
      </w:r>
      <w:r w:rsidRPr="000E6375">
        <w:rPr>
          <w:rFonts w:ascii="Times New Roman" w:hAnsi="Times New Roman" w:cs="Times New Roman"/>
          <w:sz w:val="24"/>
          <w:szCs w:val="24"/>
        </w:rPr>
        <w:t>, 2017. С. 1745.</w:t>
      </w:r>
    </w:p>
  </w:footnote>
  <w:footnote w:id="5">
    <w:p w:rsidR="00B31D77" w:rsidRPr="004113C1" w:rsidRDefault="00B31D77" w:rsidP="009646A2">
      <w:pPr>
        <w:pStyle w:val="a8"/>
        <w:jc w:val="both"/>
        <w:rPr>
          <w:rFonts w:ascii="Times New Roman" w:hAnsi="Times New Roman" w:cs="Times New Roman"/>
          <w:sz w:val="24"/>
          <w:szCs w:val="24"/>
        </w:rPr>
      </w:pPr>
      <w:r w:rsidRPr="004113C1">
        <w:rPr>
          <w:rStyle w:val="aa"/>
          <w:rFonts w:ascii="Times New Roman" w:hAnsi="Times New Roman" w:cs="Times New Roman"/>
          <w:sz w:val="24"/>
          <w:szCs w:val="24"/>
        </w:rPr>
        <w:footnoteRef/>
      </w:r>
      <w:r w:rsidRPr="004113C1">
        <w:rPr>
          <w:rFonts w:ascii="Times New Roman" w:hAnsi="Times New Roman" w:cs="Times New Roman"/>
          <w:sz w:val="24"/>
          <w:szCs w:val="24"/>
        </w:rPr>
        <w:t xml:space="preserve"> Формула Согласия. Краткое изложение артикулов // Книга Согласия. Символические книги евангелическо-лютеранской церкви. Под редакцией д-ра Маркку Сяреля. Издание Финляндской Церкви Лютеранского Исповедания </w:t>
      </w:r>
      <w:r w:rsidRPr="004113C1">
        <w:rPr>
          <w:rFonts w:ascii="Times New Roman" w:hAnsi="Times New Roman" w:cs="Times New Roman"/>
          <w:sz w:val="24"/>
          <w:szCs w:val="24"/>
          <w:lang w:val="en-US"/>
        </w:rPr>
        <w:t>STLK</w:t>
      </w:r>
      <w:r w:rsidRPr="004113C1">
        <w:rPr>
          <w:rFonts w:ascii="Times New Roman" w:hAnsi="Times New Roman" w:cs="Times New Roman"/>
          <w:sz w:val="24"/>
          <w:szCs w:val="24"/>
        </w:rPr>
        <w:t>. Лахти, Финляндия, 1999. С. 627.</w:t>
      </w:r>
    </w:p>
  </w:footnote>
  <w:footnote w:id="6">
    <w:p w:rsidR="00B31D77" w:rsidRDefault="00B31D77" w:rsidP="009646A2">
      <w:pPr>
        <w:pStyle w:val="a8"/>
        <w:jc w:val="both"/>
      </w:pPr>
      <w:r w:rsidRPr="004113C1">
        <w:rPr>
          <w:rStyle w:val="aa"/>
          <w:rFonts w:ascii="Times New Roman" w:hAnsi="Times New Roman" w:cs="Times New Roman"/>
          <w:sz w:val="24"/>
          <w:szCs w:val="24"/>
        </w:rPr>
        <w:footnoteRef/>
      </w:r>
      <w:r w:rsidRPr="004113C1">
        <w:rPr>
          <w:rFonts w:ascii="Times New Roman" w:hAnsi="Times New Roman" w:cs="Times New Roman"/>
          <w:sz w:val="24"/>
          <w:szCs w:val="24"/>
        </w:rPr>
        <w:t xml:space="preserve"> Э. Уилсон-Диксон. История хрис</w:t>
      </w:r>
      <w:r>
        <w:rPr>
          <w:rFonts w:ascii="Times New Roman" w:hAnsi="Times New Roman" w:cs="Times New Roman"/>
          <w:sz w:val="24"/>
          <w:szCs w:val="24"/>
        </w:rPr>
        <w:t xml:space="preserve">тианской музыки: Пер. с англ. </w:t>
      </w:r>
      <w:r w:rsidRPr="004113C1">
        <w:rPr>
          <w:rFonts w:ascii="Times New Roman" w:hAnsi="Times New Roman" w:cs="Times New Roman"/>
          <w:sz w:val="24"/>
          <w:szCs w:val="24"/>
        </w:rPr>
        <w:t>СПб.: Мирт, 2001. С. 29.</w:t>
      </w:r>
      <w:r>
        <w:t xml:space="preserve"> </w:t>
      </w:r>
    </w:p>
  </w:footnote>
  <w:footnote w:id="7">
    <w:p w:rsidR="00B31D77" w:rsidRPr="00066CFE" w:rsidRDefault="00B31D77" w:rsidP="009646A2">
      <w:pPr>
        <w:pStyle w:val="a8"/>
        <w:jc w:val="both"/>
        <w:rPr>
          <w:rFonts w:ascii="Times New Roman" w:hAnsi="Times New Roman" w:cs="Times New Roman"/>
        </w:rPr>
      </w:pPr>
      <w:r w:rsidRPr="00066CFE">
        <w:rPr>
          <w:rStyle w:val="aa"/>
          <w:rFonts w:ascii="Times New Roman" w:hAnsi="Times New Roman" w:cs="Times New Roman"/>
          <w:sz w:val="24"/>
          <w:szCs w:val="24"/>
        </w:rPr>
        <w:footnoteRef/>
      </w:r>
      <w:r w:rsidRPr="00066CFE">
        <w:rPr>
          <w:rFonts w:ascii="Times New Roman" w:hAnsi="Times New Roman" w:cs="Times New Roman"/>
          <w:sz w:val="24"/>
          <w:szCs w:val="24"/>
        </w:rPr>
        <w:t xml:space="preserve"> Т. С. Кюрегян. Хорал // Музыкальная энциклопедия. Том 6. Москва. Издательство «С</w:t>
      </w:r>
      <w:r w:rsidRPr="00066CFE">
        <w:rPr>
          <w:rFonts w:ascii="Times New Roman" w:hAnsi="Times New Roman" w:cs="Times New Roman"/>
          <w:sz w:val="24"/>
          <w:szCs w:val="24"/>
        </w:rPr>
        <w:t>о</w:t>
      </w:r>
      <w:r w:rsidRPr="00066CFE">
        <w:rPr>
          <w:rFonts w:ascii="Times New Roman" w:hAnsi="Times New Roman" w:cs="Times New Roman"/>
          <w:sz w:val="24"/>
          <w:szCs w:val="24"/>
        </w:rPr>
        <w:t>ветская энциклопедия», 1982. С. 42.</w:t>
      </w:r>
    </w:p>
  </w:footnote>
  <w:footnote w:id="8">
    <w:p w:rsidR="00B31D77" w:rsidRPr="004113C1" w:rsidRDefault="00B31D77" w:rsidP="004113C1">
      <w:pPr>
        <w:spacing w:after="0" w:line="240" w:lineRule="auto"/>
        <w:jc w:val="both"/>
        <w:rPr>
          <w:rFonts w:ascii="Times New Roman" w:hAnsi="Times New Roman" w:cs="Times New Roman"/>
          <w:sz w:val="24"/>
          <w:szCs w:val="24"/>
        </w:rPr>
      </w:pPr>
      <w:r w:rsidRPr="004113C1">
        <w:rPr>
          <w:rStyle w:val="aa"/>
          <w:rFonts w:ascii="Times New Roman" w:hAnsi="Times New Roman" w:cs="Times New Roman"/>
          <w:sz w:val="24"/>
          <w:szCs w:val="24"/>
        </w:rPr>
        <w:footnoteRef/>
      </w:r>
      <w:r w:rsidRPr="004113C1">
        <w:rPr>
          <w:rFonts w:ascii="Times New Roman" w:hAnsi="Times New Roman" w:cs="Times New Roman"/>
          <w:sz w:val="24"/>
          <w:szCs w:val="24"/>
        </w:rPr>
        <w:t xml:space="preserve"> Д. Т. Мюллер. Христианская догматика. Учебник по догматическому богословию для пасторов, учителей и мирян. Фонд «Лютеранское наследие», 2016.</w:t>
      </w:r>
    </w:p>
  </w:footnote>
  <w:footnote w:id="9">
    <w:p w:rsidR="00B31D77" w:rsidRDefault="00B31D77" w:rsidP="004113C1">
      <w:pPr>
        <w:pStyle w:val="a8"/>
        <w:jc w:val="both"/>
      </w:pPr>
      <w:r w:rsidRPr="004113C1">
        <w:rPr>
          <w:rStyle w:val="aa"/>
          <w:rFonts w:ascii="Times New Roman" w:hAnsi="Times New Roman" w:cs="Times New Roman"/>
          <w:sz w:val="24"/>
          <w:szCs w:val="24"/>
        </w:rPr>
        <w:footnoteRef/>
      </w:r>
      <w:r w:rsidRPr="004113C1">
        <w:rPr>
          <w:rFonts w:ascii="Times New Roman" w:hAnsi="Times New Roman" w:cs="Times New Roman"/>
          <w:sz w:val="24"/>
          <w:szCs w:val="24"/>
        </w:rPr>
        <w:t xml:space="preserve"> М. Хемниц. Ключевые вопросы богословия. Фонд «Лютеранское наследие», 2003.</w:t>
      </w:r>
    </w:p>
  </w:footnote>
  <w:footnote w:id="10">
    <w:p w:rsidR="00B31D77" w:rsidRPr="006A0116" w:rsidRDefault="00B31D77" w:rsidP="00F40354">
      <w:pPr>
        <w:pStyle w:val="a8"/>
        <w:rPr>
          <w:rFonts w:ascii="Times New Roman" w:hAnsi="Times New Roman" w:cs="Times New Roman"/>
          <w:sz w:val="24"/>
          <w:szCs w:val="24"/>
        </w:rPr>
      </w:pPr>
      <w:r w:rsidRPr="006A0116">
        <w:rPr>
          <w:rStyle w:val="aa"/>
          <w:rFonts w:ascii="Times New Roman" w:hAnsi="Times New Roman" w:cs="Times New Roman"/>
          <w:sz w:val="24"/>
          <w:szCs w:val="24"/>
        </w:rPr>
        <w:footnoteRef/>
      </w:r>
      <w:r w:rsidRPr="006A0116">
        <w:rPr>
          <w:rFonts w:ascii="Times New Roman" w:hAnsi="Times New Roman" w:cs="Times New Roman"/>
          <w:sz w:val="24"/>
          <w:szCs w:val="24"/>
        </w:rPr>
        <w:t xml:space="preserve"> </w:t>
      </w:r>
      <w:r>
        <w:rPr>
          <w:rFonts w:ascii="Times New Roman" w:hAnsi="Times New Roman" w:cs="Times New Roman"/>
          <w:sz w:val="24"/>
          <w:szCs w:val="24"/>
        </w:rPr>
        <w:t>Рид Л. Д. Лютеранская литургия. Минск : Фонд «Лютеранское наследие», 2003. 638 с. С. 72.</w:t>
      </w:r>
    </w:p>
  </w:footnote>
  <w:footnote w:id="11">
    <w:p w:rsidR="00B31D77" w:rsidRPr="00DF7938" w:rsidRDefault="00B31D77" w:rsidP="00F40354">
      <w:pPr>
        <w:pStyle w:val="a8"/>
        <w:rPr>
          <w:rFonts w:ascii="Times New Roman" w:hAnsi="Times New Roman" w:cs="Times New Roman"/>
          <w:sz w:val="24"/>
          <w:szCs w:val="24"/>
        </w:rPr>
      </w:pPr>
      <w:r w:rsidRPr="00DF7938">
        <w:rPr>
          <w:rStyle w:val="aa"/>
          <w:rFonts w:ascii="Times New Roman" w:hAnsi="Times New Roman" w:cs="Times New Roman"/>
          <w:sz w:val="24"/>
          <w:szCs w:val="24"/>
        </w:rPr>
        <w:footnoteRef/>
      </w:r>
      <w:r w:rsidRPr="00DF7938">
        <w:rPr>
          <w:rFonts w:ascii="Times New Roman" w:hAnsi="Times New Roman" w:cs="Times New Roman"/>
          <w:sz w:val="24"/>
          <w:szCs w:val="24"/>
        </w:rPr>
        <w:t xml:space="preserve"> </w:t>
      </w:r>
      <w:r>
        <w:rPr>
          <w:rFonts w:ascii="Times New Roman" w:hAnsi="Times New Roman" w:cs="Times New Roman"/>
          <w:sz w:val="24"/>
          <w:szCs w:val="24"/>
        </w:rPr>
        <w:t xml:space="preserve">Мурашкина С. В. Революция Гутенберга: книги эпохи перемен. Москва : Арт Волхонка, 2019. 128 с. С. 100. </w:t>
      </w:r>
    </w:p>
  </w:footnote>
  <w:footnote w:id="12">
    <w:p w:rsidR="00B31D77" w:rsidRPr="00DC494F" w:rsidRDefault="00B31D77" w:rsidP="00F40354">
      <w:pPr>
        <w:pStyle w:val="a8"/>
        <w:rPr>
          <w:rFonts w:ascii="Times New Roman" w:hAnsi="Times New Roman" w:cs="Times New Roman"/>
          <w:sz w:val="24"/>
          <w:szCs w:val="24"/>
        </w:rPr>
      </w:pPr>
      <w:r w:rsidRPr="00FE02B1">
        <w:rPr>
          <w:rStyle w:val="aa"/>
          <w:rFonts w:ascii="Times New Roman" w:hAnsi="Times New Roman" w:cs="Times New Roman"/>
          <w:sz w:val="24"/>
          <w:szCs w:val="24"/>
        </w:rPr>
        <w:footnoteRef/>
      </w:r>
      <w:r w:rsidRPr="00FE02B1">
        <w:rPr>
          <w:rFonts w:ascii="Times New Roman" w:hAnsi="Times New Roman" w:cs="Times New Roman"/>
          <w:sz w:val="24"/>
          <w:szCs w:val="24"/>
          <w:lang w:val="en-US"/>
        </w:rPr>
        <w:t xml:space="preserve"> </w:t>
      </w:r>
      <w:r>
        <w:rPr>
          <w:rFonts w:ascii="Times New Roman" w:hAnsi="Times New Roman" w:cs="Times New Roman"/>
          <w:sz w:val="24"/>
          <w:szCs w:val="24"/>
          <w:lang w:val="en-US"/>
        </w:rPr>
        <w:t>Leupold U. S. The Hymns // Luther’s Works Volume 53 Liturgy and Hymns. Fortress</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Press</w:t>
      </w:r>
      <w:r w:rsidRPr="00DC494F">
        <w:rPr>
          <w:rFonts w:ascii="Times New Roman" w:hAnsi="Times New Roman" w:cs="Times New Roman"/>
          <w:sz w:val="24"/>
          <w:szCs w:val="24"/>
        </w:rPr>
        <w:t xml:space="preserve">, 1965. 356 </w:t>
      </w:r>
      <w:r>
        <w:rPr>
          <w:rFonts w:ascii="Times New Roman" w:hAnsi="Times New Roman" w:cs="Times New Roman"/>
          <w:sz w:val="24"/>
          <w:szCs w:val="24"/>
          <w:lang w:val="en-US"/>
        </w:rPr>
        <w:t>p</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P</w:t>
      </w:r>
      <w:r w:rsidRPr="00DC494F">
        <w:rPr>
          <w:rFonts w:ascii="Times New Roman" w:hAnsi="Times New Roman" w:cs="Times New Roman"/>
          <w:sz w:val="24"/>
          <w:szCs w:val="24"/>
        </w:rPr>
        <w:t>. 191.</w:t>
      </w:r>
    </w:p>
  </w:footnote>
  <w:footnote w:id="13">
    <w:p w:rsidR="00B31D77" w:rsidRPr="002A7015" w:rsidRDefault="00B31D77" w:rsidP="00F40354">
      <w:pPr>
        <w:pStyle w:val="a8"/>
        <w:rPr>
          <w:rFonts w:ascii="Times New Roman" w:hAnsi="Times New Roman" w:cs="Times New Roman"/>
          <w:sz w:val="24"/>
          <w:szCs w:val="24"/>
        </w:rPr>
      </w:pPr>
      <w:r w:rsidRPr="00F94906">
        <w:rPr>
          <w:rStyle w:val="aa"/>
          <w:rFonts w:ascii="Times New Roman" w:hAnsi="Times New Roman" w:cs="Times New Roman"/>
          <w:sz w:val="24"/>
          <w:szCs w:val="24"/>
        </w:rPr>
        <w:footnoteRef/>
      </w:r>
      <w:r w:rsidRPr="00F94906">
        <w:rPr>
          <w:rFonts w:ascii="Times New Roman" w:hAnsi="Times New Roman" w:cs="Times New Roman"/>
          <w:sz w:val="24"/>
          <w:szCs w:val="24"/>
        </w:rPr>
        <w:t xml:space="preserve"> </w:t>
      </w:r>
      <w:r>
        <w:rPr>
          <w:rFonts w:ascii="Times New Roman" w:hAnsi="Times New Roman" w:cs="Times New Roman"/>
          <w:sz w:val="24"/>
          <w:szCs w:val="24"/>
        </w:rPr>
        <w:t>Лойпольд У. З. Предисловия Лютера к песенникам. Москва: Евангелическое Лютеранское служение, 2003 (архив Общества изучения истории лютеранской музыки).</w:t>
      </w:r>
    </w:p>
  </w:footnote>
  <w:footnote w:id="14">
    <w:p w:rsidR="00B31D77" w:rsidRPr="00276C67" w:rsidRDefault="00B31D77" w:rsidP="00F40354">
      <w:pPr>
        <w:pStyle w:val="a8"/>
        <w:rPr>
          <w:rFonts w:ascii="Times New Roman" w:hAnsi="Times New Roman" w:cs="Times New Roman"/>
          <w:sz w:val="24"/>
          <w:szCs w:val="24"/>
        </w:rPr>
      </w:pPr>
      <w:r w:rsidRPr="00276C67">
        <w:rPr>
          <w:rStyle w:val="aa"/>
          <w:rFonts w:ascii="Times New Roman" w:hAnsi="Times New Roman" w:cs="Times New Roman"/>
          <w:sz w:val="24"/>
          <w:szCs w:val="24"/>
        </w:rPr>
        <w:footnoteRef/>
      </w:r>
      <w:r w:rsidRPr="00276C67">
        <w:rPr>
          <w:rFonts w:ascii="Times New Roman" w:hAnsi="Times New Roman" w:cs="Times New Roman"/>
          <w:sz w:val="24"/>
          <w:szCs w:val="24"/>
        </w:rPr>
        <w:t xml:space="preserve"> </w:t>
      </w:r>
      <w:r>
        <w:rPr>
          <w:rFonts w:ascii="Times New Roman" w:hAnsi="Times New Roman" w:cs="Times New Roman"/>
          <w:sz w:val="24"/>
          <w:szCs w:val="24"/>
        </w:rPr>
        <w:t>Церковный ежедневник 2021/2022. Евангелическо-лютеранская Церковь Ингрии на территории России, 2021. 168</w:t>
      </w:r>
      <w:r w:rsidRPr="00276C67">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С. 61.</w:t>
      </w:r>
    </w:p>
  </w:footnote>
  <w:footnote w:id="15">
    <w:p w:rsidR="00B31D77" w:rsidRPr="007D39AE" w:rsidRDefault="00B31D77" w:rsidP="00F40354">
      <w:pPr>
        <w:pStyle w:val="a8"/>
        <w:rPr>
          <w:rFonts w:ascii="Times New Roman" w:hAnsi="Times New Roman" w:cs="Times New Roman"/>
          <w:sz w:val="24"/>
          <w:szCs w:val="24"/>
        </w:rPr>
      </w:pPr>
      <w:r w:rsidRPr="00205A3A">
        <w:rPr>
          <w:rStyle w:val="aa"/>
          <w:rFonts w:ascii="Times New Roman" w:hAnsi="Times New Roman" w:cs="Times New Roman"/>
          <w:sz w:val="24"/>
          <w:szCs w:val="24"/>
        </w:rPr>
        <w:footnoteRef/>
      </w:r>
      <w:r w:rsidRPr="00205A3A">
        <w:rPr>
          <w:rFonts w:ascii="Times New Roman" w:hAnsi="Times New Roman" w:cs="Times New Roman"/>
          <w:sz w:val="24"/>
          <w:szCs w:val="24"/>
        </w:rPr>
        <w:t xml:space="preserve"> </w:t>
      </w:r>
      <w:r>
        <w:rPr>
          <w:rFonts w:ascii="Times New Roman" w:hAnsi="Times New Roman" w:cs="Times New Roman"/>
          <w:sz w:val="24"/>
          <w:szCs w:val="24"/>
        </w:rPr>
        <w:t>Лютер М. Предисловие к Виттенбергскому песеннику 1524 года. Москва: Евангелическое Лютеранское служение, 2003 (архив Общества изучения истории лютеранской муз</w:t>
      </w:r>
      <w:r>
        <w:rPr>
          <w:rFonts w:ascii="Times New Roman" w:hAnsi="Times New Roman" w:cs="Times New Roman"/>
          <w:sz w:val="24"/>
          <w:szCs w:val="24"/>
        </w:rPr>
        <w:t>ы</w:t>
      </w:r>
      <w:r>
        <w:rPr>
          <w:rFonts w:ascii="Times New Roman" w:hAnsi="Times New Roman" w:cs="Times New Roman"/>
          <w:sz w:val="24"/>
          <w:szCs w:val="24"/>
        </w:rPr>
        <w:t>ки).</w:t>
      </w:r>
    </w:p>
  </w:footnote>
  <w:footnote w:id="16">
    <w:p w:rsidR="00B31D77" w:rsidRPr="00EB0575" w:rsidRDefault="00B31D77" w:rsidP="00F40354">
      <w:pPr>
        <w:pStyle w:val="a8"/>
        <w:rPr>
          <w:rFonts w:ascii="Times New Roman" w:hAnsi="Times New Roman" w:cs="Times New Roman"/>
          <w:sz w:val="24"/>
          <w:szCs w:val="24"/>
        </w:rPr>
      </w:pPr>
      <w:r w:rsidRPr="00EB0575">
        <w:rPr>
          <w:rStyle w:val="aa"/>
          <w:rFonts w:ascii="Times New Roman" w:hAnsi="Times New Roman" w:cs="Times New Roman"/>
          <w:sz w:val="24"/>
          <w:szCs w:val="24"/>
        </w:rPr>
        <w:footnoteRef/>
      </w:r>
      <w:r w:rsidRPr="00EB0575">
        <w:rPr>
          <w:rFonts w:ascii="Times New Roman" w:hAnsi="Times New Roman" w:cs="Times New Roman"/>
          <w:sz w:val="24"/>
          <w:szCs w:val="24"/>
        </w:rPr>
        <w:t xml:space="preserve"> </w:t>
      </w:r>
      <w:r>
        <w:rPr>
          <w:rFonts w:ascii="Times New Roman" w:hAnsi="Times New Roman" w:cs="Times New Roman"/>
          <w:sz w:val="24"/>
          <w:szCs w:val="24"/>
        </w:rPr>
        <w:t xml:space="preserve">Лютер. М. Предисловие ко всем превосходным книгам духовных песен. Монолог госпожи Музыки. Перевод Д. А. Шкурлятьевой, 2022 год.   </w:t>
      </w:r>
      <w:r>
        <w:rPr>
          <w:rFonts w:ascii="Times New Roman" w:hAnsi="Times New Roman" w:cs="Times New Roman"/>
          <w:sz w:val="24"/>
          <w:szCs w:val="24"/>
        </w:rPr>
        <w:br/>
      </w:r>
    </w:p>
  </w:footnote>
  <w:footnote w:id="17">
    <w:p w:rsidR="00B31D77" w:rsidRPr="00C60A4C" w:rsidRDefault="00B31D77" w:rsidP="00C60A4C">
      <w:pPr>
        <w:spacing w:after="0" w:line="240" w:lineRule="auto"/>
      </w:pPr>
      <w:r w:rsidRPr="007F21A1">
        <w:rPr>
          <w:rStyle w:val="aa"/>
          <w:rFonts w:ascii="Times New Roman" w:hAnsi="Times New Roman" w:cs="Times New Roman"/>
          <w:sz w:val="24"/>
          <w:szCs w:val="24"/>
        </w:rPr>
        <w:footnoteRef/>
      </w:r>
      <w:r w:rsidRPr="007F21A1">
        <w:rPr>
          <w:rFonts w:ascii="Times New Roman" w:hAnsi="Times New Roman" w:cs="Times New Roman"/>
          <w:sz w:val="24"/>
          <w:szCs w:val="24"/>
        </w:rPr>
        <w:t xml:space="preserve"> </w:t>
      </w:r>
      <w:r>
        <w:rPr>
          <w:rFonts w:ascii="Times New Roman" w:hAnsi="Times New Roman" w:cs="Times New Roman"/>
          <w:sz w:val="24"/>
          <w:szCs w:val="24"/>
        </w:rPr>
        <w:t xml:space="preserve">Лютер М. Предисловие к </w:t>
      </w:r>
      <w:r w:rsidRPr="00C60A4C">
        <w:rPr>
          <w:rFonts w:ascii="Times New Roman" w:hAnsi="Times New Roman" w:cs="Times New Roman"/>
          <w:i/>
          <w:sz w:val="24"/>
          <w:szCs w:val="24"/>
          <w:lang w:val="en-US"/>
        </w:rPr>
        <w:t>Symphoniae</w:t>
      </w:r>
      <w:r w:rsidRPr="00C60A4C">
        <w:rPr>
          <w:rFonts w:ascii="Times New Roman" w:hAnsi="Times New Roman" w:cs="Times New Roman"/>
          <w:i/>
          <w:sz w:val="24"/>
          <w:szCs w:val="24"/>
        </w:rPr>
        <w:t xml:space="preserve"> </w:t>
      </w:r>
      <w:r w:rsidRPr="00C60A4C">
        <w:rPr>
          <w:rFonts w:ascii="Times New Roman" w:hAnsi="Times New Roman" w:cs="Times New Roman"/>
          <w:i/>
          <w:sz w:val="24"/>
          <w:szCs w:val="24"/>
          <w:lang w:val="en-US"/>
        </w:rPr>
        <w:t>iucundae</w:t>
      </w:r>
      <w:r w:rsidRPr="00647DAB">
        <w:rPr>
          <w:rFonts w:ascii="Times New Roman" w:hAnsi="Times New Roman" w:cs="Times New Roman"/>
          <w:sz w:val="24"/>
          <w:szCs w:val="24"/>
        </w:rPr>
        <w:t xml:space="preserve"> </w:t>
      </w:r>
      <w:r>
        <w:rPr>
          <w:rFonts w:ascii="Times New Roman" w:hAnsi="Times New Roman" w:cs="Times New Roman"/>
          <w:sz w:val="24"/>
          <w:szCs w:val="24"/>
        </w:rPr>
        <w:t>Георга Рау. Москва: Евангелическое Лютеранское служение, 2003 (архив Общества изучения истории лютеранской музыки).</w:t>
      </w:r>
    </w:p>
  </w:footnote>
  <w:footnote w:id="18">
    <w:p w:rsidR="00B31D77" w:rsidRPr="0089662C" w:rsidRDefault="00B31D77" w:rsidP="00C60A4C">
      <w:pPr>
        <w:pStyle w:val="a8"/>
        <w:rPr>
          <w:rFonts w:ascii="Times New Roman" w:hAnsi="Times New Roman" w:cs="Times New Roman"/>
          <w:sz w:val="24"/>
          <w:szCs w:val="24"/>
        </w:rPr>
      </w:pPr>
      <w:r w:rsidRPr="0089662C">
        <w:rPr>
          <w:rStyle w:val="aa"/>
          <w:rFonts w:ascii="Times New Roman" w:hAnsi="Times New Roman" w:cs="Times New Roman"/>
          <w:sz w:val="24"/>
          <w:szCs w:val="24"/>
        </w:rPr>
        <w:footnoteRef/>
      </w:r>
      <w:r w:rsidRPr="0089662C">
        <w:rPr>
          <w:rFonts w:ascii="Times New Roman" w:hAnsi="Times New Roman" w:cs="Times New Roman"/>
          <w:sz w:val="24"/>
          <w:szCs w:val="24"/>
        </w:rPr>
        <w:t xml:space="preserve"> </w:t>
      </w:r>
      <w:r>
        <w:rPr>
          <w:rFonts w:ascii="Times New Roman" w:hAnsi="Times New Roman" w:cs="Times New Roman"/>
          <w:sz w:val="24"/>
          <w:szCs w:val="24"/>
        </w:rPr>
        <w:t>Сборник гимнов Евангелическо-лютеранской Церкви Ингрии на территории России. Санкт-Петербург, 2013. 1006 с. С. 1005.</w:t>
      </w:r>
    </w:p>
  </w:footnote>
  <w:footnote w:id="19">
    <w:p w:rsidR="00B31D77" w:rsidRPr="00FC1AF9" w:rsidRDefault="00B31D77" w:rsidP="00FC1AF9">
      <w:pPr>
        <w:spacing w:after="0" w:line="240" w:lineRule="auto"/>
        <w:rPr>
          <w:rFonts w:ascii="Times New Roman" w:hAnsi="Times New Roman" w:cs="Times New Roman"/>
          <w:sz w:val="24"/>
          <w:szCs w:val="24"/>
        </w:rPr>
      </w:pPr>
      <w:r w:rsidRPr="00B522D6">
        <w:rPr>
          <w:rStyle w:val="aa"/>
          <w:rFonts w:ascii="Times New Roman" w:hAnsi="Times New Roman" w:cs="Times New Roman"/>
          <w:sz w:val="24"/>
          <w:szCs w:val="24"/>
        </w:rPr>
        <w:footnoteRef/>
      </w:r>
      <w:r w:rsidRPr="00B522D6">
        <w:rPr>
          <w:rFonts w:ascii="Times New Roman" w:hAnsi="Times New Roman" w:cs="Times New Roman"/>
          <w:sz w:val="24"/>
          <w:szCs w:val="24"/>
        </w:rPr>
        <w:t xml:space="preserve"> </w:t>
      </w:r>
      <w:r>
        <w:rPr>
          <w:rFonts w:ascii="Times New Roman" w:hAnsi="Times New Roman" w:cs="Times New Roman"/>
          <w:sz w:val="24"/>
          <w:szCs w:val="24"/>
        </w:rPr>
        <w:t>Лютер М. Предисловие к сборнику песен для погребения усопших. Москва: Евангелическое Лютеранское служение, 2003 (архив Общества изучения истории лютеранской м</w:t>
      </w:r>
      <w:r>
        <w:rPr>
          <w:rFonts w:ascii="Times New Roman" w:hAnsi="Times New Roman" w:cs="Times New Roman"/>
          <w:sz w:val="24"/>
          <w:szCs w:val="24"/>
        </w:rPr>
        <w:t>у</w:t>
      </w:r>
      <w:r>
        <w:rPr>
          <w:rFonts w:ascii="Times New Roman" w:hAnsi="Times New Roman" w:cs="Times New Roman"/>
          <w:sz w:val="24"/>
          <w:szCs w:val="24"/>
        </w:rPr>
        <w:t>зыки).</w:t>
      </w:r>
    </w:p>
  </w:footnote>
  <w:footnote w:id="20">
    <w:p w:rsidR="00B31D77" w:rsidRPr="00BC1E7E" w:rsidRDefault="00B31D77" w:rsidP="00BC1E7E">
      <w:pPr>
        <w:spacing w:after="0" w:line="240" w:lineRule="auto"/>
      </w:pPr>
      <w:r w:rsidRPr="004F420C">
        <w:rPr>
          <w:rStyle w:val="aa"/>
          <w:rFonts w:ascii="Times New Roman" w:hAnsi="Times New Roman" w:cs="Times New Roman"/>
          <w:sz w:val="24"/>
          <w:szCs w:val="24"/>
        </w:rPr>
        <w:footnoteRef/>
      </w:r>
      <w:r w:rsidRPr="004F420C">
        <w:rPr>
          <w:rFonts w:ascii="Times New Roman" w:hAnsi="Times New Roman" w:cs="Times New Roman"/>
          <w:sz w:val="24"/>
          <w:szCs w:val="24"/>
        </w:rPr>
        <w:t xml:space="preserve"> </w:t>
      </w:r>
      <w:r>
        <w:rPr>
          <w:rFonts w:ascii="Times New Roman" w:hAnsi="Times New Roman" w:cs="Times New Roman"/>
          <w:sz w:val="24"/>
          <w:szCs w:val="24"/>
        </w:rPr>
        <w:t>Лютер М. Предисловие к песеннику Бапста 1545 года. Москва: Евангелическое Лютеранское служение, 2003 (архив Общества изучения истории лютеранской музыки).</w:t>
      </w:r>
    </w:p>
  </w:footnote>
  <w:footnote w:id="21">
    <w:p w:rsidR="00B31D77" w:rsidRPr="00D210BF" w:rsidRDefault="00B31D77" w:rsidP="00BC1E7E">
      <w:pPr>
        <w:pStyle w:val="a8"/>
        <w:rPr>
          <w:rFonts w:ascii="Times New Roman" w:hAnsi="Times New Roman" w:cs="Times New Roman"/>
          <w:sz w:val="24"/>
          <w:szCs w:val="24"/>
        </w:rPr>
      </w:pPr>
      <w:r w:rsidRPr="00D210BF">
        <w:rPr>
          <w:rStyle w:val="aa"/>
          <w:rFonts w:ascii="Times New Roman" w:hAnsi="Times New Roman" w:cs="Times New Roman"/>
          <w:sz w:val="24"/>
          <w:szCs w:val="24"/>
        </w:rPr>
        <w:footnoteRef/>
      </w:r>
      <w:r w:rsidRPr="00D210BF">
        <w:rPr>
          <w:rFonts w:ascii="Times New Roman" w:hAnsi="Times New Roman" w:cs="Times New Roman"/>
          <w:sz w:val="24"/>
          <w:szCs w:val="24"/>
        </w:rPr>
        <w:t xml:space="preserve"> </w:t>
      </w:r>
      <w:r>
        <w:rPr>
          <w:rFonts w:ascii="Times New Roman" w:hAnsi="Times New Roman" w:cs="Times New Roman"/>
          <w:sz w:val="24"/>
          <w:szCs w:val="24"/>
        </w:rPr>
        <w:t xml:space="preserve">Кюмяляйнен А. Старая городская церковь и кафедральный собор // </w:t>
      </w:r>
    </w:p>
    <w:p w:rsidR="00B31D77" w:rsidRPr="00D210BF" w:rsidRDefault="00B31D77" w:rsidP="00BC1E7E">
      <w:pPr>
        <w:pStyle w:val="a8"/>
        <w:rPr>
          <w:rFonts w:ascii="Times New Roman" w:hAnsi="Times New Roman" w:cs="Times New Roman"/>
          <w:sz w:val="24"/>
          <w:szCs w:val="24"/>
        </w:rPr>
      </w:pPr>
      <w:r>
        <w:rPr>
          <w:rFonts w:ascii="Times New Roman" w:hAnsi="Times New Roman" w:cs="Times New Roman"/>
          <w:sz w:val="24"/>
          <w:szCs w:val="24"/>
          <w:lang w:val="en-US"/>
        </w:rPr>
        <w:t>URL</w:t>
      </w:r>
      <w:r w:rsidRPr="00D210BF">
        <w:rPr>
          <w:rFonts w:ascii="Times New Roman" w:hAnsi="Times New Roman" w:cs="Times New Roman"/>
          <w:sz w:val="24"/>
          <w:szCs w:val="24"/>
        </w:rPr>
        <w:t>: https://wiborg.jimdofree.com/</w:t>
      </w:r>
      <w:r>
        <w:rPr>
          <w:rFonts w:ascii="Times New Roman" w:hAnsi="Times New Roman" w:cs="Times New Roman"/>
          <w:sz w:val="24"/>
          <w:szCs w:val="24"/>
        </w:rPr>
        <w:t xml:space="preserve">собор/история/ </w:t>
      </w:r>
      <w:r w:rsidRPr="00B91798">
        <w:rPr>
          <w:rFonts w:ascii="Times New Roman" w:hAnsi="Times New Roman" w:cs="Times New Roman"/>
          <w:sz w:val="24"/>
          <w:szCs w:val="24"/>
        </w:rPr>
        <w:t xml:space="preserve">(дата обращения: </w:t>
      </w:r>
      <w:r>
        <w:rPr>
          <w:rFonts w:ascii="Times New Roman" w:hAnsi="Times New Roman" w:cs="Times New Roman"/>
          <w:sz w:val="24"/>
          <w:szCs w:val="24"/>
        </w:rPr>
        <w:t>31.08</w:t>
      </w:r>
      <w:r w:rsidRPr="00B91798">
        <w:rPr>
          <w:rFonts w:ascii="Times New Roman" w:hAnsi="Times New Roman" w:cs="Times New Roman"/>
          <w:sz w:val="24"/>
          <w:szCs w:val="24"/>
        </w:rPr>
        <w:t>.20</w:t>
      </w:r>
      <w:r>
        <w:rPr>
          <w:rFonts w:ascii="Times New Roman" w:hAnsi="Times New Roman" w:cs="Times New Roman"/>
          <w:sz w:val="24"/>
          <w:szCs w:val="24"/>
        </w:rPr>
        <w:t>22</w:t>
      </w:r>
      <w:r w:rsidRPr="00B91798">
        <w:rPr>
          <w:rFonts w:ascii="Times New Roman" w:hAnsi="Times New Roman" w:cs="Times New Roman"/>
          <w:sz w:val="24"/>
          <w:szCs w:val="24"/>
        </w:rPr>
        <w:t>)</w:t>
      </w:r>
      <w:r>
        <w:rPr>
          <w:rFonts w:ascii="Times New Roman" w:hAnsi="Times New Roman" w:cs="Times New Roman"/>
          <w:sz w:val="24"/>
          <w:szCs w:val="24"/>
        </w:rPr>
        <w:t xml:space="preserve">. </w:t>
      </w:r>
    </w:p>
  </w:footnote>
  <w:footnote w:id="22">
    <w:p w:rsidR="00B31D77" w:rsidRPr="000A1B3B" w:rsidRDefault="00B31D77" w:rsidP="00BC1E7E">
      <w:pPr>
        <w:pStyle w:val="a8"/>
        <w:rPr>
          <w:rFonts w:ascii="Times New Roman" w:hAnsi="Times New Roman" w:cs="Times New Roman"/>
          <w:sz w:val="24"/>
          <w:szCs w:val="24"/>
        </w:rPr>
      </w:pPr>
      <w:r w:rsidRPr="000A1B3B">
        <w:rPr>
          <w:rStyle w:val="aa"/>
          <w:rFonts w:ascii="Times New Roman" w:hAnsi="Times New Roman" w:cs="Times New Roman"/>
          <w:sz w:val="24"/>
          <w:szCs w:val="24"/>
        </w:rPr>
        <w:footnoteRef/>
      </w:r>
      <w:r w:rsidRPr="000A1B3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23">
    <w:p w:rsidR="00B31D77" w:rsidRPr="00BC1E7E" w:rsidRDefault="00B31D77" w:rsidP="00BC1E7E">
      <w:pPr>
        <w:spacing w:after="0" w:line="240" w:lineRule="auto"/>
        <w:rPr>
          <w:rFonts w:ascii="Times New Roman" w:hAnsi="Times New Roman" w:cs="Times New Roman"/>
          <w:sz w:val="24"/>
          <w:szCs w:val="24"/>
        </w:rPr>
      </w:pPr>
      <w:r w:rsidRPr="00E94B76">
        <w:rPr>
          <w:rStyle w:val="aa"/>
          <w:rFonts w:ascii="Times New Roman" w:hAnsi="Times New Roman" w:cs="Times New Roman"/>
          <w:sz w:val="24"/>
          <w:szCs w:val="24"/>
        </w:rPr>
        <w:footnoteRef/>
      </w:r>
      <w:r w:rsidRPr="00E94B76">
        <w:rPr>
          <w:rFonts w:ascii="Times New Roman" w:hAnsi="Times New Roman" w:cs="Times New Roman"/>
          <w:sz w:val="24"/>
          <w:szCs w:val="24"/>
        </w:rPr>
        <w:t xml:space="preserve"> </w:t>
      </w:r>
      <w:r w:rsidRPr="00D957A7">
        <w:rPr>
          <w:rFonts w:ascii="Times New Roman" w:hAnsi="Times New Roman" w:cs="Times New Roman"/>
          <w:sz w:val="24"/>
          <w:szCs w:val="24"/>
        </w:rPr>
        <w:t>Герль</w:t>
      </w:r>
      <w:r>
        <w:rPr>
          <w:rFonts w:ascii="Times New Roman" w:hAnsi="Times New Roman" w:cs="Times New Roman"/>
          <w:sz w:val="24"/>
          <w:szCs w:val="24"/>
        </w:rPr>
        <w:t xml:space="preserve"> Дж</w:t>
      </w:r>
      <w:r w:rsidRPr="00D957A7">
        <w:rPr>
          <w:rFonts w:ascii="Times New Roman" w:hAnsi="Times New Roman" w:cs="Times New Roman"/>
          <w:sz w:val="24"/>
          <w:szCs w:val="24"/>
        </w:rPr>
        <w:t>. Лютеранские основы нашей гимнологии. Перевод с английского Дарьи Шкурлят</w:t>
      </w:r>
      <w:r>
        <w:rPr>
          <w:rFonts w:ascii="Times New Roman" w:hAnsi="Times New Roman" w:cs="Times New Roman"/>
          <w:sz w:val="24"/>
          <w:szCs w:val="24"/>
        </w:rPr>
        <w:t>ьевой. Москва: Евангелическое Лютеранское служение, 2006 (архив Общества изучения истории лютеранской музыки).</w:t>
      </w:r>
    </w:p>
  </w:footnote>
  <w:footnote w:id="24">
    <w:p w:rsidR="00B31D77" w:rsidRPr="005E743B" w:rsidRDefault="00B31D77" w:rsidP="00F40354">
      <w:pPr>
        <w:pStyle w:val="a8"/>
        <w:rPr>
          <w:rFonts w:ascii="Times New Roman" w:hAnsi="Times New Roman" w:cs="Times New Roman"/>
          <w:sz w:val="24"/>
          <w:szCs w:val="24"/>
        </w:rPr>
      </w:pPr>
      <w:r w:rsidRPr="00AD6B29">
        <w:rPr>
          <w:rStyle w:val="aa"/>
          <w:rFonts w:ascii="Times New Roman" w:hAnsi="Times New Roman" w:cs="Times New Roman"/>
          <w:sz w:val="24"/>
          <w:szCs w:val="24"/>
        </w:rPr>
        <w:footnoteRef/>
      </w:r>
      <w:r w:rsidRPr="00AD6B29">
        <w:rPr>
          <w:rFonts w:ascii="Times New Roman" w:hAnsi="Times New Roman" w:cs="Times New Roman"/>
          <w:sz w:val="24"/>
          <w:szCs w:val="24"/>
        </w:rPr>
        <w:t xml:space="preserve"> </w:t>
      </w:r>
      <w:r>
        <w:rPr>
          <w:rFonts w:ascii="Times New Roman" w:hAnsi="Times New Roman" w:cs="Times New Roman"/>
          <w:sz w:val="24"/>
          <w:szCs w:val="24"/>
        </w:rPr>
        <w:t xml:space="preserve">Шкурлятьева Д. Правда и вымысел о лютеранском хорале // </w:t>
      </w:r>
      <w:r w:rsidRPr="005E743B">
        <w:rPr>
          <w:rFonts w:ascii="Times New Roman" w:hAnsi="Times New Roman" w:cs="Times New Roman"/>
          <w:sz w:val="24"/>
          <w:szCs w:val="24"/>
        </w:rPr>
        <w:br/>
      </w:r>
      <w:r>
        <w:rPr>
          <w:rFonts w:ascii="Times New Roman" w:hAnsi="Times New Roman" w:cs="Times New Roman"/>
          <w:sz w:val="24"/>
          <w:szCs w:val="24"/>
          <w:lang w:val="en-US"/>
        </w:rPr>
        <w:t>URL</w:t>
      </w:r>
      <w:r w:rsidRPr="005E743B">
        <w:rPr>
          <w:rFonts w:ascii="Times New Roman" w:hAnsi="Times New Roman" w:cs="Times New Roman"/>
          <w:sz w:val="24"/>
          <w:szCs w:val="24"/>
        </w:rPr>
        <w:t>: https://tsalna.jimdofree.com/</w:t>
      </w:r>
      <w:r>
        <w:rPr>
          <w:rFonts w:ascii="Times New Roman" w:hAnsi="Times New Roman" w:cs="Times New Roman"/>
          <w:sz w:val="24"/>
          <w:szCs w:val="24"/>
        </w:rPr>
        <w:t>гимнописцы/</w:t>
      </w:r>
      <w:r w:rsidRPr="002A53BA">
        <w:rPr>
          <w:rFonts w:ascii="Times New Roman" w:hAnsi="Times New Roman" w:cs="Times New Roman"/>
          <w:sz w:val="24"/>
          <w:szCs w:val="24"/>
        </w:rPr>
        <w:t xml:space="preserve"> </w:t>
      </w:r>
      <w:r w:rsidRPr="00D957A7">
        <w:rPr>
          <w:rFonts w:ascii="Times New Roman" w:hAnsi="Times New Roman" w:cs="Times New Roman"/>
          <w:sz w:val="24"/>
          <w:szCs w:val="24"/>
        </w:rPr>
        <w:t xml:space="preserve">(дата обращения: </w:t>
      </w:r>
      <w:r>
        <w:rPr>
          <w:rFonts w:ascii="Times New Roman" w:hAnsi="Times New Roman" w:cs="Times New Roman"/>
          <w:sz w:val="24"/>
          <w:szCs w:val="24"/>
        </w:rPr>
        <w:t>31.08</w:t>
      </w:r>
      <w:r w:rsidRPr="00D957A7">
        <w:rPr>
          <w:rFonts w:ascii="Times New Roman" w:hAnsi="Times New Roman" w:cs="Times New Roman"/>
          <w:sz w:val="24"/>
          <w:szCs w:val="24"/>
        </w:rPr>
        <w:t>.20</w:t>
      </w:r>
      <w:r>
        <w:rPr>
          <w:rFonts w:ascii="Times New Roman" w:hAnsi="Times New Roman" w:cs="Times New Roman"/>
          <w:sz w:val="24"/>
          <w:szCs w:val="24"/>
        </w:rPr>
        <w:t>22</w:t>
      </w:r>
      <w:r w:rsidRPr="00D957A7">
        <w:rPr>
          <w:rFonts w:ascii="Times New Roman" w:hAnsi="Times New Roman" w:cs="Times New Roman"/>
          <w:sz w:val="24"/>
          <w:szCs w:val="24"/>
        </w:rPr>
        <w:t>)</w:t>
      </w:r>
      <w:r>
        <w:rPr>
          <w:rFonts w:ascii="Times New Roman" w:hAnsi="Times New Roman" w:cs="Times New Roman"/>
          <w:sz w:val="24"/>
          <w:szCs w:val="24"/>
        </w:rPr>
        <w:t xml:space="preserve">. </w:t>
      </w:r>
    </w:p>
  </w:footnote>
  <w:footnote w:id="25">
    <w:p w:rsidR="00B31D77" w:rsidRPr="000F34F7" w:rsidRDefault="00B31D77" w:rsidP="00F40354">
      <w:pPr>
        <w:pStyle w:val="a8"/>
        <w:rPr>
          <w:rFonts w:ascii="Times New Roman" w:hAnsi="Times New Roman" w:cs="Times New Roman"/>
          <w:sz w:val="24"/>
          <w:szCs w:val="24"/>
        </w:rPr>
      </w:pPr>
      <w:r w:rsidRPr="000F34F7">
        <w:rPr>
          <w:rStyle w:val="aa"/>
          <w:rFonts w:ascii="Times New Roman" w:hAnsi="Times New Roman" w:cs="Times New Roman"/>
          <w:sz w:val="24"/>
          <w:szCs w:val="24"/>
        </w:rPr>
        <w:footnoteRef/>
      </w:r>
      <w:r w:rsidRPr="000F34F7">
        <w:rPr>
          <w:rFonts w:ascii="Times New Roman" w:hAnsi="Times New Roman" w:cs="Times New Roman"/>
          <w:sz w:val="24"/>
          <w:szCs w:val="24"/>
        </w:rPr>
        <w:t xml:space="preserve"> </w:t>
      </w:r>
      <w:r>
        <w:rPr>
          <w:rFonts w:ascii="Times New Roman" w:hAnsi="Times New Roman" w:cs="Times New Roman"/>
          <w:sz w:val="24"/>
          <w:szCs w:val="24"/>
        </w:rPr>
        <w:t xml:space="preserve">Таблица 1 составлена на основании сведений из архивных материалов     </w:t>
      </w:r>
      <w:r>
        <w:rPr>
          <w:rFonts w:ascii="Times New Roman" w:hAnsi="Times New Roman" w:cs="Times New Roman"/>
          <w:sz w:val="24"/>
          <w:szCs w:val="24"/>
        </w:rPr>
        <w:br/>
        <w:t>Общества изучения истории лютеранской музыки, предоставленных Д. А. Шкурлятьевой.</w:t>
      </w:r>
    </w:p>
  </w:footnote>
  <w:footnote w:id="26">
    <w:p w:rsidR="00B31D77" w:rsidRPr="00C65763" w:rsidRDefault="00B31D77" w:rsidP="00F40354">
      <w:pPr>
        <w:pStyle w:val="a8"/>
        <w:rPr>
          <w:rFonts w:ascii="Times New Roman" w:hAnsi="Times New Roman" w:cs="Times New Roman"/>
          <w:sz w:val="24"/>
          <w:szCs w:val="24"/>
        </w:rPr>
      </w:pPr>
      <w:r w:rsidRPr="00D65E89">
        <w:rPr>
          <w:rStyle w:val="aa"/>
          <w:rFonts w:ascii="Times New Roman" w:hAnsi="Times New Roman" w:cs="Times New Roman"/>
          <w:sz w:val="24"/>
          <w:szCs w:val="24"/>
        </w:rPr>
        <w:footnoteRef/>
      </w:r>
      <w:r w:rsidRPr="00D65E89">
        <w:rPr>
          <w:rFonts w:ascii="Times New Roman" w:hAnsi="Times New Roman" w:cs="Times New Roman"/>
          <w:sz w:val="24"/>
          <w:szCs w:val="24"/>
          <w:lang w:val="fi-FI"/>
        </w:rPr>
        <w:t xml:space="preserve"> </w:t>
      </w:r>
      <w:r w:rsidRPr="00765996">
        <w:rPr>
          <w:rFonts w:ascii="Times New Roman" w:hAnsi="Times New Roman" w:cs="Times New Roman"/>
          <w:sz w:val="24"/>
          <w:szCs w:val="24"/>
          <w:lang w:val="fi-FI"/>
        </w:rPr>
        <w:t>V</w:t>
      </w:r>
      <w:r>
        <w:rPr>
          <w:rFonts w:ascii="Times New Roman" w:hAnsi="Times New Roman" w:cs="Times New Roman"/>
          <w:sz w:val="24"/>
          <w:szCs w:val="24"/>
          <w:lang w:val="fi-FI"/>
        </w:rPr>
        <w:t>äinölä T. Virsikirjamme virret. Helsinki</w:t>
      </w:r>
      <w:r w:rsidRPr="00DC494F">
        <w:rPr>
          <w:rFonts w:ascii="Times New Roman" w:hAnsi="Times New Roman" w:cs="Times New Roman"/>
          <w:sz w:val="24"/>
          <w:szCs w:val="24"/>
          <w:lang w:val="fi-FI"/>
        </w:rPr>
        <w:t xml:space="preserve">, 2008. </w:t>
      </w:r>
      <w:r w:rsidRPr="00C65763">
        <w:rPr>
          <w:rFonts w:ascii="Times New Roman" w:hAnsi="Times New Roman" w:cs="Times New Roman"/>
          <w:sz w:val="24"/>
          <w:szCs w:val="24"/>
        </w:rPr>
        <w:t xml:space="preserve">744 </w:t>
      </w:r>
      <w:r>
        <w:rPr>
          <w:rFonts w:ascii="Times New Roman" w:hAnsi="Times New Roman" w:cs="Times New Roman"/>
          <w:sz w:val="24"/>
          <w:szCs w:val="24"/>
          <w:lang w:val="fi-FI"/>
        </w:rPr>
        <w:t>s</w:t>
      </w:r>
      <w:r w:rsidRPr="00C65763">
        <w:rPr>
          <w:rFonts w:ascii="Times New Roman" w:hAnsi="Times New Roman" w:cs="Times New Roman"/>
          <w:sz w:val="24"/>
          <w:szCs w:val="24"/>
        </w:rPr>
        <w:t xml:space="preserve">. </w:t>
      </w:r>
      <w:r>
        <w:rPr>
          <w:rFonts w:ascii="Times New Roman" w:hAnsi="Times New Roman" w:cs="Times New Roman"/>
          <w:sz w:val="24"/>
          <w:szCs w:val="24"/>
          <w:lang w:val="fi-FI"/>
        </w:rPr>
        <w:t>S</w:t>
      </w:r>
      <w:r w:rsidRPr="00C65763">
        <w:rPr>
          <w:rFonts w:ascii="Times New Roman" w:hAnsi="Times New Roman" w:cs="Times New Roman"/>
          <w:sz w:val="24"/>
          <w:szCs w:val="24"/>
        </w:rPr>
        <w:t>. 31-32. (</w:t>
      </w:r>
      <w:r>
        <w:rPr>
          <w:rFonts w:ascii="Times New Roman" w:hAnsi="Times New Roman" w:cs="Times New Roman"/>
          <w:sz w:val="24"/>
          <w:szCs w:val="24"/>
        </w:rPr>
        <w:t>перевод с финского Д. А. Шкурлятьевой).</w:t>
      </w:r>
    </w:p>
  </w:footnote>
  <w:footnote w:id="27">
    <w:p w:rsidR="00B31D77" w:rsidRPr="00935D0A" w:rsidRDefault="00B31D77" w:rsidP="00F40354">
      <w:pPr>
        <w:pStyle w:val="a8"/>
        <w:rPr>
          <w:rFonts w:ascii="Times New Roman" w:hAnsi="Times New Roman" w:cs="Times New Roman"/>
          <w:sz w:val="24"/>
          <w:szCs w:val="24"/>
        </w:rPr>
      </w:pPr>
      <w:r w:rsidRPr="00443D6E">
        <w:rPr>
          <w:rStyle w:val="aa"/>
          <w:rFonts w:ascii="Times New Roman" w:hAnsi="Times New Roman" w:cs="Times New Roman"/>
          <w:sz w:val="24"/>
          <w:szCs w:val="24"/>
        </w:rPr>
        <w:footnoteRef/>
      </w:r>
      <w:r w:rsidRPr="00A43190">
        <w:rPr>
          <w:rFonts w:ascii="Times New Roman" w:hAnsi="Times New Roman" w:cs="Times New Roman"/>
          <w:sz w:val="24"/>
          <w:szCs w:val="24"/>
          <w:lang w:val="en-US"/>
        </w:rPr>
        <w:t xml:space="preserve"> </w:t>
      </w:r>
      <w:r>
        <w:rPr>
          <w:rFonts w:ascii="Times New Roman" w:hAnsi="Times New Roman" w:cs="Times New Roman"/>
          <w:sz w:val="24"/>
          <w:szCs w:val="24"/>
          <w:lang w:val="en-US"/>
        </w:rPr>
        <w:t>Leupold U. S. The Hymns // Luther’s Works Volume 53 Liturgy and Hymns.</w:t>
      </w:r>
      <w:r w:rsidRPr="00FE2016">
        <w:rPr>
          <w:rFonts w:ascii="Times New Roman" w:hAnsi="Times New Roman" w:cs="Times New Roman"/>
          <w:sz w:val="24"/>
          <w:szCs w:val="24"/>
          <w:lang w:val="en-US"/>
        </w:rPr>
        <w:t xml:space="preserve"> </w:t>
      </w:r>
      <w:r>
        <w:rPr>
          <w:rFonts w:ascii="Times New Roman" w:hAnsi="Times New Roman" w:cs="Times New Roman"/>
          <w:sz w:val="24"/>
          <w:szCs w:val="24"/>
          <w:lang w:val="en-US"/>
        </w:rPr>
        <w:t>Fortress</w:t>
      </w:r>
      <w:r w:rsidRPr="00935D0A">
        <w:rPr>
          <w:rFonts w:ascii="Times New Roman" w:hAnsi="Times New Roman" w:cs="Times New Roman"/>
          <w:sz w:val="24"/>
          <w:szCs w:val="24"/>
        </w:rPr>
        <w:t xml:space="preserve"> </w:t>
      </w:r>
      <w:r>
        <w:rPr>
          <w:rFonts w:ascii="Times New Roman" w:hAnsi="Times New Roman" w:cs="Times New Roman"/>
          <w:sz w:val="24"/>
          <w:szCs w:val="24"/>
          <w:lang w:val="en-US"/>
        </w:rPr>
        <w:t>Press</w:t>
      </w:r>
      <w:r w:rsidRPr="00935D0A">
        <w:rPr>
          <w:rFonts w:ascii="Times New Roman" w:hAnsi="Times New Roman" w:cs="Times New Roman"/>
          <w:sz w:val="24"/>
          <w:szCs w:val="24"/>
        </w:rPr>
        <w:t xml:space="preserve">, 1965. 356 </w:t>
      </w:r>
      <w:r>
        <w:rPr>
          <w:rFonts w:ascii="Times New Roman" w:hAnsi="Times New Roman" w:cs="Times New Roman"/>
          <w:sz w:val="24"/>
          <w:szCs w:val="24"/>
          <w:lang w:val="en-US"/>
        </w:rPr>
        <w:t>p</w:t>
      </w:r>
      <w:r w:rsidRPr="00935D0A">
        <w:rPr>
          <w:rFonts w:ascii="Times New Roman" w:hAnsi="Times New Roman" w:cs="Times New Roman"/>
          <w:sz w:val="24"/>
          <w:szCs w:val="24"/>
        </w:rPr>
        <w:t xml:space="preserve">. </w:t>
      </w:r>
      <w:r>
        <w:rPr>
          <w:rFonts w:ascii="Times New Roman" w:hAnsi="Times New Roman" w:cs="Times New Roman"/>
          <w:sz w:val="24"/>
          <w:szCs w:val="24"/>
          <w:lang w:val="en-US"/>
        </w:rPr>
        <w:t>P</w:t>
      </w:r>
      <w:r w:rsidRPr="00935D0A">
        <w:rPr>
          <w:rFonts w:ascii="Times New Roman" w:hAnsi="Times New Roman" w:cs="Times New Roman"/>
          <w:sz w:val="24"/>
          <w:szCs w:val="24"/>
        </w:rPr>
        <w:t>. 195.</w:t>
      </w:r>
    </w:p>
  </w:footnote>
  <w:footnote w:id="28">
    <w:p w:rsidR="00B31D77" w:rsidRPr="00935D0A" w:rsidRDefault="00B31D77" w:rsidP="00935D0A">
      <w:pPr>
        <w:spacing w:after="0" w:line="240" w:lineRule="auto"/>
        <w:rPr>
          <w:rFonts w:ascii="Times New Roman" w:hAnsi="Times New Roman" w:cs="Times New Roman"/>
          <w:sz w:val="24"/>
          <w:szCs w:val="24"/>
        </w:rPr>
      </w:pPr>
      <w:r w:rsidRPr="002A53BA">
        <w:rPr>
          <w:rStyle w:val="aa"/>
          <w:rFonts w:ascii="Times New Roman" w:hAnsi="Times New Roman" w:cs="Times New Roman"/>
          <w:sz w:val="24"/>
          <w:szCs w:val="24"/>
        </w:rPr>
        <w:footnoteRef/>
      </w:r>
      <w:r w:rsidRPr="002A53BA">
        <w:rPr>
          <w:rFonts w:ascii="Times New Roman" w:hAnsi="Times New Roman" w:cs="Times New Roman"/>
          <w:sz w:val="24"/>
          <w:szCs w:val="24"/>
        </w:rPr>
        <w:t xml:space="preserve"> </w:t>
      </w:r>
      <w:r>
        <w:rPr>
          <w:rFonts w:ascii="Times New Roman" w:hAnsi="Times New Roman" w:cs="Times New Roman"/>
          <w:sz w:val="24"/>
          <w:szCs w:val="24"/>
        </w:rPr>
        <w:t>Лютер М. Немецкая месса и чин богослужения. Москва: Евангелическое Лютеранское служение, 2003 (архив Общества изучения истории лютеранской музыки).</w:t>
      </w:r>
    </w:p>
  </w:footnote>
  <w:footnote w:id="29">
    <w:p w:rsidR="00B31D77" w:rsidRPr="00935D0A" w:rsidRDefault="00B31D77" w:rsidP="00935D0A">
      <w:pPr>
        <w:spacing w:after="0" w:line="240" w:lineRule="auto"/>
        <w:rPr>
          <w:rFonts w:ascii="Times New Roman" w:hAnsi="Times New Roman" w:cs="Times New Roman"/>
          <w:sz w:val="24"/>
          <w:szCs w:val="24"/>
        </w:rPr>
      </w:pPr>
      <w:r w:rsidRPr="003E569F">
        <w:rPr>
          <w:rStyle w:val="aa"/>
          <w:rFonts w:ascii="Times New Roman" w:hAnsi="Times New Roman" w:cs="Times New Roman"/>
          <w:sz w:val="24"/>
          <w:szCs w:val="24"/>
        </w:rPr>
        <w:footnoteRef/>
      </w:r>
      <w:r w:rsidRPr="003E569F">
        <w:rPr>
          <w:rFonts w:ascii="Times New Roman" w:hAnsi="Times New Roman" w:cs="Times New Roman"/>
          <w:sz w:val="24"/>
          <w:szCs w:val="24"/>
        </w:rPr>
        <w:t xml:space="preserve"> </w:t>
      </w:r>
      <w:r>
        <w:rPr>
          <w:rFonts w:ascii="Times New Roman" w:hAnsi="Times New Roman" w:cs="Times New Roman"/>
          <w:sz w:val="24"/>
          <w:szCs w:val="24"/>
        </w:rPr>
        <w:t>Лютер М. Чин мессы и причащения для Виттенбергской церкви (</w:t>
      </w:r>
      <w:r>
        <w:rPr>
          <w:rFonts w:ascii="Times New Roman" w:hAnsi="Times New Roman" w:cs="Times New Roman"/>
          <w:sz w:val="24"/>
          <w:szCs w:val="24"/>
          <w:lang w:val="en-US"/>
        </w:rPr>
        <w:t>Formula</w:t>
      </w:r>
      <w:r w:rsidRPr="00236BBF">
        <w:rPr>
          <w:rFonts w:ascii="Times New Roman" w:hAnsi="Times New Roman" w:cs="Times New Roman"/>
          <w:sz w:val="24"/>
          <w:szCs w:val="24"/>
        </w:rPr>
        <w:t xml:space="preserve"> </w:t>
      </w:r>
      <w:r>
        <w:rPr>
          <w:rFonts w:ascii="Times New Roman" w:hAnsi="Times New Roman" w:cs="Times New Roman"/>
          <w:sz w:val="24"/>
          <w:szCs w:val="24"/>
          <w:lang w:val="en-US"/>
        </w:rPr>
        <w:t>Missae</w:t>
      </w:r>
      <w:r>
        <w:rPr>
          <w:rFonts w:ascii="Times New Roman" w:hAnsi="Times New Roman" w:cs="Times New Roman"/>
          <w:sz w:val="24"/>
          <w:szCs w:val="24"/>
        </w:rPr>
        <w:t>). Москва: Евангелическое Лютеранское служение, 2003 (архив Общества изучения истории лютеранской музыки).</w:t>
      </w:r>
    </w:p>
  </w:footnote>
  <w:footnote w:id="30">
    <w:p w:rsidR="00B31D77" w:rsidRPr="00F0722D" w:rsidRDefault="00B31D77" w:rsidP="00F40354">
      <w:pPr>
        <w:pStyle w:val="a8"/>
        <w:rPr>
          <w:rFonts w:ascii="Times New Roman" w:hAnsi="Times New Roman" w:cs="Times New Roman"/>
          <w:sz w:val="24"/>
          <w:szCs w:val="24"/>
        </w:rPr>
      </w:pPr>
      <w:r w:rsidRPr="00F0722D">
        <w:rPr>
          <w:rStyle w:val="aa"/>
          <w:rFonts w:ascii="Times New Roman" w:hAnsi="Times New Roman" w:cs="Times New Roman"/>
          <w:sz w:val="24"/>
          <w:szCs w:val="24"/>
        </w:rPr>
        <w:footnoteRef/>
      </w:r>
      <w:r w:rsidRPr="00F0722D">
        <w:rPr>
          <w:rFonts w:ascii="Times New Roman" w:hAnsi="Times New Roman" w:cs="Times New Roman"/>
          <w:sz w:val="24"/>
          <w:szCs w:val="24"/>
        </w:rPr>
        <w:t xml:space="preserve"> </w:t>
      </w:r>
      <w:r w:rsidRPr="00437090">
        <w:rPr>
          <w:rFonts w:ascii="Times New Roman" w:hAnsi="Times New Roman" w:cs="Times New Roman"/>
          <w:sz w:val="24"/>
          <w:szCs w:val="24"/>
        </w:rPr>
        <w:t>Книга Согласия. Символические книги Ева</w:t>
      </w:r>
      <w:r>
        <w:rPr>
          <w:rFonts w:ascii="Times New Roman" w:hAnsi="Times New Roman" w:cs="Times New Roman"/>
          <w:sz w:val="24"/>
          <w:szCs w:val="24"/>
        </w:rPr>
        <w:t>нгелическо-лютеранской Церкви (под ред. Маркку Сяреля)</w:t>
      </w:r>
      <w:r w:rsidRPr="00C4718A">
        <w:rPr>
          <w:rFonts w:ascii="Times New Roman" w:hAnsi="Times New Roman" w:cs="Times New Roman"/>
          <w:sz w:val="24"/>
          <w:szCs w:val="24"/>
        </w:rPr>
        <w:t>.</w:t>
      </w:r>
      <w:r>
        <w:rPr>
          <w:rFonts w:ascii="Times New Roman" w:hAnsi="Times New Roman" w:cs="Times New Roman"/>
          <w:sz w:val="24"/>
          <w:szCs w:val="24"/>
        </w:rPr>
        <w:t xml:space="preserve"> Лахти : Финляндская Церковь Лютеранского Исповедания </w:t>
      </w:r>
      <w:r>
        <w:rPr>
          <w:rFonts w:ascii="Times New Roman" w:hAnsi="Times New Roman" w:cs="Times New Roman"/>
          <w:sz w:val="24"/>
          <w:szCs w:val="24"/>
          <w:lang w:val="en-US"/>
        </w:rPr>
        <w:t>STLK</w:t>
      </w:r>
      <w:r>
        <w:rPr>
          <w:rFonts w:ascii="Times New Roman" w:hAnsi="Times New Roman" w:cs="Times New Roman"/>
          <w:sz w:val="24"/>
          <w:szCs w:val="24"/>
        </w:rPr>
        <w:t xml:space="preserve">, 1999. </w:t>
      </w:r>
      <w:r w:rsidRPr="000E0DD5">
        <w:rPr>
          <w:rFonts w:ascii="Times New Roman" w:hAnsi="Times New Roman" w:cs="Times New Roman"/>
          <w:sz w:val="24"/>
          <w:szCs w:val="24"/>
        </w:rPr>
        <w:t xml:space="preserve">1088 </w:t>
      </w:r>
      <w:r>
        <w:rPr>
          <w:rFonts w:ascii="Times New Roman" w:hAnsi="Times New Roman" w:cs="Times New Roman"/>
          <w:sz w:val="24"/>
          <w:szCs w:val="24"/>
        </w:rPr>
        <w:t>с. С. 475.</w:t>
      </w:r>
    </w:p>
  </w:footnote>
  <w:footnote w:id="31">
    <w:p w:rsidR="00B31D77" w:rsidRPr="006C4178" w:rsidRDefault="00B31D77" w:rsidP="00F40354">
      <w:pPr>
        <w:pStyle w:val="a8"/>
        <w:rPr>
          <w:rFonts w:ascii="Times New Roman" w:hAnsi="Times New Roman" w:cs="Times New Roman"/>
          <w:sz w:val="24"/>
          <w:szCs w:val="24"/>
        </w:rPr>
      </w:pPr>
      <w:r w:rsidRPr="006C4178">
        <w:rPr>
          <w:rStyle w:val="aa"/>
          <w:rFonts w:ascii="Times New Roman" w:hAnsi="Times New Roman" w:cs="Times New Roman"/>
          <w:sz w:val="24"/>
          <w:szCs w:val="24"/>
        </w:rPr>
        <w:footnoteRef/>
      </w:r>
      <w:r w:rsidRPr="006C4178">
        <w:rPr>
          <w:rFonts w:ascii="Times New Roman" w:hAnsi="Times New Roman" w:cs="Times New Roman"/>
          <w:sz w:val="24"/>
          <w:szCs w:val="24"/>
        </w:rPr>
        <w:t xml:space="preserve"> </w:t>
      </w:r>
      <w:r>
        <w:rPr>
          <w:rFonts w:ascii="Times New Roman" w:hAnsi="Times New Roman" w:cs="Times New Roman"/>
          <w:sz w:val="24"/>
          <w:szCs w:val="24"/>
        </w:rPr>
        <w:t>Хегглунд Б. История теологии. Санкт-Петербург : Издательство «Светоч», 2001. 370 с. С. 230.</w:t>
      </w:r>
    </w:p>
  </w:footnote>
  <w:footnote w:id="32">
    <w:p w:rsidR="00B31D77" w:rsidRPr="00CE55F2" w:rsidRDefault="00B31D77" w:rsidP="00F40354">
      <w:pPr>
        <w:pStyle w:val="a8"/>
        <w:rPr>
          <w:rFonts w:ascii="Times New Roman" w:hAnsi="Times New Roman" w:cs="Times New Roman"/>
          <w:sz w:val="24"/>
          <w:szCs w:val="24"/>
        </w:rPr>
      </w:pPr>
      <w:r w:rsidRPr="00CE55F2">
        <w:rPr>
          <w:rStyle w:val="aa"/>
          <w:rFonts w:ascii="Times New Roman" w:hAnsi="Times New Roman" w:cs="Times New Roman"/>
          <w:sz w:val="24"/>
          <w:szCs w:val="24"/>
        </w:rPr>
        <w:footnoteRef/>
      </w:r>
      <w:r w:rsidRPr="00CE55F2">
        <w:rPr>
          <w:rFonts w:ascii="Times New Roman" w:hAnsi="Times New Roman" w:cs="Times New Roman"/>
          <w:sz w:val="24"/>
          <w:szCs w:val="24"/>
        </w:rPr>
        <w:t xml:space="preserve"> </w:t>
      </w:r>
      <w:r w:rsidRPr="00437090">
        <w:rPr>
          <w:rFonts w:ascii="Times New Roman" w:hAnsi="Times New Roman" w:cs="Times New Roman"/>
          <w:sz w:val="24"/>
          <w:szCs w:val="24"/>
        </w:rPr>
        <w:t>Книга Согласия. Символические книги Ева</w:t>
      </w:r>
      <w:r>
        <w:rPr>
          <w:rFonts w:ascii="Times New Roman" w:hAnsi="Times New Roman" w:cs="Times New Roman"/>
          <w:sz w:val="24"/>
          <w:szCs w:val="24"/>
        </w:rPr>
        <w:t>нгелическо-лютеранской Церкви (под ред. Маркку Сяреля)</w:t>
      </w:r>
      <w:r w:rsidRPr="00C4718A">
        <w:rPr>
          <w:rFonts w:ascii="Times New Roman" w:hAnsi="Times New Roman" w:cs="Times New Roman"/>
          <w:sz w:val="24"/>
          <w:szCs w:val="24"/>
        </w:rPr>
        <w:t>.</w:t>
      </w:r>
      <w:r>
        <w:rPr>
          <w:rFonts w:ascii="Times New Roman" w:hAnsi="Times New Roman" w:cs="Times New Roman"/>
          <w:sz w:val="24"/>
          <w:szCs w:val="24"/>
        </w:rPr>
        <w:t xml:space="preserve"> Лахти : Финляндская Церковь Лютеранского Исповедания </w:t>
      </w:r>
      <w:r>
        <w:rPr>
          <w:rFonts w:ascii="Times New Roman" w:hAnsi="Times New Roman" w:cs="Times New Roman"/>
          <w:sz w:val="24"/>
          <w:szCs w:val="24"/>
          <w:lang w:val="en-US"/>
        </w:rPr>
        <w:t>STLK</w:t>
      </w:r>
      <w:r>
        <w:rPr>
          <w:rFonts w:ascii="Times New Roman" w:hAnsi="Times New Roman" w:cs="Times New Roman"/>
          <w:sz w:val="24"/>
          <w:szCs w:val="24"/>
        </w:rPr>
        <w:t xml:space="preserve">, 1999. </w:t>
      </w:r>
      <w:r w:rsidRPr="000E0DD5">
        <w:rPr>
          <w:rFonts w:ascii="Times New Roman" w:hAnsi="Times New Roman" w:cs="Times New Roman"/>
          <w:sz w:val="24"/>
          <w:szCs w:val="24"/>
        </w:rPr>
        <w:t xml:space="preserve">1088 </w:t>
      </w:r>
      <w:r>
        <w:rPr>
          <w:rFonts w:ascii="Times New Roman" w:hAnsi="Times New Roman" w:cs="Times New Roman"/>
          <w:sz w:val="24"/>
          <w:szCs w:val="24"/>
        </w:rPr>
        <w:t>с. С. 21-22 (Предисловие редактора).</w:t>
      </w:r>
    </w:p>
  </w:footnote>
  <w:footnote w:id="33">
    <w:p w:rsidR="00B31D77" w:rsidRPr="00703C22" w:rsidRDefault="00B31D77" w:rsidP="00F40354">
      <w:pPr>
        <w:pStyle w:val="a8"/>
        <w:rPr>
          <w:rFonts w:ascii="Times New Roman" w:hAnsi="Times New Roman" w:cs="Times New Roman"/>
          <w:sz w:val="24"/>
          <w:szCs w:val="24"/>
        </w:rPr>
      </w:pPr>
      <w:r w:rsidRPr="00703C22">
        <w:rPr>
          <w:rStyle w:val="aa"/>
          <w:rFonts w:ascii="Times New Roman" w:hAnsi="Times New Roman" w:cs="Times New Roman"/>
          <w:sz w:val="24"/>
          <w:szCs w:val="24"/>
        </w:rPr>
        <w:footnoteRef/>
      </w:r>
      <w:r w:rsidRPr="00703C22">
        <w:rPr>
          <w:rFonts w:ascii="Times New Roman" w:hAnsi="Times New Roman" w:cs="Times New Roman"/>
          <w:sz w:val="24"/>
          <w:szCs w:val="24"/>
        </w:rPr>
        <w:t xml:space="preserve"> </w:t>
      </w:r>
      <w:r>
        <w:rPr>
          <w:rFonts w:ascii="Times New Roman" w:hAnsi="Times New Roman" w:cs="Times New Roman"/>
          <w:sz w:val="24"/>
          <w:szCs w:val="24"/>
        </w:rPr>
        <w:t>Для анализа текста гимна использовался перевод игумена Петра Мещеринова // Иоганн Себастьян Бах. Тексты духовных произведений (перевод игумена Петра Мещеринова). Москва : Центр книги Рудомино, 2012. 592 с. С. 450-451.</w:t>
      </w:r>
    </w:p>
  </w:footnote>
  <w:footnote w:id="34">
    <w:p w:rsidR="00B31D77" w:rsidRPr="00E40A40" w:rsidRDefault="00B31D77" w:rsidP="00F40354">
      <w:pPr>
        <w:pStyle w:val="a8"/>
        <w:rPr>
          <w:rFonts w:ascii="Times New Roman" w:hAnsi="Times New Roman" w:cs="Times New Roman"/>
          <w:sz w:val="24"/>
          <w:szCs w:val="24"/>
        </w:rPr>
      </w:pPr>
      <w:r w:rsidRPr="00E40A40">
        <w:rPr>
          <w:rStyle w:val="aa"/>
          <w:rFonts w:ascii="Times New Roman" w:hAnsi="Times New Roman" w:cs="Times New Roman"/>
          <w:sz w:val="24"/>
          <w:szCs w:val="24"/>
        </w:rPr>
        <w:footnoteRef/>
      </w:r>
      <w:r w:rsidRPr="00E40A40">
        <w:rPr>
          <w:rFonts w:ascii="Times New Roman" w:hAnsi="Times New Roman" w:cs="Times New Roman"/>
          <w:sz w:val="24"/>
          <w:szCs w:val="24"/>
        </w:rPr>
        <w:t xml:space="preserve"> </w:t>
      </w:r>
      <w:r>
        <w:rPr>
          <w:rFonts w:ascii="Times New Roman" w:hAnsi="Times New Roman" w:cs="Times New Roman"/>
          <w:sz w:val="24"/>
          <w:szCs w:val="24"/>
        </w:rPr>
        <w:t>Тихомиров А. Другими словами. Шедевры лютеранской духовной поэзии в историко-богословском контексте. Москва : Издательство ББИ, 2020. 227 с. С. 59.</w:t>
      </w:r>
    </w:p>
  </w:footnote>
  <w:footnote w:id="35">
    <w:p w:rsidR="00B31D77" w:rsidRPr="0047375E" w:rsidRDefault="00B31D77" w:rsidP="0047375E">
      <w:pPr>
        <w:rPr>
          <w:rFonts w:ascii="Times New Roman" w:hAnsi="Times New Roman" w:cs="Times New Roman"/>
          <w:sz w:val="24"/>
          <w:szCs w:val="24"/>
        </w:rPr>
      </w:pPr>
      <w:r w:rsidRPr="006365AE">
        <w:rPr>
          <w:rStyle w:val="aa"/>
          <w:rFonts w:ascii="Times New Roman" w:hAnsi="Times New Roman" w:cs="Times New Roman"/>
          <w:sz w:val="24"/>
          <w:szCs w:val="24"/>
        </w:rPr>
        <w:footnoteRef/>
      </w:r>
      <w:r w:rsidRPr="006365AE">
        <w:rPr>
          <w:rFonts w:ascii="Times New Roman" w:hAnsi="Times New Roman" w:cs="Times New Roman"/>
          <w:sz w:val="24"/>
          <w:szCs w:val="24"/>
        </w:rPr>
        <w:t xml:space="preserve"> </w:t>
      </w:r>
      <w:r w:rsidRPr="00D957A7">
        <w:rPr>
          <w:rFonts w:ascii="Times New Roman" w:hAnsi="Times New Roman" w:cs="Times New Roman"/>
          <w:sz w:val="24"/>
          <w:szCs w:val="24"/>
        </w:rPr>
        <w:t>Герль</w:t>
      </w:r>
      <w:r>
        <w:rPr>
          <w:rFonts w:ascii="Times New Roman" w:hAnsi="Times New Roman" w:cs="Times New Roman"/>
          <w:sz w:val="24"/>
          <w:szCs w:val="24"/>
        </w:rPr>
        <w:t xml:space="preserve"> Дж</w:t>
      </w:r>
      <w:r w:rsidRPr="00D957A7">
        <w:rPr>
          <w:rFonts w:ascii="Times New Roman" w:hAnsi="Times New Roman" w:cs="Times New Roman"/>
          <w:sz w:val="24"/>
          <w:szCs w:val="24"/>
        </w:rPr>
        <w:t>. Лютеранские основы нашей гимнологии. Перевод с английского Дарьи Шкурлят</w:t>
      </w:r>
      <w:r>
        <w:rPr>
          <w:rFonts w:ascii="Times New Roman" w:hAnsi="Times New Roman" w:cs="Times New Roman"/>
          <w:sz w:val="24"/>
          <w:szCs w:val="24"/>
        </w:rPr>
        <w:t>ьевой. Москва: Евангелическое Лютеранское служение, 2006 (архив Общества изучения истории лютеранской музыки).</w:t>
      </w:r>
    </w:p>
  </w:footnote>
  <w:footnote w:id="36">
    <w:p w:rsidR="00B31D77" w:rsidRPr="00876DFD" w:rsidRDefault="00B31D77" w:rsidP="00F40354">
      <w:pPr>
        <w:pStyle w:val="a8"/>
        <w:rPr>
          <w:rFonts w:ascii="Times New Roman" w:hAnsi="Times New Roman" w:cs="Times New Roman"/>
          <w:sz w:val="24"/>
          <w:szCs w:val="24"/>
        </w:rPr>
      </w:pPr>
      <w:r w:rsidRPr="00876DFD">
        <w:rPr>
          <w:rStyle w:val="aa"/>
          <w:rFonts w:ascii="Times New Roman" w:hAnsi="Times New Roman" w:cs="Times New Roman"/>
          <w:sz w:val="24"/>
          <w:szCs w:val="24"/>
        </w:rPr>
        <w:footnoteRef/>
      </w:r>
      <w:r w:rsidRPr="00876DFD">
        <w:rPr>
          <w:rFonts w:ascii="Times New Roman" w:hAnsi="Times New Roman" w:cs="Times New Roman"/>
          <w:sz w:val="24"/>
          <w:szCs w:val="24"/>
        </w:rPr>
        <w:t xml:space="preserve"> </w:t>
      </w:r>
      <w:r>
        <w:rPr>
          <w:rFonts w:ascii="Times New Roman" w:hAnsi="Times New Roman" w:cs="Times New Roman"/>
          <w:sz w:val="24"/>
          <w:szCs w:val="24"/>
        </w:rPr>
        <w:t>Тихомиров А. Другими словами. Шедевры лютеранской духовной поэзии в историко-богословском контексте. Москва : Издательство ББИ, 2020. 227 с. С. 79.</w:t>
      </w:r>
    </w:p>
  </w:footnote>
  <w:footnote w:id="37">
    <w:p w:rsidR="00B31D77" w:rsidRPr="007377A1" w:rsidRDefault="00B31D77" w:rsidP="00F40354">
      <w:pPr>
        <w:pStyle w:val="a8"/>
        <w:rPr>
          <w:rFonts w:ascii="Times New Roman" w:hAnsi="Times New Roman" w:cs="Times New Roman"/>
          <w:sz w:val="24"/>
          <w:szCs w:val="24"/>
        </w:rPr>
      </w:pPr>
      <w:r w:rsidRPr="007377A1">
        <w:rPr>
          <w:rStyle w:val="aa"/>
          <w:rFonts w:ascii="Times New Roman" w:hAnsi="Times New Roman" w:cs="Times New Roman"/>
          <w:sz w:val="24"/>
          <w:szCs w:val="24"/>
        </w:rPr>
        <w:footnoteRef/>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Leupold</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U</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S</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The</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Hymns</w:t>
      </w:r>
      <w:r w:rsidRPr="00DC494F">
        <w:rPr>
          <w:rFonts w:ascii="Times New Roman" w:hAnsi="Times New Roman" w:cs="Times New Roman"/>
          <w:sz w:val="24"/>
          <w:szCs w:val="24"/>
        </w:rPr>
        <w:t xml:space="preserve"> // </w:t>
      </w:r>
      <w:r>
        <w:rPr>
          <w:rFonts w:ascii="Times New Roman" w:hAnsi="Times New Roman" w:cs="Times New Roman"/>
          <w:sz w:val="24"/>
          <w:szCs w:val="24"/>
          <w:lang w:val="en-US"/>
        </w:rPr>
        <w:t>Luther</w:t>
      </w:r>
      <w:r w:rsidRPr="00DC494F">
        <w:rPr>
          <w:rFonts w:ascii="Times New Roman" w:hAnsi="Times New Roman" w:cs="Times New Roman"/>
          <w:sz w:val="24"/>
          <w:szCs w:val="24"/>
        </w:rPr>
        <w:t>’</w:t>
      </w:r>
      <w:r>
        <w:rPr>
          <w:rFonts w:ascii="Times New Roman" w:hAnsi="Times New Roman" w:cs="Times New Roman"/>
          <w:sz w:val="24"/>
          <w:szCs w:val="24"/>
          <w:lang w:val="en-US"/>
        </w:rPr>
        <w:t>s</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Works</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Volume</w:t>
      </w:r>
      <w:r w:rsidRPr="00DC494F">
        <w:rPr>
          <w:rFonts w:ascii="Times New Roman" w:hAnsi="Times New Roman" w:cs="Times New Roman"/>
          <w:sz w:val="24"/>
          <w:szCs w:val="24"/>
        </w:rPr>
        <w:t xml:space="preserve"> 53 </w:t>
      </w:r>
      <w:r>
        <w:rPr>
          <w:rFonts w:ascii="Times New Roman" w:hAnsi="Times New Roman" w:cs="Times New Roman"/>
          <w:sz w:val="24"/>
          <w:szCs w:val="24"/>
          <w:lang w:val="en-US"/>
        </w:rPr>
        <w:t>Liturgy</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and</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Hymns</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Fortress</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Press</w:t>
      </w:r>
      <w:r w:rsidRPr="00DC494F">
        <w:rPr>
          <w:rFonts w:ascii="Times New Roman" w:hAnsi="Times New Roman" w:cs="Times New Roman"/>
          <w:sz w:val="24"/>
          <w:szCs w:val="24"/>
        </w:rPr>
        <w:t xml:space="preserve">, 1965. 356 </w:t>
      </w:r>
      <w:r>
        <w:rPr>
          <w:rFonts w:ascii="Times New Roman" w:hAnsi="Times New Roman" w:cs="Times New Roman"/>
          <w:sz w:val="24"/>
          <w:szCs w:val="24"/>
          <w:lang w:val="en-US"/>
        </w:rPr>
        <w:t>p</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P</w:t>
      </w:r>
      <w:r w:rsidRPr="00DC494F">
        <w:rPr>
          <w:rFonts w:ascii="Times New Roman" w:hAnsi="Times New Roman" w:cs="Times New Roman"/>
          <w:sz w:val="24"/>
          <w:szCs w:val="24"/>
        </w:rPr>
        <w:t xml:space="preserve">. 197-198. </w:t>
      </w:r>
    </w:p>
  </w:footnote>
  <w:footnote w:id="38">
    <w:p w:rsidR="00B31D77" w:rsidRPr="00DC494F" w:rsidRDefault="00B31D77" w:rsidP="00F40354">
      <w:pPr>
        <w:pStyle w:val="a8"/>
        <w:rPr>
          <w:rFonts w:ascii="Times New Roman" w:hAnsi="Times New Roman" w:cs="Times New Roman"/>
          <w:sz w:val="24"/>
          <w:szCs w:val="24"/>
        </w:rPr>
      </w:pPr>
      <w:r w:rsidRPr="00BF28B0">
        <w:rPr>
          <w:rStyle w:val="aa"/>
          <w:rFonts w:ascii="Times New Roman" w:hAnsi="Times New Roman" w:cs="Times New Roman"/>
          <w:sz w:val="24"/>
          <w:szCs w:val="24"/>
        </w:rPr>
        <w:footnoteRef/>
      </w:r>
      <w:r w:rsidRPr="00BF28B0">
        <w:rPr>
          <w:rFonts w:ascii="Times New Roman" w:hAnsi="Times New Roman" w:cs="Times New Roman"/>
          <w:sz w:val="24"/>
          <w:szCs w:val="24"/>
        </w:rPr>
        <w:t xml:space="preserve"> </w:t>
      </w:r>
      <w:r>
        <w:rPr>
          <w:rFonts w:ascii="Times New Roman" w:hAnsi="Times New Roman" w:cs="Times New Roman"/>
          <w:sz w:val="24"/>
          <w:szCs w:val="24"/>
        </w:rPr>
        <w:t xml:space="preserve">Уилсон-Диксон Э. История христианской музыки. Санкт-Петербург : Мирт, 2001. </w:t>
      </w:r>
      <w:r w:rsidRPr="00DC494F">
        <w:rPr>
          <w:rFonts w:ascii="Times New Roman" w:hAnsi="Times New Roman" w:cs="Times New Roman"/>
          <w:sz w:val="24"/>
          <w:szCs w:val="24"/>
        </w:rPr>
        <w:t xml:space="preserve">428 </w:t>
      </w:r>
      <w:r>
        <w:rPr>
          <w:rFonts w:ascii="Times New Roman" w:hAnsi="Times New Roman" w:cs="Times New Roman"/>
          <w:sz w:val="24"/>
          <w:szCs w:val="24"/>
        </w:rPr>
        <w:t>с</w:t>
      </w:r>
      <w:r w:rsidRPr="00DC494F">
        <w:rPr>
          <w:rFonts w:ascii="Times New Roman" w:hAnsi="Times New Roman" w:cs="Times New Roman"/>
          <w:sz w:val="24"/>
          <w:szCs w:val="24"/>
        </w:rPr>
        <w:t xml:space="preserve">. </w:t>
      </w:r>
      <w:r>
        <w:rPr>
          <w:rFonts w:ascii="Times New Roman" w:hAnsi="Times New Roman" w:cs="Times New Roman"/>
          <w:sz w:val="24"/>
          <w:szCs w:val="24"/>
        </w:rPr>
        <w:t>С</w:t>
      </w:r>
      <w:r w:rsidRPr="00DC494F">
        <w:rPr>
          <w:rFonts w:ascii="Times New Roman" w:hAnsi="Times New Roman" w:cs="Times New Roman"/>
          <w:sz w:val="24"/>
          <w:szCs w:val="24"/>
        </w:rPr>
        <w:t>. 57.</w:t>
      </w:r>
    </w:p>
  </w:footnote>
  <w:footnote w:id="39">
    <w:p w:rsidR="00B31D77" w:rsidRPr="00B82392" w:rsidRDefault="00B31D77" w:rsidP="00F40354">
      <w:pPr>
        <w:pStyle w:val="a8"/>
        <w:rPr>
          <w:rFonts w:ascii="Times New Roman" w:hAnsi="Times New Roman" w:cs="Times New Roman"/>
          <w:sz w:val="24"/>
          <w:szCs w:val="24"/>
        </w:rPr>
      </w:pPr>
      <w:r w:rsidRPr="00B82392">
        <w:rPr>
          <w:rStyle w:val="aa"/>
          <w:rFonts w:ascii="Times New Roman" w:hAnsi="Times New Roman" w:cs="Times New Roman"/>
          <w:sz w:val="24"/>
          <w:szCs w:val="24"/>
        </w:rPr>
        <w:footnoteRef/>
      </w:r>
      <w:r w:rsidRPr="00B82392">
        <w:rPr>
          <w:rFonts w:ascii="Times New Roman" w:hAnsi="Times New Roman" w:cs="Times New Roman"/>
          <w:sz w:val="24"/>
          <w:szCs w:val="24"/>
          <w:lang w:val="en-US"/>
        </w:rPr>
        <w:t xml:space="preserve"> </w:t>
      </w:r>
      <w:r>
        <w:rPr>
          <w:rFonts w:ascii="Times New Roman" w:hAnsi="Times New Roman" w:cs="Times New Roman"/>
          <w:sz w:val="24"/>
          <w:szCs w:val="24"/>
          <w:lang w:val="en-US"/>
        </w:rPr>
        <w:t>Leupold U. S. The Hymns // Luther’s Works Volume 53 Liturgy and Hymns.</w:t>
      </w:r>
      <w:r w:rsidRPr="000B6DB1">
        <w:rPr>
          <w:rFonts w:ascii="Times New Roman" w:hAnsi="Times New Roman" w:cs="Times New Roman"/>
          <w:sz w:val="24"/>
          <w:szCs w:val="24"/>
          <w:lang w:val="en-US"/>
        </w:rPr>
        <w:t xml:space="preserve"> </w:t>
      </w:r>
      <w:r>
        <w:rPr>
          <w:rFonts w:ascii="Times New Roman" w:hAnsi="Times New Roman" w:cs="Times New Roman"/>
          <w:sz w:val="24"/>
          <w:szCs w:val="24"/>
          <w:lang w:val="en-US"/>
        </w:rPr>
        <w:t>Fortress</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Press</w:t>
      </w:r>
      <w:r w:rsidRPr="00DC494F">
        <w:rPr>
          <w:rFonts w:ascii="Times New Roman" w:hAnsi="Times New Roman" w:cs="Times New Roman"/>
          <w:sz w:val="24"/>
          <w:szCs w:val="24"/>
        </w:rPr>
        <w:t xml:space="preserve">, 1965. 356 </w:t>
      </w:r>
      <w:r>
        <w:rPr>
          <w:rFonts w:ascii="Times New Roman" w:hAnsi="Times New Roman" w:cs="Times New Roman"/>
          <w:sz w:val="24"/>
          <w:szCs w:val="24"/>
          <w:lang w:val="en-US"/>
        </w:rPr>
        <w:t>p</w:t>
      </w:r>
      <w:r w:rsidRPr="00DC494F">
        <w:rPr>
          <w:rFonts w:ascii="Times New Roman" w:hAnsi="Times New Roman" w:cs="Times New Roman"/>
          <w:sz w:val="24"/>
          <w:szCs w:val="24"/>
        </w:rPr>
        <w:t xml:space="preserve">. </w:t>
      </w:r>
      <w:r>
        <w:rPr>
          <w:rFonts w:ascii="Times New Roman" w:hAnsi="Times New Roman" w:cs="Times New Roman"/>
          <w:sz w:val="24"/>
          <w:szCs w:val="24"/>
          <w:lang w:val="en-US"/>
        </w:rPr>
        <w:t>P</w:t>
      </w:r>
      <w:r w:rsidRPr="00DC494F">
        <w:rPr>
          <w:rFonts w:ascii="Times New Roman" w:hAnsi="Times New Roman" w:cs="Times New Roman"/>
          <w:sz w:val="24"/>
          <w:szCs w:val="24"/>
        </w:rPr>
        <w:t xml:space="preserve">. 221. </w:t>
      </w:r>
    </w:p>
  </w:footnote>
  <w:footnote w:id="40">
    <w:p w:rsidR="00B31D77" w:rsidRPr="000E0DD5" w:rsidRDefault="00B31D77" w:rsidP="00F40354">
      <w:pPr>
        <w:pStyle w:val="a8"/>
        <w:jc w:val="both"/>
        <w:rPr>
          <w:rFonts w:ascii="Times New Roman" w:hAnsi="Times New Roman" w:cs="Times New Roman"/>
          <w:sz w:val="24"/>
          <w:szCs w:val="24"/>
        </w:rPr>
      </w:pPr>
      <w:r w:rsidRPr="00437090">
        <w:rPr>
          <w:rStyle w:val="aa"/>
          <w:rFonts w:ascii="Times New Roman" w:hAnsi="Times New Roman" w:cs="Times New Roman"/>
          <w:sz w:val="24"/>
          <w:szCs w:val="24"/>
        </w:rPr>
        <w:footnoteRef/>
      </w:r>
      <w:r w:rsidRPr="00437090">
        <w:rPr>
          <w:rFonts w:ascii="Times New Roman" w:hAnsi="Times New Roman" w:cs="Times New Roman"/>
          <w:sz w:val="24"/>
          <w:szCs w:val="24"/>
        </w:rPr>
        <w:t xml:space="preserve"> Предисловие к христианской Книге Согласия // Книга Согласия. Символические книги Ева</w:t>
      </w:r>
      <w:r>
        <w:rPr>
          <w:rFonts w:ascii="Times New Roman" w:hAnsi="Times New Roman" w:cs="Times New Roman"/>
          <w:sz w:val="24"/>
          <w:szCs w:val="24"/>
        </w:rPr>
        <w:t>нгелическо-лютеранской Церкви (под ред. Маркку Сяреля)</w:t>
      </w:r>
      <w:r w:rsidRPr="00C4718A">
        <w:rPr>
          <w:rFonts w:ascii="Times New Roman" w:hAnsi="Times New Roman" w:cs="Times New Roman"/>
          <w:sz w:val="24"/>
          <w:szCs w:val="24"/>
        </w:rPr>
        <w:t>.</w:t>
      </w:r>
      <w:r>
        <w:rPr>
          <w:rFonts w:ascii="Times New Roman" w:hAnsi="Times New Roman" w:cs="Times New Roman"/>
          <w:sz w:val="24"/>
          <w:szCs w:val="24"/>
        </w:rPr>
        <w:t xml:space="preserve"> Лахти : Финляндская Церковь Лютеранского Исповедания </w:t>
      </w:r>
      <w:r>
        <w:rPr>
          <w:rFonts w:ascii="Times New Roman" w:hAnsi="Times New Roman" w:cs="Times New Roman"/>
          <w:sz w:val="24"/>
          <w:szCs w:val="24"/>
          <w:lang w:val="en-US"/>
        </w:rPr>
        <w:t>STLK</w:t>
      </w:r>
      <w:r w:rsidRPr="000E0DD5">
        <w:rPr>
          <w:rFonts w:ascii="Times New Roman" w:hAnsi="Times New Roman" w:cs="Times New Roman"/>
          <w:sz w:val="24"/>
          <w:szCs w:val="24"/>
        </w:rPr>
        <w:t>, 19</w:t>
      </w:r>
      <w:r>
        <w:rPr>
          <w:rFonts w:ascii="Times New Roman" w:hAnsi="Times New Roman" w:cs="Times New Roman"/>
          <w:sz w:val="24"/>
          <w:szCs w:val="24"/>
        </w:rPr>
        <w:t xml:space="preserve">99. </w:t>
      </w:r>
      <w:r w:rsidRPr="000E0DD5">
        <w:rPr>
          <w:rFonts w:ascii="Times New Roman" w:hAnsi="Times New Roman" w:cs="Times New Roman"/>
          <w:sz w:val="24"/>
          <w:szCs w:val="24"/>
        </w:rPr>
        <w:t xml:space="preserve">1088 </w:t>
      </w:r>
      <w:r>
        <w:rPr>
          <w:rFonts w:ascii="Times New Roman" w:hAnsi="Times New Roman" w:cs="Times New Roman"/>
          <w:sz w:val="24"/>
          <w:szCs w:val="24"/>
        </w:rPr>
        <w:t xml:space="preserve">с. С. 38-39. </w:t>
      </w:r>
    </w:p>
  </w:footnote>
  <w:footnote w:id="41">
    <w:p w:rsidR="00B31D77" w:rsidRPr="00586AC6" w:rsidRDefault="00B31D77" w:rsidP="00F40354">
      <w:pPr>
        <w:pStyle w:val="a8"/>
        <w:jc w:val="both"/>
        <w:rPr>
          <w:rFonts w:ascii="Times New Roman" w:hAnsi="Times New Roman" w:cs="Times New Roman"/>
          <w:sz w:val="24"/>
          <w:szCs w:val="24"/>
          <w:lang w:val="en-US"/>
        </w:rPr>
      </w:pPr>
      <w:r w:rsidRPr="00586AC6">
        <w:rPr>
          <w:rStyle w:val="aa"/>
          <w:rFonts w:ascii="Times New Roman" w:hAnsi="Times New Roman" w:cs="Times New Roman"/>
          <w:sz w:val="24"/>
          <w:szCs w:val="24"/>
        </w:rPr>
        <w:footnoteRef/>
      </w:r>
      <w:r w:rsidRPr="00C4718A">
        <w:rPr>
          <w:rFonts w:ascii="Times New Roman" w:hAnsi="Times New Roman" w:cs="Times New Roman"/>
          <w:sz w:val="24"/>
          <w:szCs w:val="24"/>
          <w:lang w:val="en-US"/>
        </w:rPr>
        <w:t xml:space="preserve"> </w:t>
      </w:r>
      <w:r>
        <w:rPr>
          <w:rFonts w:ascii="Times New Roman" w:hAnsi="Times New Roman" w:cs="Times New Roman"/>
          <w:sz w:val="24"/>
          <w:szCs w:val="24"/>
          <w:lang w:val="en-US"/>
        </w:rPr>
        <w:t>J. S. Bach and Scripture. Glosses from the Calov Bible Commentary (Introduction, Annot</w:t>
      </w:r>
      <w:r>
        <w:rPr>
          <w:rFonts w:ascii="Times New Roman" w:hAnsi="Times New Roman" w:cs="Times New Roman"/>
          <w:sz w:val="24"/>
          <w:szCs w:val="24"/>
          <w:lang w:val="en-US"/>
        </w:rPr>
        <w:t>a</w:t>
      </w:r>
      <w:r>
        <w:rPr>
          <w:rFonts w:ascii="Times New Roman" w:hAnsi="Times New Roman" w:cs="Times New Roman"/>
          <w:sz w:val="24"/>
          <w:szCs w:val="24"/>
          <w:lang w:val="en-US"/>
        </w:rPr>
        <w:t>tions, and</w:t>
      </w:r>
      <w:r w:rsidR="00BA71F9">
        <w:rPr>
          <w:rFonts w:ascii="Times New Roman" w:hAnsi="Times New Roman" w:cs="Times New Roman"/>
          <w:sz w:val="24"/>
          <w:szCs w:val="24"/>
          <w:lang w:val="en-US"/>
        </w:rPr>
        <w:t xml:space="preserve"> Editing by Robin A. Leaver). </w:t>
      </w:r>
      <w:r>
        <w:rPr>
          <w:rFonts w:ascii="Times New Roman" w:hAnsi="Times New Roman" w:cs="Times New Roman"/>
          <w:sz w:val="24"/>
          <w:szCs w:val="24"/>
          <w:lang w:val="en-US"/>
        </w:rPr>
        <w:t>St. Louis : Concordi</w:t>
      </w:r>
      <w:r w:rsidR="00BA71F9">
        <w:rPr>
          <w:rFonts w:ascii="Times New Roman" w:hAnsi="Times New Roman" w:cs="Times New Roman"/>
          <w:sz w:val="24"/>
          <w:szCs w:val="24"/>
          <w:lang w:val="en-US"/>
        </w:rPr>
        <w:t>a Publishing House, 1985.</w:t>
      </w:r>
      <w:r w:rsidR="00BA71F9" w:rsidRPr="00DC494F">
        <w:rPr>
          <w:rFonts w:ascii="Times New Roman" w:hAnsi="Times New Roman" w:cs="Times New Roman"/>
          <w:sz w:val="24"/>
          <w:szCs w:val="24"/>
          <w:lang w:val="en-US"/>
        </w:rPr>
        <w:t xml:space="preserve"> </w:t>
      </w:r>
      <w:r>
        <w:rPr>
          <w:rFonts w:ascii="Times New Roman" w:hAnsi="Times New Roman" w:cs="Times New Roman"/>
          <w:sz w:val="24"/>
          <w:szCs w:val="24"/>
          <w:lang w:val="en-US"/>
        </w:rPr>
        <w:t>192 p.</w:t>
      </w:r>
    </w:p>
  </w:footnote>
  <w:footnote w:id="42">
    <w:p w:rsidR="00B31D77" w:rsidRPr="00BC6EED" w:rsidRDefault="00B31D77" w:rsidP="00F40354">
      <w:pPr>
        <w:pStyle w:val="a8"/>
        <w:rPr>
          <w:rFonts w:ascii="Times New Roman" w:hAnsi="Times New Roman" w:cs="Times New Roman"/>
          <w:sz w:val="24"/>
          <w:szCs w:val="24"/>
        </w:rPr>
      </w:pPr>
      <w:r w:rsidRPr="00BC6EED">
        <w:rPr>
          <w:rStyle w:val="aa"/>
          <w:rFonts w:ascii="Times New Roman" w:hAnsi="Times New Roman" w:cs="Times New Roman"/>
          <w:sz w:val="24"/>
          <w:szCs w:val="24"/>
        </w:rPr>
        <w:footnoteRef/>
      </w:r>
      <w:r w:rsidRPr="00DC494F">
        <w:rPr>
          <w:rFonts w:ascii="Times New Roman" w:hAnsi="Times New Roman" w:cs="Times New Roman"/>
          <w:sz w:val="24"/>
          <w:szCs w:val="24"/>
          <w:lang w:val="en-US"/>
        </w:rPr>
        <w:t xml:space="preserve"> </w:t>
      </w:r>
      <w:r w:rsidR="00AB4A62">
        <w:rPr>
          <w:rFonts w:ascii="Times New Roman" w:hAnsi="Times New Roman" w:cs="Times New Roman"/>
          <w:sz w:val="24"/>
          <w:szCs w:val="24"/>
        </w:rPr>
        <w:t>Хегглунд</w:t>
      </w:r>
      <w:r w:rsidR="00AB4A62" w:rsidRPr="00DC494F">
        <w:rPr>
          <w:rFonts w:ascii="Times New Roman" w:hAnsi="Times New Roman" w:cs="Times New Roman"/>
          <w:sz w:val="24"/>
          <w:szCs w:val="24"/>
          <w:lang w:val="en-US"/>
        </w:rPr>
        <w:t xml:space="preserve"> </w:t>
      </w:r>
      <w:r w:rsidR="00AB4A62">
        <w:rPr>
          <w:rFonts w:ascii="Times New Roman" w:hAnsi="Times New Roman" w:cs="Times New Roman"/>
          <w:sz w:val="24"/>
          <w:szCs w:val="24"/>
        </w:rPr>
        <w:t>Б</w:t>
      </w:r>
      <w:r w:rsidR="00AB4A62" w:rsidRPr="00DC494F">
        <w:rPr>
          <w:rFonts w:ascii="Times New Roman" w:hAnsi="Times New Roman" w:cs="Times New Roman"/>
          <w:sz w:val="24"/>
          <w:szCs w:val="24"/>
          <w:lang w:val="en-US"/>
        </w:rPr>
        <w:t xml:space="preserve">. </w:t>
      </w:r>
      <w:r w:rsidR="00AB4A62">
        <w:rPr>
          <w:rFonts w:ascii="Times New Roman" w:hAnsi="Times New Roman" w:cs="Times New Roman"/>
          <w:sz w:val="24"/>
          <w:szCs w:val="24"/>
        </w:rPr>
        <w:t>История</w:t>
      </w:r>
      <w:r w:rsidR="00AB4A62" w:rsidRPr="00DC494F">
        <w:rPr>
          <w:rFonts w:ascii="Times New Roman" w:hAnsi="Times New Roman" w:cs="Times New Roman"/>
          <w:sz w:val="24"/>
          <w:szCs w:val="24"/>
          <w:lang w:val="en-US"/>
        </w:rPr>
        <w:t xml:space="preserve"> </w:t>
      </w:r>
      <w:r w:rsidR="00AB4A62">
        <w:rPr>
          <w:rFonts w:ascii="Times New Roman" w:hAnsi="Times New Roman" w:cs="Times New Roman"/>
          <w:sz w:val="24"/>
          <w:szCs w:val="24"/>
        </w:rPr>
        <w:t>теологии</w:t>
      </w:r>
      <w:r w:rsidR="00AB4A62" w:rsidRPr="00DC494F">
        <w:rPr>
          <w:rFonts w:ascii="Times New Roman" w:hAnsi="Times New Roman" w:cs="Times New Roman"/>
          <w:sz w:val="24"/>
          <w:szCs w:val="24"/>
          <w:lang w:val="en-US"/>
        </w:rPr>
        <w:t xml:space="preserve">. </w:t>
      </w:r>
      <w:r>
        <w:rPr>
          <w:rFonts w:ascii="Times New Roman" w:hAnsi="Times New Roman" w:cs="Times New Roman"/>
          <w:sz w:val="24"/>
          <w:szCs w:val="24"/>
        </w:rPr>
        <w:t>Санкт-Петербург :</w:t>
      </w:r>
      <w:r w:rsidR="00AB4A62">
        <w:rPr>
          <w:rFonts w:ascii="Times New Roman" w:hAnsi="Times New Roman" w:cs="Times New Roman"/>
          <w:sz w:val="24"/>
          <w:szCs w:val="24"/>
        </w:rPr>
        <w:t xml:space="preserve"> Издательство «Светоч», 2001. </w:t>
      </w:r>
      <w:r>
        <w:rPr>
          <w:rFonts w:ascii="Times New Roman" w:hAnsi="Times New Roman" w:cs="Times New Roman"/>
          <w:sz w:val="24"/>
          <w:szCs w:val="24"/>
        </w:rPr>
        <w:t xml:space="preserve">370 с. С. 253. </w:t>
      </w:r>
    </w:p>
  </w:footnote>
  <w:footnote w:id="43">
    <w:p w:rsidR="00B31D77" w:rsidRPr="00AB4A62" w:rsidRDefault="00B31D77" w:rsidP="00AB4A62">
      <w:pPr>
        <w:spacing w:after="0" w:line="240" w:lineRule="auto"/>
        <w:rPr>
          <w:rFonts w:ascii="Times New Roman" w:hAnsi="Times New Roman" w:cs="Times New Roman"/>
          <w:sz w:val="24"/>
          <w:szCs w:val="24"/>
        </w:rPr>
      </w:pPr>
      <w:r w:rsidRPr="00D957A7">
        <w:rPr>
          <w:rStyle w:val="aa"/>
          <w:rFonts w:ascii="Times New Roman" w:hAnsi="Times New Roman" w:cs="Times New Roman"/>
          <w:sz w:val="24"/>
          <w:szCs w:val="24"/>
        </w:rPr>
        <w:footnoteRef/>
      </w:r>
      <w:r>
        <w:rPr>
          <w:rFonts w:ascii="Times New Roman" w:hAnsi="Times New Roman" w:cs="Times New Roman"/>
          <w:sz w:val="24"/>
          <w:szCs w:val="24"/>
        </w:rPr>
        <w:t xml:space="preserve"> </w:t>
      </w:r>
      <w:r w:rsidRPr="00D957A7">
        <w:rPr>
          <w:rFonts w:ascii="Times New Roman" w:hAnsi="Times New Roman" w:cs="Times New Roman"/>
          <w:sz w:val="24"/>
          <w:szCs w:val="24"/>
        </w:rPr>
        <w:t>Герль</w:t>
      </w:r>
      <w:r>
        <w:rPr>
          <w:rFonts w:ascii="Times New Roman" w:hAnsi="Times New Roman" w:cs="Times New Roman"/>
          <w:sz w:val="24"/>
          <w:szCs w:val="24"/>
        </w:rPr>
        <w:t xml:space="preserve"> Дж</w:t>
      </w:r>
      <w:r w:rsidRPr="00D957A7">
        <w:rPr>
          <w:rFonts w:ascii="Times New Roman" w:hAnsi="Times New Roman" w:cs="Times New Roman"/>
          <w:sz w:val="24"/>
          <w:szCs w:val="24"/>
        </w:rPr>
        <w:t>. Лютеранс</w:t>
      </w:r>
      <w:r w:rsidR="00AB4A62">
        <w:rPr>
          <w:rFonts w:ascii="Times New Roman" w:hAnsi="Times New Roman" w:cs="Times New Roman"/>
          <w:sz w:val="24"/>
          <w:szCs w:val="24"/>
        </w:rPr>
        <w:t>кие основы нашей гимнологии. Москва: Евангелическое Лютеранское служение, 2006 (архив Общества изучения истории лютеранской музыки).</w:t>
      </w:r>
    </w:p>
  </w:footnote>
  <w:footnote w:id="44">
    <w:p w:rsidR="00B31D77" w:rsidRPr="003232B9" w:rsidRDefault="00B31D77" w:rsidP="00F40354">
      <w:pPr>
        <w:pStyle w:val="a8"/>
        <w:jc w:val="both"/>
        <w:rPr>
          <w:rFonts w:ascii="Times New Roman" w:hAnsi="Times New Roman" w:cs="Times New Roman"/>
          <w:sz w:val="24"/>
          <w:szCs w:val="24"/>
        </w:rPr>
      </w:pPr>
      <w:r w:rsidRPr="003232B9">
        <w:rPr>
          <w:rStyle w:val="aa"/>
          <w:rFonts w:ascii="Times New Roman" w:hAnsi="Times New Roman" w:cs="Times New Roman"/>
          <w:sz w:val="24"/>
          <w:szCs w:val="24"/>
        </w:rPr>
        <w:footnoteRef/>
      </w:r>
      <w:r w:rsidRPr="003232B9">
        <w:rPr>
          <w:rFonts w:ascii="Times New Roman" w:hAnsi="Times New Roman" w:cs="Times New Roman"/>
          <w:sz w:val="24"/>
          <w:szCs w:val="24"/>
        </w:rPr>
        <w:t xml:space="preserve"> </w:t>
      </w:r>
      <w:r w:rsidRPr="00B91798">
        <w:rPr>
          <w:rFonts w:ascii="Times New Roman" w:hAnsi="Times New Roman" w:cs="Times New Roman"/>
          <w:sz w:val="24"/>
          <w:szCs w:val="24"/>
        </w:rPr>
        <w:t xml:space="preserve">Гимнописцы // </w:t>
      </w:r>
      <w:r w:rsidRPr="00B91798">
        <w:rPr>
          <w:rFonts w:ascii="Times New Roman" w:hAnsi="Times New Roman" w:cs="Times New Roman"/>
          <w:sz w:val="24"/>
          <w:szCs w:val="24"/>
          <w:lang w:val="en-US"/>
        </w:rPr>
        <w:t>URL</w:t>
      </w:r>
      <w:r w:rsidRPr="00B91798">
        <w:rPr>
          <w:rFonts w:ascii="Times New Roman" w:hAnsi="Times New Roman" w:cs="Times New Roman"/>
          <w:sz w:val="24"/>
          <w:szCs w:val="24"/>
        </w:rPr>
        <w:t xml:space="preserve">: </w:t>
      </w:r>
      <w:r w:rsidRPr="00B91798">
        <w:rPr>
          <w:rFonts w:ascii="Times New Roman" w:hAnsi="Times New Roman" w:cs="Times New Roman"/>
          <w:sz w:val="24"/>
          <w:szCs w:val="24"/>
          <w:lang w:val="en-US"/>
        </w:rPr>
        <w:t>https</w:t>
      </w:r>
      <w:r w:rsidRPr="00B91798">
        <w:rPr>
          <w:rFonts w:ascii="Times New Roman" w:hAnsi="Times New Roman" w:cs="Times New Roman"/>
          <w:sz w:val="24"/>
          <w:szCs w:val="24"/>
        </w:rPr>
        <w:t>://</w:t>
      </w:r>
      <w:r w:rsidRPr="00B91798">
        <w:rPr>
          <w:rFonts w:ascii="Times New Roman" w:hAnsi="Times New Roman" w:cs="Times New Roman"/>
          <w:sz w:val="24"/>
          <w:szCs w:val="24"/>
          <w:lang w:val="en-US"/>
        </w:rPr>
        <w:t>tsalna</w:t>
      </w:r>
      <w:r w:rsidRPr="00B91798">
        <w:rPr>
          <w:rFonts w:ascii="Times New Roman" w:hAnsi="Times New Roman" w:cs="Times New Roman"/>
          <w:sz w:val="24"/>
          <w:szCs w:val="24"/>
        </w:rPr>
        <w:t>.</w:t>
      </w:r>
      <w:r w:rsidRPr="00B91798">
        <w:rPr>
          <w:rFonts w:ascii="Times New Roman" w:hAnsi="Times New Roman" w:cs="Times New Roman"/>
          <w:sz w:val="24"/>
          <w:szCs w:val="24"/>
          <w:lang w:val="en-US"/>
        </w:rPr>
        <w:t>jimdo</w:t>
      </w:r>
      <w:r w:rsidRPr="00B91798">
        <w:rPr>
          <w:rFonts w:ascii="Times New Roman" w:hAnsi="Times New Roman" w:cs="Times New Roman"/>
          <w:sz w:val="24"/>
          <w:szCs w:val="24"/>
        </w:rPr>
        <w:t>.</w:t>
      </w:r>
      <w:r w:rsidRPr="00B91798">
        <w:rPr>
          <w:rFonts w:ascii="Times New Roman" w:hAnsi="Times New Roman" w:cs="Times New Roman"/>
          <w:sz w:val="24"/>
          <w:szCs w:val="24"/>
          <w:lang w:val="en-US"/>
        </w:rPr>
        <w:t>com</w:t>
      </w:r>
      <w:r w:rsidR="00AB4A62">
        <w:rPr>
          <w:rFonts w:ascii="Times New Roman" w:hAnsi="Times New Roman" w:cs="Times New Roman"/>
          <w:sz w:val="24"/>
          <w:szCs w:val="24"/>
        </w:rPr>
        <w:t>/гимнописцы/ (дата обращения: 31.08</w:t>
      </w:r>
      <w:r w:rsidRPr="00B91798">
        <w:rPr>
          <w:rFonts w:ascii="Times New Roman" w:hAnsi="Times New Roman" w:cs="Times New Roman"/>
          <w:sz w:val="24"/>
          <w:szCs w:val="24"/>
        </w:rPr>
        <w:t>.20</w:t>
      </w:r>
      <w:r w:rsidR="00AB4A62">
        <w:rPr>
          <w:rFonts w:ascii="Times New Roman" w:hAnsi="Times New Roman" w:cs="Times New Roman"/>
          <w:sz w:val="24"/>
          <w:szCs w:val="24"/>
        </w:rPr>
        <w:t>22</w:t>
      </w:r>
      <w:r w:rsidRPr="00B91798">
        <w:rPr>
          <w:rFonts w:ascii="Times New Roman" w:hAnsi="Times New Roman" w:cs="Times New Roman"/>
          <w:sz w:val="24"/>
          <w:szCs w:val="24"/>
        </w:rPr>
        <w:t>)</w:t>
      </w:r>
      <w:r>
        <w:rPr>
          <w:rFonts w:ascii="Times New Roman" w:hAnsi="Times New Roman" w:cs="Times New Roman"/>
          <w:sz w:val="24"/>
          <w:szCs w:val="24"/>
        </w:rPr>
        <w:t>.</w:t>
      </w:r>
    </w:p>
  </w:footnote>
  <w:footnote w:id="45">
    <w:p w:rsidR="00B31D77" w:rsidRPr="008447DF" w:rsidRDefault="00B31D77" w:rsidP="00F40354">
      <w:pPr>
        <w:pStyle w:val="a8"/>
        <w:jc w:val="both"/>
        <w:rPr>
          <w:rFonts w:ascii="Times New Roman" w:hAnsi="Times New Roman" w:cs="Times New Roman"/>
          <w:sz w:val="24"/>
          <w:szCs w:val="24"/>
        </w:rPr>
      </w:pPr>
      <w:r w:rsidRPr="008447DF">
        <w:rPr>
          <w:rStyle w:val="aa"/>
          <w:rFonts w:ascii="Times New Roman" w:hAnsi="Times New Roman" w:cs="Times New Roman"/>
          <w:sz w:val="24"/>
          <w:szCs w:val="24"/>
        </w:rPr>
        <w:footnoteRef/>
      </w:r>
      <w:r w:rsidRPr="008447DF">
        <w:rPr>
          <w:rFonts w:ascii="Times New Roman" w:hAnsi="Times New Roman" w:cs="Times New Roman"/>
          <w:sz w:val="24"/>
          <w:szCs w:val="24"/>
        </w:rPr>
        <w:t xml:space="preserve"> </w:t>
      </w:r>
      <w:r>
        <w:rPr>
          <w:rFonts w:ascii="Times New Roman" w:hAnsi="Times New Roman" w:cs="Times New Roman"/>
          <w:sz w:val="24"/>
          <w:szCs w:val="24"/>
        </w:rPr>
        <w:t>Уч</w:t>
      </w:r>
      <w:r w:rsidR="00F829EA">
        <w:rPr>
          <w:rFonts w:ascii="Times New Roman" w:hAnsi="Times New Roman" w:cs="Times New Roman"/>
          <w:sz w:val="24"/>
          <w:szCs w:val="24"/>
        </w:rPr>
        <w:t xml:space="preserve">ебная Библия с комментариями. </w:t>
      </w:r>
      <w:r>
        <w:rPr>
          <w:rFonts w:ascii="Times New Roman" w:hAnsi="Times New Roman" w:cs="Times New Roman"/>
          <w:sz w:val="24"/>
          <w:szCs w:val="24"/>
        </w:rPr>
        <w:t>Санкт-Петербург :</w:t>
      </w:r>
      <w:r w:rsidR="00F829EA">
        <w:rPr>
          <w:rFonts w:ascii="Times New Roman" w:hAnsi="Times New Roman" w:cs="Times New Roman"/>
          <w:sz w:val="24"/>
          <w:szCs w:val="24"/>
        </w:rPr>
        <w:t xml:space="preserve"> Издательство «Вербум», 2017. </w:t>
      </w:r>
      <w:r>
        <w:rPr>
          <w:rFonts w:ascii="Times New Roman" w:hAnsi="Times New Roman" w:cs="Times New Roman"/>
          <w:sz w:val="24"/>
          <w:szCs w:val="24"/>
        </w:rPr>
        <w:t>2336 с. С. 1000.</w:t>
      </w:r>
    </w:p>
  </w:footnote>
  <w:footnote w:id="46">
    <w:p w:rsidR="00B31D77" w:rsidRPr="002D4AA1" w:rsidRDefault="00B31D77" w:rsidP="00F40354">
      <w:pPr>
        <w:pStyle w:val="a8"/>
        <w:jc w:val="both"/>
        <w:rPr>
          <w:rFonts w:ascii="Times New Roman" w:hAnsi="Times New Roman" w:cs="Times New Roman"/>
          <w:sz w:val="24"/>
          <w:szCs w:val="24"/>
        </w:rPr>
      </w:pPr>
      <w:r w:rsidRPr="002D4AA1">
        <w:rPr>
          <w:rStyle w:val="aa"/>
          <w:rFonts w:ascii="Times New Roman" w:hAnsi="Times New Roman" w:cs="Times New Roman"/>
          <w:sz w:val="24"/>
          <w:szCs w:val="24"/>
        </w:rPr>
        <w:footnoteRef/>
      </w:r>
      <w:r w:rsidRPr="002D4AA1">
        <w:rPr>
          <w:rFonts w:ascii="Times New Roman" w:hAnsi="Times New Roman" w:cs="Times New Roman"/>
          <w:sz w:val="24"/>
          <w:szCs w:val="24"/>
        </w:rPr>
        <w:t xml:space="preserve"> </w:t>
      </w:r>
      <w:r w:rsidR="00F829EA">
        <w:rPr>
          <w:rFonts w:ascii="Times New Roman" w:hAnsi="Times New Roman" w:cs="Times New Roman"/>
          <w:sz w:val="24"/>
          <w:szCs w:val="24"/>
        </w:rPr>
        <w:t xml:space="preserve">Хегглунд Б. История теологии. </w:t>
      </w:r>
      <w:r>
        <w:rPr>
          <w:rFonts w:ascii="Times New Roman" w:hAnsi="Times New Roman" w:cs="Times New Roman"/>
          <w:sz w:val="24"/>
          <w:szCs w:val="24"/>
        </w:rPr>
        <w:t xml:space="preserve">Санкт-Петербург : </w:t>
      </w:r>
      <w:r w:rsidR="00F829EA">
        <w:rPr>
          <w:rFonts w:ascii="Times New Roman" w:hAnsi="Times New Roman" w:cs="Times New Roman"/>
          <w:sz w:val="24"/>
          <w:szCs w:val="24"/>
        </w:rPr>
        <w:t xml:space="preserve">Издательство «Светоч», 2001. </w:t>
      </w:r>
      <w:r>
        <w:rPr>
          <w:rFonts w:ascii="Times New Roman" w:hAnsi="Times New Roman" w:cs="Times New Roman"/>
          <w:sz w:val="24"/>
          <w:szCs w:val="24"/>
        </w:rPr>
        <w:t>370 с. С. 220.</w:t>
      </w:r>
    </w:p>
  </w:footnote>
  <w:footnote w:id="47">
    <w:p w:rsidR="00B31D77" w:rsidRPr="00924EF1" w:rsidRDefault="00B31D77" w:rsidP="00F40354">
      <w:pPr>
        <w:pStyle w:val="a8"/>
        <w:jc w:val="both"/>
        <w:rPr>
          <w:rFonts w:ascii="Times New Roman" w:hAnsi="Times New Roman" w:cs="Times New Roman"/>
          <w:sz w:val="24"/>
          <w:szCs w:val="24"/>
        </w:rPr>
      </w:pPr>
      <w:r w:rsidRPr="00924EF1">
        <w:rPr>
          <w:rStyle w:val="aa"/>
          <w:rFonts w:ascii="Times New Roman" w:hAnsi="Times New Roman" w:cs="Times New Roman"/>
          <w:sz w:val="24"/>
          <w:szCs w:val="24"/>
        </w:rPr>
        <w:footnoteRef/>
      </w:r>
      <w:r w:rsidRPr="00924EF1">
        <w:rPr>
          <w:rFonts w:ascii="Times New Roman" w:hAnsi="Times New Roman" w:cs="Times New Roman"/>
          <w:sz w:val="24"/>
          <w:szCs w:val="24"/>
        </w:rPr>
        <w:t xml:space="preserve"> </w:t>
      </w:r>
      <w:r>
        <w:rPr>
          <w:rFonts w:ascii="Times New Roman" w:hAnsi="Times New Roman" w:cs="Times New Roman"/>
          <w:sz w:val="24"/>
          <w:szCs w:val="24"/>
        </w:rPr>
        <w:t xml:space="preserve">Мюллер </w:t>
      </w:r>
      <w:r w:rsidR="00F829EA">
        <w:rPr>
          <w:rFonts w:ascii="Times New Roman" w:hAnsi="Times New Roman" w:cs="Times New Roman"/>
          <w:sz w:val="24"/>
          <w:szCs w:val="24"/>
        </w:rPr>
        <w:t xml:space="preserve">Д. Т. Христианская догматика. </w:t>
      </w:r>
      <w:r>
        <w:rPr>
          <w:rFonts w:ascii="Times New Roman" w:hAnsi="Times New Roman" w:cs="Times New Roman"/>
          <w:sz w:val="24"/>
          <w:szCs w:val="24"/>
        </w:rPr>
        <w:t xml:space="preserve">Фонд </w:t>
      </w:r>
      <w:r w:rsidR="00F829EA">
        <w:rPr>
          <w:rFonts w:ascii="Times New Roman" w:hAnsi="Times New Roman" w:cs="Times New Roman"/>
          <w:sz w:val="24"/>
          <w:szCs w:val="24"/>
        </w:rPr>
        <w:t>«Лютеранское наследие», 2016. 706 с. С. </w:t>
      </w:r>
      <w:r>
        <w:rPr>
          <w:rFonts w:ascii="Times New Roman" w:hAnsi="Times New Roman" w:cs="Times New Roman"/>
          <w:sz w:val="24"/>
          <w:szCs w:val="24"/>
        </w:rPr>
        <w:t xml:space="preserve">37. </w:t>
      </w:r>
    </w:p>
  </w:footnote>
  <w:footnote w:id="48">
    <w:p w:rsidR="00B31D77" w:rsidRPr="00A314BF" w:rsidRDefault="00B31D77" w:rsidP="00F40354">
      <w:pPr>
        <w:pStyle w:val="a8"/>
        <w:jc w:val="both"/>
        <w:rPr>
          <w:rFonts w:ascii="Times New Roman" w:hAnsi="Times New Roman" w:cs="Times New Roman"/>
          <w:sz w:val="24"/>
          <w:szCs w:val="24"/>
        </w:rPr>
      </w:pPr>
      <w:r w:rsidRPr="00A314BF">
        <w:rPr>
          <w:rStyle w:val="aa"/>
          <w:rFonts w:ascii="Times New Roman" w:hAnsi="Times New Roman" w:cs="Times New Roman"/>
          <w:sz w:val="24"/>
          <w:szCs w:val="24"/>
        </w:rPr>
        <w:footnoteRef/>
      </w:r>
      <w:r w:rsidRPr="00A314BF">
        <w:rPr>
          <w:rFonts w:ascii="Times New Roman" w:hAnsi="Times New Roman" w:cs="Times New Roman"/>
          <w:sz w:val="24"/>
          <w:szCs w:val="24"/>
        </w:rPr>
        <w:t xml:space="preserve"> </w:t>
      </w:r>
      <w:r>
        <w:rPr>
          <w:rFonts w:ascii="Times New Roman" w:hAnsi="Times New Roman" w:cs="Times New Roman"/>
          <w:sz w:val="24"/>
          <w:szCs w:val="24"/>
        </w:rPr>
        <w:t>Уилсон-Диксон Э.</w:t>
      </w:r>
      <w:r w:rsidR="00AC3864">
        <w:rPr>
          <w:rFonts w:ascii="Times New Roman" w:hAnsi="Times New Roman" w:cs="Times New Roman"/>
          <w:sz w:val="24"/>
          <w:szCs w:val="24"/>
        </w:rPr>
        <w:t xml:space="preserve"> История христианской музыки. </w:t>
      </w:r>
      <w:r>
        <w:rPr>
          <w:rFonts w:ascii="Times New Roman" w:hAnsi="Times New Roman" w:cs="Times New Roman"/>
          <w:sz w:val="24"/>
          <w:szCs w:val="24"/>
        </w:rPr>
        <w:t>С</w:t>
      </w:r>
      <w:r w:rsidR="00AC3864">
        <w:rPr>
          <w:rFonts w:ascii="Times New Roman" w:hAnsi="Times New Roman" w:cs="Times New Roman"/>
          <w:sz w:val="24"/>
          <w:szCs w:val="24"/>
        </w:rPr>
        <w:t xml:space="preserve">анкт-Петербург : Мирт, 2001. </w:t>
      </w:r>
      <w:r>
        <w:rPr>
          <w:rFonts w:ascii="Times New Roman" w:hAnsi="Times New Roman" w:cs="Times New Roman"/>
          <w:sz w:val="24"/>
          <w:szCs w:val="24"/>
        </w:rPr>
        <w:t>428 с. С. 87.</w:t>
      </w:r>
    </w:p>
  </w:footnote>
  <w:footnote w:id="49">
    <w:p w:rsidR="00B31D77" w:rsidRPr="00D957A7" w:rsidRDefault="00B31D77" w:rsidP="00F40354">
      <w:pPr>
        <w:pStyle w:val="a8"/>
        <w:rPr>
          <w:rFonts w:ascii="Times New Roman" w:hAnsi="Times New Roman" w:cs="Times New Roman"/>
          <w:sz w:val="24"/>
          <w:szCs w:val="24"/>
        </w:rPr>
      </w:pPr>
      <w:r w:rsidRPr="009346FC">
        <w:rPr>
          <w:rStyle w:val="aa"/>
          <w:rFonts w:ascii="Times New Roman" w:hAnsi="Times New Roman" w:cs="Times New Roman"/>
          <w:sz w:val="24"/>
          <w:szCs w:val="24"/>
        </w:rPr>
        <w:footnoteRef/>
      </w:r>
      <w:r w:rsidRPr="009346FC">
        <w:rPr>
          <w:rFonts w:ascii="Times New Roman" w:hAnsi="Times New Roman" w:cs="Times New Roman"/>
          <w:sz w:val="24"/>
          <w:szCs w:val="24"/>
        </w:rPr>
        <w:t xml:space="preserve"> </w:t>
      </w:r>
      <w:r>
        <w:rPr>
          <w:rFonts w:ascii="Times New Roman" w:hAnsi="Times New Roman" w:cs="Times New Roman"/>
          <w:sz w:val="24"/>
          <w:szCs w:val="24"/>
        </w:rPr>
        <w:t xml:space="preserve">Цитируется по английскому переводу, который используется в Объединенной церкви Канады: </w:t>
      </w:r>
      <w:r>
        <w:rPr>
          <w:rFonts w:ascii="Times New Roman" w:hAnsi="Times New Roman" w:cs="Times New Roman"/>
          <w:sz w:val="24"/>
          <w:szCs w:val="24"/>
          <w:lang w:val="en-US"/>
        </w:rPr>
        <w:t>Anglo</w:t>
      </w:r>
      <w:r w:rsidRPr="009346FC">
        <w:rPr>
          <w:rFonts w:ascii="Times New Roman" w:hAnsi="Times New Roman" w:cs="Times New Roman"/>
          <w:sz w:val="24"/>
          <w:szCs w:val="24"/>
        </w:rPr>
        <w:t>-</w:t>
      </w:r>
      <w:r>
        <w:rPr>
          <w:rFonts w:ascii="Times New Roman" w:hAnsi="Times New Roman" w:cs="Times New Roman"/>
          <w:sz w:val="24"/>
          <w:szCs w:val="24"/>
          <w:lang w:val="en-US"/>
        </w:rPr>
        <w:t>Genevan</w:t>
      </w:r>
      <w:r w:rsidRPr="009346FC">
        <w:rPr>
          <w:rFonts w:ascii="Times New Roman" w:hAnsi="Times New Roman" w:cs="Times New Roman"/>
          <w:sz w:val="24"/>
          <w:szCs w:val="24"/>
        </w:rPr>
        <w:t xml:space="preserve"> </w:t>
      </w:r>
      <w:r>
        <w:rPr>
          <w:rFonts w:ascii="Times New Roman" w:hAnsi="Times New Roman" w:cs="Times New Roman"/>
          <w:sz w:val="24"/>
          <w:szCs w:val="24"/>
          <w:lang w:val="en-US"/>
        </w:rPr>
        <w:t>Psalter</w:t>
      </w:r>
      <w:r w:rsidRPr="009346FC">
        <w:rPr>
          <w:rFonts w:ascii="Times New Roman" w:hAnsi="Times New Roman" w:cs="Times New Roman"/>
          <w:sz w:val="24"/>
          <w:szCs w:val="24"/>
        </w:rPr>
        <w:t xml:space="preserve"> // </w:t>
      </w:r>
      <w:r>
        <w:rPr>
          <w:rFonts w:ascii="Times New Roman" w:hAnsi="Times New Roman" w:cs="Times New Roman"/>
          <w:sz w:val="24"/>
          <w:szCs w:val="24"/>
          <w:lang w:val="en-US"/>
        </w:rPr>
        <w:t>URL</w:t>
      </w:r>
      <w:r w:rsidRPr="009346FC">
        <w:rPr>
          <w:rFonts w:ascii="Times New Roman" w:hAnsi="Times New Roman" w:cs="Times New Roman"/>
          <w:sz w:val="24"/>
          <w:szCs w:val="24"/>
        </w:rPr>
        <w:t xml:space="preserve">: https://archive.org/details/anglogenevanpsalter/Anglo%20Genevan%20Psalms/Anglo%20Genevan%20Psalms/mode/2up </w:t>
      </w:r>
      <w:r w:rsidR="00AC3864">
        <w:rPr>
          <w:rFonts w:ascii="Times New Roman" w:hAnsi="Times New Roman" w:cs="Times New Roman"/>
          <w:sz w:val="24"/>
          <w:szCs w:val="24"/>
        </w:rPr>
        <w:t>(дата обращения: 31.08</w:t>
      </w:r>
      <w:r w:rsidRPr="00D957A7">
        <w:rPr>
          <w:rFonts w:ascii="Times New Roman" w:hAnsi="Times New Roman" w:cs="Times New Roman"/>
          <w:sz w:val="24"/>
          <w:szCs w:val="24"/>
        </w:rPr>
        <w:t>.20</w:t>
      </w:r>
      <w:r w:rsidR="00AC3864">
        <w:rPr>
          <w:rFonts w:ascii="Times New Roman" w:hAnsi="Times New Roman" w:cs="Times New Roman"/>
          <w:sz w:val="24"/>
          <w:szCs w:val="24"/>
        </w:rPr>
        <w:t>22</w:t>
      </w:r>
      <w:r w:rsidRPr="00D957A7">
        <w:rPr>
          <w:rFonts w:ascii="Times New Roman" w:hAnsi="Times New Roman" w:cs="Times New Roman"/>
          <w:sz w:val="24"/>
          <w:szCs w:val="24"/>
        </w:rPr>
        <w:t>)</w:t>
      </w:r>
      <w:r>
        <w:rPr>
          <w:rFonts w:ascii="Times New Roman" w:hAnsi="Times New Roman" w:cs="Times New Roman"/>
          <w:sz w:val="24"/>
          <w:szCs w:val="24"/>
        </w:rPr>
        <w:t>.</w:t>
      </w:r>
    </w:p>
    <w:p w:rsidR="00B31D77" w:rsidRPr="009346FC" w:rsidRDefault="00B31D77" w:rsidP="00F40354">
      <w:pPr>
        <w:pStyle w:val="a8"/>
        <w:rPr>
          <w:rFonts w:ascii="Times New Roman" w:hAnsi="Times New Roman" w:cs="Times New Roman"/>
          <w:sz w:val="24"/>
          <w:szCs w:val="24"/>
        </w:rPr>
      </w:pPr>
    </w:p>
  </w:footnote>
  <w:footnote w:id="50">
    <w:p w:rsidR="00B31D77" w:rsidRPr="00534B40" w:rsidRDefault="00B31D77" w:rsidP="00F40354">
      <w:pPr>
        <w:pStyle w:val="a8"/>
        <w:jc w:val="both"/>
        <w:rPr>
          <w:rFonts w:ascii="Times New Roman" w:hAnsi="Times New Roman" w:cs="Times New Roman"/>
          <w:sz w:val="24"/>
          <w:szCs w:val="24"/>
        </w:rPr>
      </w:pPr>
      <w:r w:rsidRPr="00534B40">
        <w:rPr>
          <w:rStyle w:val="aa"/>
          <w:rFonts w:ascii="Times New Roman" w:hAnsi="Times New Roman" w:cs="Times New Roman"/>
          <w:sz w:val="24"/>
          <w:szCs w:val="24"/>
        </w:rPr>
        <w:footnoteRef/>
      </w:r>
      <w:r w:rsidRPr="00534B40">
        <w:rPr>
          <w:rFonts w:ascii="Times New Roman" w:hAnsi="Times New Roman" w:cs="Times New Roman"/>
          <w:sz w:val="24"/>
          <w:szCs w:val="24"/>
        </w:rPr>
        <w:t xml:space="preserve"> </w:t>
      </w:r>
      <w:r>
        <w:rPr>
          <w:rFonts w:ascii="Times New Roman" w:hAnsi="Times New Roman" w:cs="Times New Roman"/>
          <w:sz w:val="24"/>
          <w:szCs w:val="24"/>
        </w:rPr>
        <w:t>Иоганн Себастьян Бах. Тексты духовных произведений (перевод игумена Петра Меще</w:t>
      </w:r>
      <w:r w:rsidR="00AC3864">
        <w:rPr>
          <w:rFonts w:ascii="Times New Roman" w:hAnsi="Times New Roman" w:cs="Times New Roman"/>
          <w:sz w:val="24"/>
          <w:szCs w:val="24"/>
        </w:rPr>
        <w:t xml:space="preserve">ринова). </w:t>
      </w:r>
      <w:r>
        <w:rPr>
          <w:rFonts w:ascii="Times New Roman" w:hAnsi="Times New Roman" w:cs="Times New Roman"/>
          <w:sz w:val="24"/>
          <w:szCs w:val="24"/>
        </w:rPr>
        <w:t xml:space="preserve">Москва </w:t>
      </w:r>
      <w:r w:rsidR="00AC3864">
        <w:rPr>
          <w:rFonts w:ascii="Times New Roman" w:hAnsi="Times New Roman" w:cs="Times New Roman"/>
          <w:sz w:val="24"/>
          <w:szCs w:val="24"/>
        </w:rPr>
        <w:t xml:space="preserve">: Центр книги Рудомино, 2012. </w:t>
      </w:r>
      <w:r>
        <w:rPr>
          <w:rFonts w:ascii="Times New Roman" w:hAnsi="Times New Roman" w:cs="Times New Roman"/>
          <w:sz w:val="24"/>
          <w:szCs w:val="24"/>
        </w:rPr>
        <w:t>592 с. С. 392.</w:t>
      </w:r>
    </w:p>
  </w:footnote>
  <w:footnote w:id="51">
    <w:p w:rsidR="00B31D77" w:rsidRPr="005132E1" w:rsidRDefault="00B31D77" w:rsidP="00F40354">
      <w:pPr>
        <w:pStyle w:val="a8"/>
        <w:rPr>
          <w:rFonts w:ascii="Times New Roman" w:hAnsi="Times New Roman" w:cs="Times New Roman"/>
          <w:sz w:val="24"/>
          <w:szCs w:val="24"/>
        </w:rPr>
      </w:pPr>
      <w:r w:rsidRPr="00D7217B">
        <w:rPr>
          <w:rStyle w:val="aa"/>
          <w:rFonts w:ascii="Times New Roman" w:hAnsi="Times New Roman" w:cs="Times New Roman"/>
          <w:sz w:val="24"/>
          <w:szCs w:val="24"/>
        </w:rPr>
        <w:footnoteRef/>
      </w:r>
      <w:r w:rsidRPr="00D7217B">
        <w:rPr>
          <w:rFonts w:ascii="Times New Roman" w:hAnsi="Times New Roman" w:cs="Times New Roman"/>
          <w:sz w:val="24"/>
          <w:szCs w:val="24"/>
        </w:rPr>
        <w:t xml:space="preserve"> </w:t>
      </w:r>
      <w:r>
        <w:rPr>
          <w:rFonts w:ascii="Times New Roman" w:hAnsi="Times New Roman" w:cs="Times New Roman"/>
          <w:sz w:val="24"/>
          <w:szCs w:val="24"/>
          <w:lang w:val="en-US"/>
        </w:rPr>
        <w:t>Johann</w:t>
      </w:r>
      <w:r w:rsidRPr="005132E1">
        <w:rPr>
          <w:rFonts w:ascii="Times New Roman" w:hAnsi="Times New Roman" w:cs="Times New Roman"/>
          <w:sz w:val="24"/>
          <w:szCs w:val="24"/>
        </w:rPr>
        <w:t xml:space="preserve"> </w:t>
      </w:r>
      <w:r>
        <w:rPr>
          <w:rFonts w:ascii="Times New Roman" w:hAnsi="Times New Roman" w:cs="Times New Roman"/>
          <w:sz w:val="24"/>
          <w:szCs w:val="24"/>
          <w:lang w:val="en-US"/>
        </w:rPr>
        <w:t>Heermann</w:t>
      </w:r>
      <w:r w:rsidRPr="005132E1">
        <w:rPr>
          <w:rFonts w:ascii="Times New Roman" w:hAnsi="Times New Roman" w:cs="Times New Roman"/>
          <w:sz w:val="24"/>
          <w:szCs w:val="24"/>
        </w:rPr>
        <w:t xml:space="preserve"> // </w:t>
      </w:r>
      <w:r>
        <w:rPr>
          <w:rFonts w:ascii="Times New Roman" w:hAnsi="Times New Roman" w:cs="Times New Roman"/>
          <w:sz w:val="24"/>
          <w:szCs w:val="24"/>
          <w:lang w:val="en-US"/>
        </w:rPr>
        <w:t>URL</w:t>
      </w:r>
      <w:r w:rsidRPr="005132E1">
        <w:rPr>
          <w:rFonts w:ascii="Times New Roman" w:hAnsi="Times New Roman" w:cs="Times New Roman"/>
          <w:sz w:val="24"/>
          <w:szCs w:val="24"/>
        </w:rPr>
        <w:t xml:space="preserve">: </w:t>
      </w:r>
      <w:r w:rsidRPr="005132E1">
        <w:rPr>
          <w:rFonts w:ascii="Times New Roman" w:hAnsi="Times New Roman" w:cs="Times New Roman"/>
          <w:sz w:val="24"/>
          <w:szCs w:val="24"/>
          <w:lang w:val="en-US"/>
        </w:rPr>
        <w:t>https</w:t>
      </w:r>
      <w:r w:rsidRPr="005132E1">
        <w:rPr>
          <w:rFonts w:ascii="Times New Roman" w:hAnsi="Times New Roman" w:cs="Times New Roman"/>
          <w:sz w:val="24"/>
          <w:szCs w:val="24"/>
        </w:rPr>
        <w:t>://</w:t>
      </w:r>
      <w:r w:rsidRPr="005132E1">
        <w:rPr>
          <w:rFonts w:ascii="Times New Roman" w:hAnsi="Times New Roman" w:cs="Times New Roman"/>
          <w:sz w:val="24"/>
          <w:szCs w:val="24"/>
          <w:lang w:val="en-US"/>
        </w:rPr>
        <w:t>hymnary</w:t>
      </w:r>
      <w:r w:rsidRPr="005132E1">
        <w:rPr>
          <w:rFonts w:ascii="Times New Roman" w:hAnsi="Times New Roman" w:cs="Times New Roman"/>
          <w:sz w:val="24"/>
          <w:szCs w:val="24"/>
        </w:rPr>
        <w:t>.</w:t>
      </w:r>
      <w:r w:rsidRPr="005132E1">
        <w:rPr>
          <w:rFonts w:ascii="Times New Roman" w:hAnsi="Times New Roman" w:cs="Times New Roman"/>
          <w:sz w:val="24"/>
          <w:szCs w:val="24"/>
          <w:lang w:val="en-US"/>
        </w:rPr>
        <w:t>org</w:t>
      </w:r>
      <w:r w:rsidRPr="005132E1">
        <w:rPr>
          <w:rFonts w:ascii="Times New Roman" w:hAnsi="Times New Roman" w:cs="Times New Roman"/>
          <w:sz w:val="24"/>
          <w:szCs w:val="24"/>
        </w:rPr>
        <w:t>/</w:t>
      </w:r>
      <w:r w:rsidRPr="005132E1">
        <w:rPr>
          <w:rFonts w:ascii="Times New Roman" w:hAnsi="Times New Roman" w:cs="Times New Roman"/>
          <w:sz w:val="24"/>
          <w:szCs w:val="24"/>
          <w:lang w:val="en-US"/>
        </w:rPr>
        <w:t>person</w:t>
      </w:r>
      <w:r w:rsidRPr="005132E1">
        <w:rPr>
          <w:rFonts w:ascii="Times New Roman" w:hAnsi="Times New Roman" w:cs="Times New Roman"/>
          <w:sz w:val="24"/>
          <w:szCs w:val="24"/>
        </w:rPr>
        <w:t>/</w:t>
      </w:r>
      <w:r w:rsidRPr="005132E1">
        <w:rPr>
          <w:rFonts w:ascii="Times New Roman" w:hAnsi="Times New Roman" w:cs="Times New Roman"/>
          <w:sz w:val="24"/>
          <w:szCs w:val="24"/>
          <w:lang w:val="en-US"/>
        </w:rPr>
        <w:t>Heermann</w:t>
      </w:r>
      <w:r w:rsidRPr="005132E1">
        <w:rPr>
          <w:rFonts w:ascii="Times New Roman" w:hAnsi="Times New Roman" w:cs="Times New Roman"/>
          <w:sz w:val="24"/>
          <w:szCs w:val="24"/>
        </w:rPr>
        <w:t>_</w:t>
      </w:r>
      <w:r w:rsidRPr="005132E1">
        <w:rPr>
          <w:rFonts w:ascii="Times New Roman" w:hAnsi="Times New Roman" w:cs="Times New Roman"/>
          <w:sz w:val="24"/>
          <w:szCs w:val="24"/>
          <w:lang w:val="en-US"/>
        </w:rPr>
        <w:t>J</w:t>
      </w:r>
      <w:r>
        <w:rPr>
          <w:rFonts w:ascii="Times New Roman" w:hAnsi="Times New Roman" w:cs="Times New Roman"/>
          <w:sz w:val="24"/>
          <w:szCs w:val="24"/>
        </w:rPr>
        <w:t xml:space="preserve"> </w:t>
      </w:r>
      <w:r w:rsidR="00C579D8">
        <w:rPr>
          <w:rFonts w:ascii="Times New Roman" w:hAnsi="Times New Roman" w:cs="Times New Roman"/>
          <w:sz w:val="24"/>
          <w:szCs w:val="24"/>
        </w:rPr>
        <w:t>(дата обращения: 31.08</w:t>
      </w:r>
      <w:r w:rsidRPr="00D957A7">
        <w:rPr>
          <w:rFonts w:ascii="Times New Roman" w:hAnsi="Times New Roman" w:cs="Times New Roman"/>
          <w:sz w:val="24"/>
          <w:szCs w:val="24"/>
        </w:rPr>
        <w:t>.20</w:t>
      </w:r>
      <w:r w:rsidR="00C579D8">
        <w:rPr>
          <w:rFonts w:ascii="Times New Roman" w:hAnsi="Times New Roman" w:cs="Times New Roman"/>
          <w:sz w:val="24"/>
          <w:szCs w:val="24"/>
        </w:rPr>
        <w:t>22</w:t>
      </w:r>
      <w:r w:rsidRPr="00D957A7">
        <w:rPr>
          <w:rFonts w:ascii="Times New Roman" w:hAnsi="Times New Roman" w:cs="Times New Roman"/>
          <w:sz w:val="24"/>
          <w:szCs w:val="24"/>
        </w:rPr>
        <w:t>)</w:t>
      </w:r>
      <w:r>
        <w:rPr>
          <w:rFonts w:ascii="Times New Roman" w:hAnsi="Times New Roman" w:cs="Times New Roman"/>
          <w:sz w:val="24"/>
          <w:szCs w:val="24"/>
        </w:rPr>
        <w:t>.</w:t>
      </w:r>
    </w:p>
  </w:footnote>
  <w:footnote w:id="52">
    <w:p w:rsidR="00B31D77" w:rsidRPr="00C579D8" w:rsidRDefault="00B31D77" w:rsidP="00F40354">
      <w:pPr>
        <w:pStyle w:val="a8"/>
        <w:rPr>
          <w:rFonts w:ascii="Times New Roman" w:hAnsi="Times New Roman" w:cs="Times New Roman"/>
          <w:sz w:val="24"/>
          <w:szCs w:val="24"/>
        </w:rPr>
      </w:pPr>
      <w:r w:rsidRPr="00466B73">
        <w:rPr>
          <w:rStyle w:val="aa"/>
          <w:rFonts w:ascii="Times New Roman" w:hAnsi="Times New Roman" w:cs="Times New Roman"/>
          <w:sz w:val="24"/>
          <w:szCs w:val="24"/>
        </w:rPr>
        <w:footnoteRef/>
      </w:r>
      <w:r w:rsidRPr="00765996">
        <w:rPr>
          <w:rFonts w:ascii="Times New Roman" w:hAnsi="Times New Roman" w:cs="Times New Roman"/>
          <w:sz w:val="24"/>
          <w:szCs w:val="24"/>
          <w:lang w:val="fi-FI"/>
        </w:rPr>
        <w:t xml:space="preserve"> V</w:t>
      </w:r>
      <w:r>
        <w:rPr>
          <w:rFonts w:ascii="Times New Roman" w:hAnsi="Times New Roman" w:cs="Times New Roman"/>
          <w:sz w:val="24"/>
          <w:szCs w:val="24"/>
          <w:lang w:val="fi-FI"/>
        </w:rPr>
        <w:t>äi</w:t>
      </w:r>
      <w:r w:rsidR="00C579D8">
        <w:rPr>
          <w:rFonts w:ascii="Times New Roman" w:hAnsi="Times New Roman" w:cs="Times New Roman"/>
          <w:sz w:val="24"/>
          <w:szCs w:val="24"/>
          <w:lang w:val="fi-FI"/>
        </w:rPr>
        <w:t>nölä T. Virsikirjamme virret. Helsinki</w:t>
      </w:r>
      <w:r w:rsidR="00C579D8" w:rsidRPr="00DC494F">
        <w:rPr>
          <w:rFonts w:ascii="Times New Roman" w:hAnsi="Times New Roman" w:cs="Times New Roman"/>
          <w:sz w:val="24"/>
          <w:szCs w:val="24"/>
          <w:lang w:val="fi-FI"/>
        </w:rPr>
        <w:t xml:space="preserve">, 2008. </w:t>
      </w:r>
      <w:r w:rsidRPr="00C579D8">
        <w:rPr>
          <w:rFonts w:ascii="Times New Roman" w:hAnsi="Times New Roman" w:cs="Times New Roman"/>
          <w:sz w:val="24"/>
          <w:szCs w:val="24"/>
        </w:rPr>
        <w:t xml:space="preserve">744 </w:t>
      </w:r>
      <w:r>
        <w:rPr>
          <w:rFonts w:ascii="Times New Roman" w:hAnsi="Times New Roman" w:cs="Times New Roman"/>
          <w:sz w:val="24"/>
          <w:szCs w:val="24"/>
          <w:lang w:val="fi-FI"/>
        </w:rPr>
        <w:t>s</w:t>
      </w:r>
      <w:r w:rsidRPr="00C579D8">
        <w:rPr>
          <w:rFonts w:ascii="Times New Roman" w:hAnsi="Times New Roman" w:cs="Times New Roman"/>
          <w:sz w:val="24"/>
          <w:szCs w:val="24"/>
        </w:rPr>
        <w:t xml:space="preserve">. </w:t>
      </w:r>
      <w:r>
        <w:rPr>
          <w:rFonts w:ascii="Times New Roman" w:hAnsi="Times New Roman" w:cs="Times New Roman"/>
          <w:sz w:val="24"/>
          <w:szCs w:val="24"/>
          <w:lang w:val="fi-FI"/>
        </w:rPr>
        <w:t>S</w:t>
      </w:r>
      <w:r w:rsidRPr="00C579D8">
        <w:rPr>
          <w:rFonts w:ascii="Times New Roman" w:hAnsi="Times New Roman" w:cs="Times New Roman"/>
          <w:sz w:val="24"/>
          <w:szCs w:val="24"/>
        </w:rPr>
        <w:t>. 84.</w:t>
      </w:r>
      <w:r w:rsidR="00C579D8">
        <w:rPr>
          <w:rFonts w:ascii="Times New Roman" w:hAnsi="Times New Roman" w:cs="Times New Roman"/>
          <w:sz w:val="24"/>
          <w:szCs w:val="24"/>
        </w:rPr>
        <w:t xml:space="preserve"> (перевод с финского Д. А. Шкурлятьевой).</w:t>
      </w:r>
    </w:p>
  </w:footnote>
  <w:footnote w:id="53">
    <w:p w:rsidR="00B31D77" w:rsidRPr="00CB4959" w:rsidRDefault="00B31D77" w:rsidP="00F40354">
      <w:pPr>
        <w:pStyle w:val="a8"/>
        <w:jc w:val="both"/>
        <w:rPr>
          <w:rFonts w:ascii="Times New Roman" w:hAnsi="Times New Roman" w:cs="Times New Roman"/>
          <w:sz w:val="24"/>
          <w:szCs w:val="24"/>
        </w:rPr>
      </w:pPr>
      <w:r w:rsidRPr="00CB4959">
        <w:rPr>
          <w:rStyle w:val="aa"/>
          <w:rFonts w:ascii="Times New Roman" w:hAnsi="Times New Roman" w:cs="Times New Roman"/>
          <w:sz w:val="24"/>
          <w:szCs w:val="24"/>
        </w:rPr>
        <w:footnoteRef/>
      </w:r>
      <w:r w:rsidRPr="00CB4959">
        <w:rPr>
          <w:rFonts w:ascii="Times New Roman" w:hAnsi="Times New Roman" w:cs="Times New Roman"/>
          <w:sz w:val="24"/>
          <w:szCs w:val="24"/>
        </w:rPr>
        <w:t xml:space="preserve"> </w:t>
      </w:r>
      <w:r>
        <w:rPr>
          <w:rFonts w:ascii="Times New Roman" w:hAnsi="Times New Roman" w:cs="Times New Roman"/>
          <w:sz w:val="24"/>
          <w:szCs w:val="24"/>
        </w:rPr>
        <w:t>Сборник песнопений Еван</w:t>
      </w:r>
      <w:r w:rsidR="006218DF">
        <w:rPr>
          <w:rFonts w:ascii="Times New Roman" w:hAnsi="Times New Roman" w:cs="Times New Roman"/>
          <w:sz w:val="24"/>
          <w:szCs w:val="24"/>
        </w:rPr>
        <w:t>гелическо-лютеранской Церкви. Санкт-Петербург, 2009. 502 </w:t>
      </w:r>
      <w:r>
        <w:rPr>
          <w:rFonts w:ascii="Times New Roman" w:hAnsi="Times New Roman" w:cs="Times New Roman"/>
          <w:sz w:val="24"/>
          <w:szCs w:val="24"/>
        </w:rPr>
        <w:t xml:space="preserve">с. С. 98-99. </w:t>
      </w:r>
    </w:p>
  </w:footnote>
  <w:footnote w:id="54">
    <w:p w:rsidR="00B31D77" w:rsidRPr="00363AC0" w:rsidRDefault="00B31D77" w:rsidP="00F40354">
      <w:pPr>
        <w:pStyle w:val="a8"/>
        <w:jc w:val="both"/>
        <w:rPr>
          <w:rFonts w:ascii="Times New Roman" w:hAnsi="Times New Roman" w:cs="Times New Roman"/>
          <w:sz w:val="24"/>
          <w:szCs w:val="24"/>
        </w:rPr>
      </w:pPr>
      <w:r w:rsidRPr="00363AC0">
        <w:rPr>
          <w:rStyle w:val="aa"/>
          <w:rFonts w:ascii="Times New Roman" w:hAnsi="Times New Roman" w:cs="Times New Roman"/>
          <w:sz w:val="24"/>
          <w:szCs w:val="24"/>
        </w:rPr>
        <w:footnoteRef/>
      </w:r>
      <w:r w:rsidRPr="00363AC0">
        <w:rPr>
          <w:rFonts w:ascii="Times New Roman" w:hAnsi="Times New Roman" w:cs="Times New Roman"/>
          <w:sz w:val="24"/>
          <w:szCs w:val="24"/>
        </w:rPr>
        <w:t xml:space="preserve"> </w:t>
      </w:r>
      <w:r w:rsidRPr="00437090">
        <w:rPr>
          <w:rFonts w:ascii="Times New Roman" w:hAnsi="Times New Roman" w:cs="Times New Roman"/>
          <w:sz w:val="24"/>
          <w:szCs w:val="24"/>
        </w:rPr>
        <w:t>Книга Согласия. Символические книги Ева</w:t>
      </w:r>
      <w:r>
        <w:rPr>
          <w:rFonts w:ascii="Times New Roman" w:hAnsi="Times New Roman" w:cs="Times New Roman"/>
          <w:sz w:val="24"/>
          <w:szCs w:val="24"/>
        </w:rPr>
        <w:t>нгелическо-лютеранской Церкви (под ред. Маркку Сяреля)</w:t>
      </w:r>
      <w:r w:rsidRPr="00C4718A">
        <w:rPr>
          <w:rFonts w:ascii="Times New Roman" w:hAnsi="Times New Roman" w:cs="Times New Roman"/>
          <w:sz w:val="24"/>
          <w:szCs w:val="24"/>
        </w:rPr>
        <w:t>.</w:t>
      </w:r>
      <w:r>
        <w:rPr>
          <w:rFonts w:ascii="Times New Roman" w:hAnsi="Times New Roman" w:cs="Times New Roman"/>
          <w:sz w:val="24"/>
          <w:szCs w:val="24"/>
        </w:rPr>
        <w:t xml:space="preserve">Лахти : Финляндская Церковь Лютеранского Исповедания </w:t>
      </w:r>
      <w:r>
        <w:rPr>
          <w:rFonts w:ascii="Times New Roman" w:hAnsi="Times New Roman" w:cs="Times New Roman"/>
          <w:sz w:val="24"/>
          <w:szCs w:val="24"/>
          <w:lang w:val="en-US"/>
        </w:rPr>
        <w:t>STLK</w:t>
      </w:r>
      <w:r w:rsidRPr="000E0DD5">
        <w:rPr>
          <w:rFonts w:ascii="Times New Roman" w:hAnsi="Times New Roman" w:cs="Times New Roman"/>
          <w:sz w:val="24"/>
          <w:szCs w:val="24"/>
        </w:rPr>
        <w:t>,</w:t>
      </w:r>
      <w:r w:rsidR="006218DF">
        <w:rPr>
          <w:rFonts w:ascii="Times New Roman" w:hAnsi="Times New Roman" w:cs="Times New Roman"/>
          <w:sz w:val="24"/>
          <w:szCs w:val="24"/>
        </w:rPr>
        <w:t xml:space="preserve"> 1999. </w:t>
      </w:r>
      <w:r w:rsidRPr="000E0DD5">
        <w:rPr>
          <w:rFonts w:ascii="Times New Roman" w:hAnsi="Times New Roman" w:cs="Times New Roman"/>
          <w:sz w:val="24"/>
          <w:szCs w:val="24"/>
        </w:rPr>
        <w:t xml:space="preserve">1088 </w:t>
      </w:r>
      <w:r>
        <w:rPr>
          <w:rFonts w:ascii="Times New Roman" w:hAnsi="Times New Roman" w:cs="Times New Roman"/>
          <w:sz w:val="24"/>
          <w:szCs w:val="24"/>
        </w:rPr>
        <w:t>с. С. 747.</w:t>
      </w:r>
    </w:p>
  </w:footnote>
  <w:footnote w:id="55">
    <w:p w:rsidR="00B31D77" w:rsidRPr="00780005" w:rsidRDefault="00B31D77" w:rsidP="00F40354">
      <w:pPr>
        <w:pStyle w:val="a8"/>
        <w:rPr>
          <w:rFonts w:ascii="Times New Roman" w:hAnsi="Times New Roman" w:cs="Times New Roman"/>
          <w:sz w:val="24"/>
          <w:szCs w:val="24"/>
        </w:rPr>
      </w:pPr>
      <w:r w:rsidRPr="00342022">
        <w:rPr>
          <w:rStyle w:val="aa"/>
          <w:rFonts w:ascii="Times New Roman" w:hAnsi="Times New Roman" w:cs="Times New Roman"/>
          <w:sz w:val="24"/>
          <w:szCs w:val="24"/>
        </w:rPr>
        <w:footnoteRef/>
      </w:r>
      <w:r w:rsidRPr="00342022">
        <w:rPr>
          <w:rFonts w:ascii="Times New Roman" w:hAnsi="Times New Roman" w:cs="Times New Roman"/>
          <w:sz w:val="24"/>
          <w:szCs w:val="24"/>
        </w:rPr>
        <w:t xml:space="preserve"> </w:t>
      </w:r>
      <w:r>
        <w:rPr>
          <w:rFonts w:ascii="Times New Roman" w:hAnsi="Times New Roman" w:cs="Times New Roman"/>
          <w:sz w:val="24"/>
          <w:szCs w:val="24"/>
          <w:lang w:val="en-US"/>
        </w:rPr>
        <w:t>Johann</w:t>
      </w:r>
      <w:r w:rsidRPr="005132E1">
        <w:rPr>
          <w:rFonts w:ascii="Times New Roman" w:hAnsi="Times New Roman" w:cs="Times New Roman"/>
          <w:sz w:val="24"/>
          <w:szCs w:val="24"/>
        </w:rPr>
        <w:t xml:space="preserve"> </w:t>
      </w:r>
      <w:r>
        <w:rPr>
          <w:rFonts w:ascii="Times New Roman" w:hAnsi="Times New Roman" w:cs="Times New Roman"/>
          <w:sz w:val="24"/>
          <w:szCs w:val="24"/>
          <w:lang w:val="en-US"/>
        </w:rPr>
        <w:t>Olearius</w:t>
      </w:r>
      <w:r w:rsidRPr="005132E1">
        <w:rPr>
          <w:rFonts w:ascii="Times New Roman" w:hAnsi="Times New Roman" w:cs="Times New Roman"/>
          <w:sz w:val="24"/>
          <w:szCs w:val="24"/>
        </w:rPr>
        <w:t xml:space="preserve"> // </w:t>
      </w:r>
      <w:r>
        <w:rPr>
          <w:rFonts w:ascii="Times New Roman" w:hAnsi="Times New Roman" w:cs="Times New Roman"/>
          <w:sz w:val="24"/>
          <w:szCs w:val="24"/>
          <w:lang w:val="en-US"/>
        </w:rPr>
        <w:t>URL</w:t>
      </w:r>
      <w:r w:rsidRPr="005132E1">
        <w:rPr>
          <w:rFonts w:ascii="Times New Roman" w:hAnsi="Times New Roman" w:cs="Times New Roman"/>
          <w:sz w:val="24"/>
          <w:szCs w:val="24"/>
        </w:rPr>
        <w:t xml:space="preserve">: </w:t>
      </w:r>
      <w:r w:rsidRPr="003B2C20">
        <w:rPr>
          <w:rFonts w:ascii="Times New Roman" w:hAnsi="Times New Roman" w:cs="Times New Roman"/>
          <w:sz w:val="24"/>
          <w:szCs w:val="24"/>
          <w:lang w:val="en-US"/>
        </w:rPr>
        <w:t>https</w:t>
      </w:r>
      <w:r w:rsidRPr="009D401E">
        <w:rPr>
          <w:rFonts w:ascii="Times New Roman" w:hAnsi="Times New Roman" w:cs="Times New Roman"/>
          <w:sz w:val="24"/>
          <w:szCs w:val="24"/>
        </w:rPr>
        <w:t>://</w:t>
      </w:r>
      <w:r w:rsidRPr="003B2C20">
        <w:rPr>
          <w:rFonts w:ascii="Times New Roman" w:hAnsi="Times New Roman" w:cs="Times New Roman"/>
          <w:sz w:val="24"/>
          <w:szCs w:val="24"/>
          <w:lang w:val="en-US"/>
        </w:rPr>
        <w:t>hymnary</w:t>
      </w:r>
      <w:r w:rsidRPr="009D401E">
        <w:rPr>
          <w:rFonts w:ascii="Times New Roman" w:hAnsi="Times New Roman" w:cs="Times New Roman"/>
          <w:sz w:val="24"/>
          <w:szCs w:val="24"/>
        </w:rPr>
        <w:t>.</w:t>
      </w:r>
      <w:r w:rsidRPr="003B2C20">
        <w:rPr>
          <w:rFonts w:ascii="Times New Roman" w:hAnsi="Times New Roman" w:cs="Times New Roman"/>
          <w:sz w:val="24"/>
          <w:szCs w:val="24"/>
          <w:lang w:val="en-US"/>
        </w:rPr>
        <w:t>org</w:t>
      </w:r>
      <w:r w:rsidRPr="009D401E">
        <w:rPr>
          <w:rFonts w:ascii="Times New Roman" w:hAnsi="Times New Roman" w:cs="Times New Roman"/>
          <w:sz w:val="24"/>
          <w:szCs w:val="24"/>
        </w:rPr>
        <w:t>/</w:t>
      </w:r>
      <w:r w:rsidRPr="003B2C20">
        <w:rPr>
          <w:rFonts w:ascii="Times New Roman" w:hAnsi="Times New Roman" w:cs="Times New Roman"/>
          <w:sz w:val="24"/>
          <w:szCs w:val="24"/>
          <w:lang w:val="en-US"/>
        </w:rPr>
        <w:t>person</w:t>
      </w:r>
      <w:r w:rsidRPr="009D401E">
        <w:rPr>
          <w:rFonts w:ascii="Times New Roman" w:hAnsi="Times New Roman" w:cs="Times New Roman"/>
          <w:sz w:val="24"/>
          <w:szCs w:val="24"/>
        </w:rPr>
        <w:t>/</w:t>
      </w:r>
      <w:r w:rsidRPr="003B2C20">
        <w:rPr>
          <w:rFonts w:ascii="Times New Roman" w:hAnsi="Times New Roman" w:cs="Times New Roman"/>
          <w:sz w:val="24"/>
          <w:szCs w:val="24"/>
          <w:lang w:val="en-US"/>
        </w:rPr>
        <w:t>Olearius</w:t>
      </w:r>
      <w:r w:rsidRPr="009D401E">
        <w:rPr>
          <w:rFonts w:ascii="Times New Roman" w:hAnsi="Times New Roman" w:cs="Times New Roman"/>
          <w:sz w:val="24"/>
          <w:szCs w:val="24"/>
        </w:rPr>
        <w:t>_</w:t>
      </w:r>
      <w:r w:rsidRPr="003B2C20">
        <w:rPr>
          <w:rFonts w:ascii="Times New Roman" w:hAnsi="Times New Roman" w:cs="Times New Roman"/>
          <w:sz w:val="24"/>
          <w:szCs w:val="24"/>
          <w:lang w:val="en-US"/>
        </w:rPr>
        <w:t>Johann</w:t>
      </w:r>
      <w:r w:rsidRPr="009D401E">
        <w:rPr>
          <w:rFonts w:ascii="Times New Roman" w:hAnsi="Times New Roman" w:cs="Times New Roman"/>
          <w:sz w:val="24"/>
          <w:szCs w:val="24"/>
        </w:rPr>
        <w:t xml:space="preserve"> </w:t>
      </w:r>
      <w:r w:rsidR="006218DF">
        <w:rPr>
          <w:rFonts w:ascii="Times New Roman" w:hAnsi="Times New Roman" w:cs="Times New Roman"/>
          <w:sz w:val="24"/>
          <w:szCs w:val="24"/>
        </w:rPr>
        <w:t>(дата обращения: 31.08</w:t>
      </w:r>
      <w:r w:rsidRPr="00D957A7">
        <w:rPr>
          <w:rFonts w:ascii="Times New Roman" w:hAnsi="Times New Roman" w:cs="Times New Roman"/>
          <w:sz w:val="24"/>
          <w:szCs w:val="24"/>
        </w:rPr>
        <w:t>.20</w:t>
      </w:r>
      <w:r>
        <w:rPr>
          <w:rFonts w:ascii="Times New Roman" w:hAnsi="Times New Roman" w:cs="Times New Roman"/>
          <w:sz w:val="24"/>
          <w:szCs w:val="24"/>
        </w:rPr>
        <w:t>2</w:t>
      </w:r>
      <w:r w:rsidR="006218DF">
        <w:rPr>
          <w:rFonts w:ascii="Times New Roman" w:hAnsi="Times New Roman" w:cs="Times New Roman"/>
          <w:sz w:val="24"/>
          <w:szCs w:val="24"/>
        </w:rPr>
        <w:t>2</w:t>
      </w:r>
      <w:r w:rsidRPr="00D957A7">
        <w:rPr>
          <w:rFonts w:ascii="Times New Roman" w:hAnsi="Times New Roman" w:cs="Times New Roman"/>
          <w:sz w:val="24"/>
          <w:szCs w:val="24"/>
        </w:rPr>
        <w:t>)</w:t>
      </w:r>
      <w:r>
        <w:rPr>
          <w:rFonts w:ascii="Times New Roman" w:hAnsi="Times New Roman" w:cs="Times New Roman"/>
          <w:sz w:val="24"/>
          <w:szCs w:val="24"/>
        </w:rPr>
        <w:t>.</w:t>
      </w:r>
    </w:p>
  </w:footnote>
  <w:footnote w:id="56">
    <w:p w:rsidR="00B31D77" w:rsidRPr="00C669E9" w:rsidRDefault="00B31D77" w:rsidP="00F40354">
      <w:pPr>
        <w:pStyle w:val="a8"/>
        <w:jc w:val="both"/>
        <w:rPr>
          <w:rFonts w:ascii="Times New Roman" w:hAnsi="Times New Roman" w:cs="Times New Roman"/>
          <w:sz w:val="24"/>
          <w:szCs w:val="24"/>
        </w:rPr>
      </w:pPr>
      <w:r w:rsidRPr="00D53C09">
        <w:rPr>
          <w:rStyle w:val="aa"/>
          <w:rFonts w:ascii="Times New Roman" w:hAnsi="Times New Roman" w:cs="Times New Roman"/>
          <w:sz w:val="24"/>
          <w:szCs w:val="24"/>
        </w:rPr>
        <w:footnoteRef/>
      </w:r>
      <w:r w:rsidRPr="00D53C09">
        <w:rPr>
          <w:rFonts w:ascii="Times New Roman" w:hAnsi="Times New Roman" w:cs="Times New Roman"/>
          <w:sz w:val="24"/>
          <w:szCs w:val="24"/>
        </w:rPr>
        <w:t xml:space="preserve"> </w:t>
      </w:r>
      <w:r>
        <w:rPr>
          <w:rFonts w:ascii="Times New Roman" w:hAnsi="Times New Roman" w:cs="Times New Roman"/>
          <w:sz w:val="24"/>
          <w:szCs w:val="24"/>
        </w:rPr>
        <w:t>Иоганн Себастьян Бах. Тексты духовных произведений (перевод игумена Петра Меще</w:t>
      </w:r>
      <w:r w:rsidR="006218DF">
        <w:rPr>
          <w:rFonts w:ascii="Times New Roman" w:hAnsi="Times New Roman" w:cs="Times New Roman"/>
          <w:sz w:val="24"/>
          <w:szCs w:val="24"/>
        </w:rPr>
        <w:t xml:space="preserve">ринова). </w:t>
      </w:r>
      <w:r>
        <w:rPr>
          <w:rFonts w:ascii="Times New Roman" w:hAnsi="Times New Roman" w:cs="Times New Roman"/>
          <w:sz w:val="24"/>
          <w:szCs w:val="24"/>
        </w:rPr>
        <w:t xml:space="preserve">Москва </w:t>
      </w:r>
      <w:r w:rsidR="006218DF">
        <w:rPr>
          <w:rFonts w:ascii="Times New Roman" w:hAnsi="Times New Roman" w:cs="Times New Roman"/>
          <w:sz w:val="24"/>
          <w:szCs w:val="24"/>
        </w:rPr>
        <w:t xml:space="preserve">: Центр книги Рудомино, 2012. </w:t>
      </w:r>
      <w:r>
        <w:rPr>
          <w:rFonts w:ascii="Times New Roman" w:hAnsi="Times New Roman" w:cs="Times New Roman"/>
          <w:sz w:val="24"/>
          <w:szCs w:val="24"/>
        </w:rPr>
        <w:t>592 с. С. 338-339. (Хорал Иоганна Оле</w:t>
      </w:r>
      <w:r>
        <w:rPr>
          <w:rFonts w:ascii="Times New Roman" w:hAnsi="Times New Roman" w:cs="Times New Roman"/>
          <w:sz w:val="24"/>
          <w:szCs w:val="24"/>
        </w:rPr>
        <w:t>а</w:t>
      </w:r>
      <w:r>
        <w:rPr>
          <w:rFonts w:ascii="Times New Roman" w:hAnsi="Times New Roman" w:cs="Times New Roman"/>
          <w:sz w:val="24"/>
          <w:szCs w:val="24"/>
        </w:rPr>
        <w:t xml:space="preserve">рия был положен в основу Кантаты И. С. Баха </w:t>
      </w:r>
      <w:r>
        <w:rPr>
          <w:rFonts w:ascii="Times New Roman" w:hAnsi="Times New Roman" w:cs="Times New Roman"/>
          <w:sz w:val="24"/>
          <w:szCs w:val="24"/>
          <w:lang w:val="en-US"/>
        </w:rPr>
        <w:t>BWV</w:t>
      </w:r>
      <w:r w:rsidRPr="00D53C09">
        <w:rPr>
          <w:rFonts w:ascii="Times New Roman" w:hAnsi="Times New Roman" w:cs="Times New Roman"/>
          <w:sz w:val="24"/>
          <w:szCs w:val="24"/>
        </w:rPr>
        <w:t xml:space="preserve"> 129, </w:t>
      </w:r>
      <w:r>
        <w:rPr>
          <w:rFonts w:ascii="Times New Roman" w:hAnsi="Times New Roman" w:cs="Times New Roman"/>
          <w:sz w:val="24"/>
          <w:szCs w:val="24"/>
        </w:rPr>
        <w:t xml:space="preserve">написанной ко Дню Святой Троицы). </w:t>
      </w:r>
    </w:p>
  </w:footnote>
  <w:footnote w:id="57">
    <w:p w:rsidR="00B31D77" w:rsidRPr="00113DA8" w:rsidRDefault="00B31D77" w:rsidP="00F40354">
      <w:pPr>
        <w:pStyle w:val="a8"/>
        <w:rPr>
          <w:rFonts w:ascii="Times New Roman" w:hAnsi="Times New Roman" w:cs="Times New Roman"/>
          <w:sz w:val="24"/>
          <w:szCs w:val="24"/>
        </w:rPr>
      </w:pPr>
      <w:r w:rsidRPr="00113DA8">
        <w:rPr>
          <w:rStyle w:val="aa"/>
          <w:rFonts w:ascii="Times New Roman" w:hAnsi="Times New Roman" w:cs="Times New Roman"/>
          <w:sz w:val="24"/>
          <w:szCs w:val="24"/>
        </w:rPr>
        <w:footnoteRef/>
      </w:r>
      <w:r w:rsidRPr="00113DA8">
        <w:rPr>
          <w:rFonts w:ascii="Times New Roman" w:hAnsi="Times New Roman" w:cs="Times New Roman"/>
          <w:sz w:val="24"/>
          <w:szCs w:val="24"/>
        </w:rPr>
        <w:t xml:space="preserve"> </w:t>
      </w:r>
      <w:r>
        <w:rPr>
          <w:rFonts w:ascii="Times New Roman" w:hAnsi="Times New Roman" w:cs="Times New Roman"/>
          <w:sz w:val="24"/>
          <w:szCs w:val="24"/>
        </w:rPr>
        <w:t xml:space="preserve">Сборник гимнов Евангелическо-лютеранской Церкви </w:t>
      </w:r>
      <w:r w:rsidR="006218DF">
        <w:rPr>
          <w:rFonts w:ascii="Times New Roman" w:hAnsi="Times New Roman" w:cs="Times New Roman"/>
          <w:sz w:val="24"/>
          <w:szCs w:val="24"/>
        </w:rPr>
        <w:t xml:space="preserve">Ингрии на территории России. Санкт-Петербург, 2013. </w:t>
      </w:r>
      <w:r>
        <w:rPr>
          <w:rFonts w:ascii="Times New Roman" w:hAnsi="Times New Roman" w:cs="Times New Roman"/>
          <w:sz w:val="24"/>
          <w:szCs w:val="24"/>
        </w:rPr>
        <w:t>1006 с. С. 414-415.</w:t>
      </w:r>
    </w:p>
  </w:footnote>
  <w:footnote w:id="58">
    <w:p w:rsidR="00B31D77" w:rsidRPr="00864D04" w:rsidRDefault="00B31D77" w:rsidP="00F40354">
      <w:pPr>
        <w:pStyle w:val="a8"/>
        <w:jc w:val="both"/>
        <w:rPr>
          <w:rFonts w:ascii="Times New Roman" w:hAnsi="Times New Roman" w:cs="Times New Roman"/>
          <w:sz w:val="24"/>
          <w:szCs w:val="24"/>
        </w:rPr>
      </w:pPr>
      <w:r w:rsidRPr="00864D04">
        <w:rPr>
          <w:rStyle w:val="aa"/>
          <w:rFonts w:ascii="Times New Roman" w:hAnsi="Times New Roman" w:cs="Times New Roman"/>
          <w:sz w:val="24"/>
          <w:szCs w:val="24"/>
        </w:rPr>
        <w:footnoteRef/>
      </w:r>
      <w:r w:rsidRPr="00864D04">
        <w:rPr>
          <w:rFonts w:ascii="Times New Roman" w:hAnsi="Times New Roman" w:cs="Times New Roman"/>
          <w:sz w:val="24"/>
          <w:szCs w:val="24"/>
        </w:rPr>
        <w:t xml:space="preserve"> </w:t>
      </w:r>
      <w:r w:rsidRPr="00437090">
        <w:rPr>
          <w:rFonts w:ascii="Times New Roman" w:hAnsi="Times New Roman" w:cs="Times New Roman"/>
          <w:sz w:val="24"/>
          <w:szCs w:val="24"/>
        </w:rPr>
        <w:t>Книга Согласия. Символические книги Ева</w:t>
      </w:r>
      <w:r>
        <w:rPr>
          <w:rFonts w:ascii="Times New Roman" w:hAnsi="Times New Roman" w:cs="Times New Roman"/>
          <w:sz w:val="24"/>
          <w:szCs w:val="24"/>
        </w:rPr>
        <w:t>нгелическо-лютеранской Церкви (под ред. Маркку Сяреля)</w:t>
      </w:r>
      <w:r w:rsidRPr="00C4718A">
        <w:rPr>
          <w:rFonts w:ascii="Times New Roman" w:hAnsi="Times New Roman" w:cs="Times New Roman"/>
          <w:sz w:val="24"/>
          <w:szCs w:val="24"/>
        </w:rPr>
        <w:t>.</w:t>
      </w:r>
      <w:r w:rsidR="0050794A">
        <w:rPr>
          <w:rFonts w:ascii="Times New Roman" w:hAnsi="Times New Roman" w:cs="Times New Roman"/>
          <w:sz w:val="24"/>
          <w:szCs w:val="24"/>
        </w:rPr>
        <w:t xml:space="preserve"> </w:t>
      </w:r>
      <w:r>
        <w:rPr>
          <w:rFonts w:ascii="Times New Roman" w:hAnsi="Times New Roman" w:cs="Times New Roman"/>
          <w:sz w:val="24"/>
          <w:szCs w:val="24"/>
        </w:rPr>
        <w:t xml:space="preserve">Лахти : Финляндская Церковь Лютеранского Исповедания </w:t>
      </w:r>
      <w:r>
        <w:rPr>
          <w:rFonts w:ascii="Times New Roman" w:hAnsi="Times New Roman" w:cs="Times New Roman"/>
          <w:sz w:val="24"/>
          <w:szCs w:val="24"/>
          <w:lang w:val="en-US"/>
        </w:rPr>
        <w:t>STLK</w:t>
      </w:r>
      <w:r w:rsidR="0050794A">
        <w:rPr>
          <w:rFonts w:ascii="Times New Roman" w:hAnsi="Times New Roman" w:cs="Times New Roman"/>
          <w:sz w:val="24"/>
          <w:szCs w:val="24"/>
        </w:rPr>
        <w:t xml:space="preserve">, 1999. </w:t>
      </w:r>
      <w:r w:rsidRPr="000E0DD5">
        <w:rPr>
          <w:rFonts w:ascii="Times New Roman" w:hAnsi="Times New Roman" w:cs="Times New Roman"/>
          <w:sz w:val="24"/>
          <w:szCs w:val="24"/>
        </w:rPr>
        <w:t xml:space="preserve">1088 </w:t>
      </w:r>
      <w:r>
        <w:rPr>
          <w:rFonts w:ascii="Times New Roman" w:hAnsi="Times New Roman" w:cs="Times New Roman"/>
          <w:sz w:val="24"/>
          <w:szCs w:val="24"/>
        </w:rPr>
        <w:t>с. С. 559.</w:t>
      </w:r>
    </w:p>
  </w:footnote>
  <w:footnote w:id="59">
    <w:p w:rsidR="00B31D77" w:rsidRPr="00155D99" w:rsidRDefault="00B31D77" w:rsidP="00090110">
      <w:pPr>
        <w:pStyle w:val="a8"/>
        <w:rPr>
          <w:rFonts w:ascii="Times New Roman" w:hAnsi="Times New Roman" w:cs="Times New Roman"/>
          <w:sz w:val="24"/>
          <w:szCs w:val="24"/>
        </w:rPr>
      </w:pPr>
      <w:r w:rsidRPr="00155D99">
        <w:rPr>
          <w:rStyle w:val="aa"/>
          <w:rFonts w:ascii="Times New Roman" w:hAnsi="Times New Roman" w:cs="Times New Roman"/>
          <w:sz w:val="24"/>
          <w:szCs w:val="24"/>
        </w:rPr>
        <w:footnoteRef/>
      </w:r>
      <w:r w:rsidRPr="00155D99">
        <w:rPr>
          <w:rFonts w:ascii="Times New Roman" w:hAnsi="Times New Roman" w:cs="Times New Roman"/>
          <w:sz w:val="24"/>
          <w:szCs w:val="24"/>
        </w:rPr>
        <w:t xml:space="preserve"> </w:t>
      </w:r>
      <w:r>
        <w:rPr>
          <w:rFonts w:ascii="Times New Roman" w:hAnsi="Times New Roman" w:cs="Times New Roman"/>
          <w:sz w:val="24"/>
          <w:szCs w:val="24"/>
        </w:rPr>
        <w:t>Гонсалес Х. Л. История христианства: от эпохи Реформации до нашего времени. – Санкт-Петер</w:t>
      </w:r>
      <w:r w:rsidR="001E4879">
        <w:rPr>
          <w:rFonts w:ascii="Times New Roman" w:hAnsi="Times New Roman" w:cs="Times New Roman"/>
          <w:sz w:val="24"/>
          <w:szCs w:val="24"/>
        </w:rPr>
        <w:t xml:space="preserve">бург : Библия для всех, 2003. </w:t>
      </w:r>
      <w:r>
        <w:rPr>
          <w:rFonts w:ascii="Times New Roman" w:hAnsi="Times New Roman" w:cs="Times New Roman"/>
          <w:sz w:val="24"/>
          <w:szCs w:val="24"/>
        </w:rPr>
        <w:t xml:space="preserve">384 с. С. 125. </w:t>
      </w:r>
    </w:p>
  </w:footnote>
  <w:footnote w:id="60">
    <w:p w:rsidR="00B31D77" w:rsidRPr="003E0AB3" w:rsidRDefault="00B31D77" w:rsidP="00F40354">
      <w:pPr>
        <w:pStyle w:val="a8"/>
        <w:rPr>
          <w:rFonts w:ascii="Times New Roman" w:hAnsi="Times New Roman" w:cs="Times New Roman"/>
          <w:sz w:val="24"/>
          <w:szCs w:val="24"/>
        </w:rPr>
      </w:pPr>
      <w:r w:rsidRPr="003E0AB3">
        <w:rPr>
          <w:rStyle w:val="aa"/>
          <w:rFonts w:ascii="Times New Roman" w:hAnsi="Times New Roman" w:cs="Times New Roman"/>
          <w:sz w:val="24"/>
          <w:szCs w:val="24"/>
        </w:rPr>
        <w:footnoteRef/>
      </w:r>
      <w:r w:rsidRPr="003E0AB3">
        <w:rPr>
          <w:rFonts w:ascii="Times New Roman" w:hAnsi="Times New Roman" w:cs="Times New Roman"/>
          <w:sz w:val="24"/>
          <w:szCs w:val="24"/>
        </w:rPr>
        <w:t xml:space="preserve"> Цитируется по </w:t>
      </w:r>
      <w:r>
        <w:rPr>
          <w:rFonts w:ascii="Times New Roman" w:hAnsi="Times New Roman" w:cs="Times New Roman"/>
          <w:sz w:val="24"/>
          <w:szCs w:val="24"/>
        </w:rPr>
        <w:t xml:space="preserve">изданию: </w:t>
      </w:r>
      <w:r w:rsidRPr="003E0AB3">
        <w:rPr>
          <w:rFonts w:ascii="Times New Roman" w:hAnsi="Times New Roman" w:cs="Times New Roman"/>
          <w:sz w:val="24"/>
          <w:szCs w:val="24"/>
        </w:rPr>
        <w:t>Собраніе сочиненій Шиллера въ переводѣ русскихъ писателей. Подъ ред. С. А. Венгерова. Томъ IV. С.-Пб., 1902</w:t>
      </w:r>
      <w:r>
        <w:rPr>
          <w:rFonts w:ascii="Times New Roman" w:hAnsi="Times New Roman" w:cs="Times New Roman"/>
          <w:sz w:val="24"/>
          <w:szCs w:val="24"/>
        </w:rPr>
        <w:t xml:space="preserve"> //</w:t>
      </w:r>
      <w:r w:rsidRPr="003E0AB3">
        <w:rPr>
          <w:rFonts w:ascii="Times New Roman" w:hAnsi="Times New Roman" w:cs="Times New Roman"/>
          <w:sz w:val="24"/>
          <w:szCs w:val="24"/>
        </w:rPr>
        <w:t xml:space="preserve"> Исторія Тридцатилѣтней войны. Переводъ А. Г. Горнфельда</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sidRPr="003E0AB3">
        <w:rPr>
          <w:rFonts w:ascii="Times New Roman" w:hAnsi="Times New Roman" w:cs="Times New Roman"/>
          <w:sz w:val="24"/>
          <w:szCs w:val="24"/>
        </w:rPr>
        <w:t xml:space="preserve">: </w:t>
      </w:r>
      <w:r w:rsidRPr="003E0AB3">
        <w:rPr>
          <w:rFonts w:ascii="Times New Roman" w:hAnsi="Times New Roman" w:cs="Times New Roman"/>
          <w:sz w:val="24"/>
          <w:szCs w:val="24"/>
          <w:lang w:val="en-US"/>
        </w:rPr>
        <w:t>http</w:t>
      </w:r>
      <w:r w:rsidRPr="003E0AB3">
        <w:rPr>
          <w:rFonts w:ascii="Times New Roman" w:hAnsi="Times New Roman" w:cs="Times New Roman"/>
          <w:sz w:val="24"/>
          <w:szCs w:val="24"/>
        </w:rPr>
        <w:t>://</w:t>
      </w:r>
      <w:r w:rsidRPr="003E0AB3">
        <w:rPr>
          <w:rFonts w:ascii="Times New Roman" w:hAnsi="Times New Roman" w:cs="Times New Roman"/>
          <w:sz w:val="24"/>
          <w:szCs w:val="24"/>
          <w:lang w:val="en-US"/>
        </w:rPr>
        <w:t>az</w:t>
      </w:r>
      <w:r w:rsidRPr="003E0AB3">
        <w:rPr>
          <w:rFonts w:ascii="Times New Roman" w:hAnsi="Times New Roman" w:cs="Times New Roman"/>
          <w:sz w:val="24"/>
          <w:szCs w:val="24"/>
        </w:rPr>
        <w:t>.</w:t>
      </w:r>
      <w:r w:rsidRPr="003E0AB3">
        <w:rPr>
          <w:rFonts w:ascii="Times New Roman" w:hAnsi="Times New Roman" w:cs="Times New Roman"/>
          <w:sz w:val="24"/>
          <w:szCs w:val="24"/>
          <w:lang w:val="en-US"/>
        </w:rPr>
        <w:t>lib</w:t>
      </w:r>
      <w:r w:rsidRPr="003E0AB3">
        <w:rPr>
          <w:rFonts w:ascii="Times New Roman" w:hAnsi="Times New Roman" w:cs="Times New Roman"/>
          <w:sz w:val="24"/>
          <w:szCs w:val="24"/>
        </w:rPr>
        <w:t>.</w:t>
      </w:r>
      <w:r w:rsidRPr="003E0AB3">
        <w:rPr>
          <w:rFonts w:ascii="Times New Roman" w:hAnsi="Times New Roman" w:cs="Times New Roman"/>
          <w:sz w:val="24"/>
          <w:szCs w:val="24"/>
          <w:lang w:val="en-US"/>
        </w:rPr>
        <w:t>ru</w:t>
      </w:r>
      <w:r w:rsidRPr="003E0AB3">
        <w:rPr>
          <w:rFonts w:ascii="Times New Roman" w:hAnsi="Times New Roman" w:cs="Times New Roman"/>
          <w:sz w:val="24"/>
          <w:szCs w:val="24"/>
        </w:rPr>
        <w:t>/</w:t>
      </w:r>
      <w:r w:rsidRPr="003E0AB3">
        <w:rPr>
          <w:rFonts w:ascii="Times New Roman" w:hAnsi="Times New Roman" w:cs="Times New Roman"/>
          <w:sz w:val="24"/>
          <w:szCs w:val="24"/>
          <w:lang w:val="en-US"/>
        </w:rPr>
        <w:t>s</w:t>
      </w:r>
      <w:r w:rsidRPr="003E0AB3">
        <w:rPr>
          <w:rFonts w:ascii="Times New Roman" w:hAnsi="Times New Roman" w:cs="Times New Roman"/>
          <w:sz w:val="24"/>
          <w:szCs w:val="24"/>
        </w:rPr>
        <w:t>/</w:t>
      </w:r>
      <w:r w:rsidRPr="003E0AB3">
        <w:rPr>
          <w:rFonts w:ascii="Times New Roman" w:hAnsi="Times New Roman" w:cs="Times New Roman"/>
          <w:sz w:val="24"/>
          <w:szCs w:val="24"/>
          <w:lang w:val="en-US"/>
        </w:rPr>
        <w:t>shiller</w:t>
      </w:r>
      <w:r w:rsidRPr="003E0AB3">
        <w:rPr>
          <w:rFonts w:ascii="Times New Roman" w:hAnsi="Times New Roman" w:cs="Times New Roman"/>
          <w:sz w:val="24"/>
          <w:szCs w:val="24"/>
        </w:rPr>
        <w:t>_</w:t>
      </w:r>
      <w:r w:rsidRPr="003E0AB3">
        <w:rPr>
          <w:rFonts w:ascii="Times New Roman" w:hAnsi="Times New Roman" w:cs="Times New Roman"/>
          <w:sz w:val="24"/>
          <w:szCs w:val="24"/>
          <w:lang w:val="en-US"/>
        </w:rPr>
        <w:t>i</w:t>
      </w:r>
      <w:r w:rsidRPr="003E0AB3">
        <w:rPr>
          <w:rFonts w:ascii="Times New Roman" w:hAnsi="Times New Roman" w:cs="Times New Roman"/>
          <w:sz w:val="24"/>
          <w:szCs w:val="24"/>
        </w:rPr>
        <w:t>_</w:t>
      </w:r>
      <w:r w:rsidRPr="003E0AB3">
        <w:rPr>
          <w:rFonts w:ascii="Times New Roman" w:hAnsi="Times New Roman" w:cs="Times New Roman"/>
          <w:sz w:val="24"/>
          <w:szCs w:val="24"/>
          <w:lang w:val="en-US"/>
        </w:rPr>
        <w:t>k</w:t>
      </w:r>
      <w:r w:rsidRPr="003E0AB3">
        <w:rPr>
          <w:rFonts w:ascii="Times New Roman" w:hAnsi="Times New Roman" w:cs="Times New Roman"/>
          <w:sz w:val="24"/>
          <w:szCs w:val="24"/>
        </w:rPr>
        <w:t>/</w:t>
      </w:r>
      <w:r w:rsidRPr="003E0AB3">
        <w:rPr>
          <w:rFonts w:ascii="Times New Roman" w:hAnsi="Times New Roman" w:cs="Times New Roman"/>
          <w:sz w:val="24"/>
          <w:szCs w:val="24"/>
          <w:lang w:val="en-US"/>
        </w:rPr>
        <w:t>text</w:t>
      </w:r>
      <w:r w:rsidRPr="003E0AB3">
        <w:rPr>
          <w:rFonts w:ascii="Times New Roman" w:hAnsi="Times New Roman" w:cs="Times New Roman"/>
          <w:sz w:val="24"/>
          <w:szCs w:val="24"/>
        </w:rPr>
        <w:t>_1793_</w:t>
      </w:r>
      <w:r w:rsidRPr="003E0AB3">
        <w:rPr>
          <w:rFonts w:ascii="Times New Roman" w:hAnsi="Times New Roman" w:cs="Times New Roman"/>
          <w:sz w:val="24"/>
          <w:szCs w:val="24"/>
          <w:lang w:val="en-US"/>
        </w:rPr>
        <w:t>geschichte</w:t>
      </w:r>
      <w:r w:rsidRPr="003E0AB3">
        <w:rPr>
          <w:rFonts w:ascii="Times New Roman" w:hAnsi="Times New Roman" w:cs="Times New Roman"/>
          <w:sz w:val="24"/>
          <w:szCs w:val="24"/>
        </w:rPr>
        <w:t>_</w:t>
      </w:r>
      <w:r w:rsidRPr="003E0AB3">
        <w:rPr>
          <w:rFonts w:ascii="Times New Roman" w:hAnsi="Times New Roman" w:cs="Times New Roman"/>
          <w:sz w:val="24"/>
          <w:szCs w:val="24"/>
          <w:lang w:val="en-US"/>
        </w:rPr>
        <w:t>des</w:t>
      </w:r>
      <w:r w:rsidRPr="003E0AB3">
        <w:rPr>
          <w:rFonts w:ascii="Times New Roman" w:hAnsi="Times New Roman" w:cs="Times New Roman"/>
          <w:sz w:val="24"/>
          <w:szCs w:val="24"/>
        </w:rPr>
        <w:t>_</w:t>
      </w:r>
      <w:r w:rsidRPr="003E0AB3">
        <w:rPr>
          <w:rFonts w:ascii="Times New Roman" w:hAnsi="Times New Roman" w:cs="Times New Roman"/>
          <w:sz w:val="24"/>
          <w:szCs w:val="24"/>
          <w:lang w:val="en-US"/>
        </w:rPr>
        <w:t>drei</w:t>
      </w:r>
      <w:r w:rsidRPr="003E0AB3">
        <w:rPr>
          <w:rFonts w:ascii="Times New Roman" w:hAnsi="Times New Roman" w:cs="Times New Roman"/>
          <w:sz w:val="24"/>
          <w:szCs w:val="24"/>
        </w:rPr>
        <w:t>223</w:t>
      </w:r>
      <w:r w:rsidRPr="003E0AB3">
        <w:rPr>
          <w:rFonts w:ascii="Times New Roman" w:hAnsi="Times New Roman" w:cs="Times New Roman"/>
          <w:sz w:val="24"/>
          <w:szCs w:val="24"/>
          <w:lang w:val="en-US"/>
        </w:rPr>
        <w:t>igjahrigen</w:t>
      </w:r>
      <w:r w:rsidRPr="003E0AB3">
        <w:rPr>
          <w:rFonts w:ascii="Times New Roman" w:hAnsi="Times New Roman" w:cs="Times New Roman"/>
          <w:sz w:val="24"/>
          <w:szCs w:val="24"/>
        </w:rPr>
        <w:t>_</w:t>
      </w:r>
      <w:r w:rsidRPr="003E0AB3">
        <w:rPr>
          <w:rFonts w:ascii="Times New Roman" w:hAnsi="Times New Roman" w:cs="Times New Roman"/>
          <w:sz w:val="24"/>
          <w:szCs w:val="24"/>
          <w:lang w:val="en-US"/>
        </w:rPr>
        <w:t>krieges</w:t>
      </w:r>
      <w:r w:rsidRPr="003E0AB3">
        <w:rPr>
          <w:rFonts w:ascii="Times New Roman" w:hAnsi="Times New Roman" w:cs="Times New Roman"/>
          <w:sz w:val="24"/>
          <w:szCs w:val="24"/>
        </w:rPr>
        <w:t>-</w:t>
      </w:r>
      <w:r w:rsidRPr="003E0AB3">
        <w:rPr>
          <w:rFonts w:ascii="Times New Roman" w:hAnsi="Times New Roman" w:cs="Times New Roman"/>
          <w:sz w:val="24"/>
          <w:szCs w:val="24"/>
          <w:lang w:val="en-US"/>
        </w:rPr>
        <w:t>oldorfo</w:t>
      </w:r>
      <w:r w:rsidRPr="003E0AB3">
        <w:rPr>
          <w:rFonts w:ascii="Times New Roman" w:hAnsi="Times New Roman" w:cs="Times New Roman"/>
          <w:sz w:val="24"/>
          <w:szCs w:val="24"/>
        </w:rPr>
        <w:t>.</w:t>
      </w:r>
      <w:r w:rsidRPr="003E0AB3">
        <w:rPr>
          <w:rFonts w:ascii="Times New Roman" w:hAnsi="Times New Roman" w:cs="Times New Roman"/>
          <w:sz w:val="24"/>
          <w:szCs w:val="24"/>
          <w:lang w:val="en-US"/>
        </w:rPr>
        <w:t>shtml</w:t>
      </w:r>
      <w:r>
        <w:rPr>
          <w:rFonts w:ascii="Times New Roman" w:hAnsi="Times New Roman" w:cs="Times New Roman"/>
          <w:sz w:val="24"/>
          <w:szCs w:val="24"/>
        </w:rPr>
        <w:t xml:space="preserve"> </w:t>
      </w:r>
      <w:r w:rsidRPr="003E0AB3">
        <w:rPr>
          <w:rFonts w:ascii="Times New Roman" w:hAnsi="Times New Roman" w:cs="Times New Roman"/>
          <w:sz w:val="24"/>
          <w:szCs w:val="24"/>
        </w:rPr>
        <w:t>(</w:t>
      </w:r>
      <w:r w:rsidRPr="00D957A7">
        <w:rPr>
          <w:rFonts w:ascii="Times New Roman" w:hAnsi="Times New Roman" w:cs="Times New Roman"/>
          <w:sz w:val="24"/>
          <w:szCs w:val="24"/>
        </w:rPr>
        <w:t xml:space="preserve">дата обращения: </w:t>
      </w:r>
      <w:r w:rsidR="001E4879">
        <w:rPr>
          <w:rFonts w:ascii="Times New Roman" w:hAnsi="Times New Roman" w:cs="Times New Roman"/>
          <w:sz w:val="24"/>
          <w:szCs w:val="24"/>
        </w:rPr>
        <w:t>31.08</w:t>
      </w:r>
      <w:r w:rsidRPr="00D957A7">
        <w:rPr>
          <w:rFonts w:ascii="Times New Roman" w:hAnsi="Times New Roman" w:cs="Times New Roman"/>
          <w:sz w:val="24"/>
          <w:szCs w:val="24"/>
        </w:rPr>
        <w:t>.20</w:t>
      </w:r>
      <w:r w:rsidR="001E4879">
        <w:rPr>
          <w:rFonts w:ascii="Times New Roman" w:hAnsi="Times New Roman" w:cs="Times New Roman"/>
          <w:sz w:val="24"/>
          <w:szCs w:val="24"/>
        </w:rPr>
        <w:t>22</w:t>
      </w:r>
      <w:r w:rsidRPr="00D957A7">
        <w:rPr>
          <w:rFonts w:ascii="Times New Roman" w:hAnsi="Times New Roman" w:cs="Times New Roman"/>
          <w:sz w:val="24"/>
          <w:szCs w:val="24"/>
        </w:rPr>
        <w:t>)</w:t>
      </w:r>
      <w:r>
        <w:rPr>
          <w:rFonts w:ascii="Times New Roman" w:hAnsi="Times New Roman" w:cs="Times New Roman"/>
          <w:sz w:val="24"/>
          <w:szCs w:val="24"/>
        </w:rPr>
        <w:t>.</w:t>
      </w:r>
    </w:p>
  </w:footnote>
  <w:footnote w:id="61">
    <w:p w:rsidR="00B31D77" w:rsidRPr="00D64B23" w:rsidRDefault="00B31D77" w:rsidP="00F40354">
      <w:pPr>
        <w:pStyle w:val="a8"/>
        <w:rPr>
          <w:rFonts w:ascii="Times New Roman" w:hAnsi="Times New Roman" w:cs="Times New Roman"/>
          <w:sz w:val="24"/>
          <w:szCs w:val="24"/>
        </w:rPr>
      </w:pPr>
      <w:r w:rsidRPr="00D64B23">
        <w:rPr>
          <w:rStyle w:val="aa"/>
          <w:rFonts w:ascii="Times New Roman" w:hAnsi="Times New Roman" w:cs="Times New Roman"/>
          <w:sz w:val="24"/>
          <w:szCs w:val="24"/>
        </w:rPr>
        <w:footnoteRef/>
      </w:r>
      <w:r w:rsidRPr="00D64B23">
        <w:rPr>
          <w:rFonts w:ascii="Times New Roman" w:hAnsi="Times New Roman" w:cs="Times New Roman"/>
          <w:sz w:val="24"/>
          <w:szCs w:val="24"/>
        </w:rPr>
        <w:t xml:space="preserve"> </w:t>
      </w:r>
      <w:r>
        <w:rPr>
          <w:rFonts w:ascii="Times New Roman" w:hAnsi="Times New Roman" w:cs="Times New Roman"/>
          <w:sz w:val="24"/>
          <w:szCs w:val="24"/>
        </w:rPr>
        <w:t>Рид Л. Д. Лютеранская литургия. Минск : Фонд «Лю</w:t>
      </w:r>
      <w:r w:rsidR="001E4879">
        <w:rPr>
          <w:rFonts w:ascii="Times New Roman" w:hAnsi="Times New Roman" w:cs="Times New Roman"/>
          <w:sz w:val="24"/>
          <w:szCs w:val="24"/>
        </w:rPr>
        <w:t xml:space="preserve">теранское наследие», 2003. </w:t>
      </w:r>
      <w:r>
        <w:rPr>
          <w:rFonts w:ascii="Times New Roman" w:hAnsi="Times New Roman" w:cs="Times New Roman"/>
          <w:sz w:val="24"/>
          <w:szCs w:val="24"/>
        </w:rPr>
        <w:t xml:space="preserve">638 с. С. 142. </w:t>
      </w:r>
    </w:p>
  </w:footnote>
  <w:footnote w:id="62">
    <w:p w:rsidR="00B31D77" w:rsidRPr="00FF7EF2" w:rsidRDefault="00B31D77" w:rsidP="00F40354">
      <w:pPr>
        <w:pStyle w:val="a8"/>
        <w:rPr>
          <w:rFonts w:ascii="Times New Roman" w:hAnsi="Times New Roman" w:cs="Times New Roman"/>
          <w:sz w:val="24"/>
          <w:szCs w:val="24"/>
        </w:rPr>
      </w:pPr>
      <w:r w:rsidRPr="00FF7EF2">
        <w:rPr>
          <w:rStyle w:val="aa"/>
          <w:rFonts w:ascii="Times New Roman" w:hAnsi="Times New Roman" w:cs="Times New Roman"/>
          <w:sz w:val="24"/>
          <w:szCs w:val="24"/>
        </w:rPr>
        <w:footnoteRef/>
      </w:r>
      <w:r w:rsidRPr="00FF7EF2">
        <w:rPr>
          <w:rFonts w:ascii="Times New Roman" w:hAnsi="Times New Roman" w:cs="Times New Roman"/>
          <w:sz w:val="24"/>
          <w:szCs w:val="24"/>
        </w:rPr>
        <w:t xml:space="preserve"> </w:t>
      </w:r>
      <w:r>
        <w:rPr>
          <w:rFonts w:ascii="Times New Roman" w:hAnsi="Times New Roman" w:cs="Times New Roman"/>
          <w:sz w:val="24"/>
          <w:szCs w:val="24"/>
        </w:rPr>
        <w:t xml:space="preserve">Там же. С. 141. </w:t>
      </w:r>
    </w:p>
  </w:footnote>
  <w:footnote w:id="63">
    <w:p w:rsidR="00B31D77" w:rsidRPr="001E4879" w:rsidRDefault="00B31D77" w:rsidP="001E4879">
      <w:pPr>
        <w:spacing w:after="0" w:line="240" w:lineRule="auto"/>
        <w:rPr>
          <w:rFonts w:ascii="Times New Roman" w:hAnsi="Times New Roman" w:cs="Times New Roman"/>
          <w:sz w:val="24"/>
          <w:szCs w:val="24"/>
        </w:rPr>
      </w:pPr>
      <w:r w:rsidRPr="00753EB0">
        <w:rPr>
          <w:rStyle w:val="aa"/>
          <w:rFonts w:ascii="Times New Roman" w:hAnsi="Times New Roman" w:cs="Times New Roman"/>
          <w:sz w:val="24"/>
          <w:szCs w:val="24"/>
        </w:rPr>
        <w:footnoteRef/>
      </w:r>
      <w:r w:rsidRPr="00753EB0">
        <w:rPr>
          <w:rFonts w:ascii="Times New Roman" w:hAnsi="Times New Roman" w:cs="Times New Roman"/>
          <w:sz w:val="24"/>
          <w:szCs w:val="24"/>
        </w:rPr>
        <w:t xml:space="preserve"> </w:t>
      </w:r>
      <w:r w:rsidRPr="00D957A7">
        <w:rPr>
          <w:rFonts w:ascii="Times New Roman" w:hAnsi="Times New Roman" w:cs="Times New Roman"/>
          <w:sz w:val="24"/>
          <w:szCs w:val="24"/>
        </w:rPr>
        <w:t>Герль</w:t>
      </w:r>
      <w:r>
        <w:rPr>
          <w:rFonts w:ascii="Times New Roman" w:hAnsi="Times New Roman" w:cs="Times New Roman"/>
          <w:sz w:val="24"/>
          <w:szCs w:val="24"/>
        </w:rPr>
        <w:t xml:space="preserve"> Дж</w:t>
      </w:r>
      <w:r w:rsidRPr="00D957A7">
        <w:rPr>
          <w:rFonts w:ascii="Times New Roman" w:hAnsi="Times New Roman" w:cs="Times New Roman"/>
          <w:sz w:val="24"/>
          <w:szCs w:val="24"/>
        </w:rPr>
        <w:t>. Лютеранские основы нашей гимнологии. Перевод с английского Дарьи Шкурлят</w:t>
      </w:r>
      <w:r w:rsidR="001E4879">
        <w:rPr>
          <w:rFonts w:ascii="Times New Roman" w:hAnsi="Times New Roman" w:cs="Times New Roman"/>
          <w:sz w:val="24"/>
          <w:szCs w:val="24"/>
        </w:rPr>
        <w:t>ьевой. Москва: Евангелическое Лютеранское служение, 2006 (архив Общества изучения истории лютеранской музыки).</w:t>
      </w:r>
    </w:p>
  </w:footnote>
  <w:footnote w:id="64">
    <w:p w:rsidR="00B31D77" w:rsidRPr="00CD0322" w:rsidRDefault="00B31D77" w:rsidP="00F40354">
      <w:pPr>
        <w:pStyle w:val="a8"/>
        <w:rPr>
          <w:rFonts w:ascii="Times New Roman" w:hAnsi="Times New Roman" w:cs="Times New Roman"/>
          <w:sz w:val="24"/>
          <w:szCs w:val="24"/>
        </w:rPr>
      </w:pPr>
      <w:r w:rsidRPr="00B16E6B">
        <w:rPr>
          <w:rStyle w:val="aa"/>
          <w:rFonts w:ascii="Times New Roman" w:hAnsi="Times New Roman" w:cs="Times New Roman"/>
          <w:sz w:val="24"/>
          <w:szCs w:val="24"/>
        </w:rPr>
        <w:footnoteRef/>
      </w:r>
      <w:r w:rsidRPr="00B16E6B">
        <w:rPr>
          <w:rFonts w:ascii="Times New Roman" w:hAnsi="Times New Roman" w:cs="Times New Roman"/>
          <w:sz w:val="24"/>
          <w:szCs w:val="24"/>
        </w:rPr>
        <w:t xml:space="preserve"> </w:t>
      </w:r>
      <w:r>
        <w:rPr>
          <w:rFonts w:ascii="Times New Roman" w:hAnsi="Times New Roman" w:cs="Times New Roman"/>
          <w:sz w:val="24"/>
          <w:szCs w:val="24"/>
        </w:rPr>
        <w:t xml:space="preserve">Арндт И. Об истинном христианстве / Иоганн Арндт ; </w:t>
      </w:r>
      <w:r w:rsidRPr="00CD0322">
        <w:rPr>
          <w:rFonts w:ascii="Times New Roman" w:hAnsi="Times New Roman" w:cs="Times New Roman"/>
          <w:sz w:val="24"/>
          <w:szCs w:val="24"/>
        </w:rPr>
        <w:t>[</w:t>
      </w:r>
      <w:r w:rsidR="00EE1D2F">
        <w:rPr>
          <w:rFonts w:ascii="Times New Roman" w:hAnsi="Times New Roman" w:cs="Times New Roman"/>
          <w:sz w:val="24"/>
          <w:szCs w:val="24"/>
        </w:rPr>
        <w:t>пер. с нем. под ред. игумен</w:t>
      </w:r>
      <w:r>
        <w:rPr>
          <w:rFonts w:ascii="Times New Roman" w:hAnsi="Times New Roman" w:cs="Times New Roman"/>
          <w:sz w:val="24"/>
          <w:szCs w:val="24"/>
        </w:rPr>
        <w:t>а Петра (Мещеринова)</w:t>
      </w:r>
      <w:r w:rsidRPr="00CD0322">
        <w:rPr>
          <w:rFonts w:ascii="Times New Roman" w:hAnsi="Times New Roman" w:cs="Times New Roman"/>
          <w:sz w:val="24"/>
          <w:szCs w:val="24"/>
        </w:rPr>
        <w:t>]</w:t>
      </w:r>
      <w:r w:rsidR="00EE1D2F">
        <w:rPr>
          <w:rFonts w:ascii="Times New Roman" w:hAnsi="Times New Roman" w:cs="Times New Roman"/>
          <w:sz w:val="24"/>
          <w:szCs w:val="24"/>
        </w:rPr>
        <w:t xml:space="preserve">. Москва : Эксмо, 2016. </w:t>
      </w:r>
      <w:r>
        <w:rPr>
          <w:rFonts w:ascii="Times New Roman" w:hAnsi="Times New Roman" w:cs="Times New Roman"/>
          <w:sz w:val="24"/>
          <w:szCs w:val="24"/>
        </w:rPr>
        <w:t>1008 с. С. 10.</w:t>
      </w:r>
    </w:p>
  </w:footnote>
  <w:footnote w:id="65">
    <w:p w:rsidR="00B31D77" w:rsidRPr="00CD0322" w:rsidRDefault="00B31D77" w:rsidP="00F40354">
      <w:pPr>
        <w:pStyle w:val="a8"/>
        <w:rPr>
          <w:rFonts w:ascii="Times New Roman" w:hAnsi="Times New Roman" w:cs="Times New Roman"/>
          <w:sz w:val="24"/>
          <w:szCs w:val="24"/>
        </w:rPr>
      </w:pPr>
      <w:r w:rsidRPr="00CD0322">
        <w:rPr>
          <w:rStyle w:val="aa"/>
          <w:rFonts w:ascii="Times New Roman" w:hAnsi="Times New Roman" w:cs="Times New Roman"/>
          <w:sz w:val="24"/>
          <w:szCs w:val="24"/>
        </w:rPr>
        <w:footnoteRef/>
      </w:r>
      <w:r w:rsidRPr="00CD0322">
        <w:rPr>
          <w:rFonts w:ascii="Times New Roman" w:hAnsi="Times New Roman" w:cs="Times New Roman"/>
          <w:sz w:val="24"/>
          <w:szCs w:val="24"/>
        </w:rPr>
        <w:t xml:space="preserve"> </w:t>
      </w:r>
      <w:r>
        <w:rPr>
          <w:rFonts w:ascii="Times New Roman" w:hAnsi="Times New Roman" w:cs="Times New Roman"/>
          <w:sz w:val="24"/>
          <w:szCs w:val="24"/>
        </w:rPr>
        <w:t xml:space="preserve">Там же. С. 43 </w:t>
      </w:r>
    </w:p>
  </w:footnote>
  <w:footnote w:id="66">
    <w:p w:rsidR="00B31D77" w:rsidRPr="00AF1008" w:rsidRDefault="00B31D77" w:rsidP="00F40354">
      <w:pPr>
        <w:pStyle w:val="a8"/>
        <w:rPr>
          <w:rFonts w:ascii="Times New Roman" w:hAnsi="Times New Roman" w:cs="Times New Roman"/>
          <w:sz w:val="24"/>
          <w:szCs w:val="24"/>
        </w:rPr>
      </w:pPr>
      <w:r w:rsidRPr="00AF1008">
        <w:rPr>
          <w:rStyle w:val="aa"/>
          <w:rFonts w:ascii="Times New Roman" w:hAnsi="Times New Roman" w:cs="Times New Roman"/>
          <w:sz w:val="24"/>
          <w:szCs w:val="24"/>
        </w:rPr>
        <w:footnoteRef/>
      </w:r>
      <w:r w:rsidRPr="00AF1008">
        <w:rPr>
          <w:rFonts w:ascii="Times New Roman" w:hAnsi="Times New Roman" w:cs="Times New Roman"/>
          <w:sz w:val="24"/>
          <w:szCs w:val="24"/>
        </w:rPr>
        <w:t xml:space="preserve"> </w:t>
      </w:r>
      <w:r w:rsidR="00EA1357">
        <w:rPr>
          <w:rFonts w:ascii="Times New Roman" w:hAnsi="Times New Roman" w:cs="Times New Roman"/>
          <w:sz w:val="24"/>
          <w:szCs w:val="24"/>
        </w:rPr>
        <w:t xml:space="preserve">Хегглунд Б. История теологии. </w:t>
      </w:r>
      <w:r>
        <w:rPr>
          <w:rFonts w:ascii="Times New Roman" w:hAnsi="Times New Roman" w:cs="Times New Roman"/>
          <w:sz w:val="24"/>
          <w:szCs w:val="24"/>
        </w:rPr>
        <w:t>Санкт-Петербург :</w:t>
      </w:r>
      <w:r w:rsidR="00EA1357">
        <w:rPr>
          <w:rFonts w:ascii="Times New Roman" w:hAnsi="Times New Roman" w:cs="Times New Roman"/>
          <w:sz w:val="24"/>
          <w:szCs w:val="24"/>
        </w:rPr>
        <w:t xml:space="preserve"> Издательство «Светоч», 2001. </w:t>
      </w:r>
      <w:r>
        <w:rPr>
          <w:rFonts w:ascii="Times New Roman" w:hAnsi="Times New Roman" w:cs="Times New Roman"/>
          <w:sz w:val="24"/>
          <w:szCs w:val="24"/>
        </w:rPr>
        <w:t>370 с. С. 279.</w:t>
      </w:r>
    </w:p>
  </w:footnote>
  <w:footnote w:id="67">
    <w:p w:rsidR="00B31D77" w:rsidRPr="006965BB" w:rsidRDefault="00B31D77" w:rsidP="00F40354">
      <w:pPr>
        <w:pStyle w:val="a8"/>
        <w:rPr>
          <w:rFonts w:ascii="Times New Roman" w:hAnsi="Times New Roman" w:cs="Times New Roman"/>
          <w:sz w:val="24"/>
          <w:szCs w:val="24"/>
        </w:rPr>
      </w:pPr>
      <w:r w:rsidRPr="003C4E1F">
        <w:rPr>
          <w:rStyle w:val="aa"/>
          <w:rFonts w:ascii="Times New Roman" w:hAnsi="Times New Roman" w:cs="Times New Roman"/>
          <w:sz w:val="24"/>
          <w:szCs w:val="24"/>
        </w:rPr>
        <w:footnoteRef/>
      </w:r>
      <w:r w:rsidRPr="003C4E1F">
        <w:rPr>
          <w:rFonts w:ascii="Times New Roman" w:hAnsi="Times New Roman" w:cs="Times New Roman"/>
          <w:sz w:val="24"/>
          <w:szCs w:val="24"/>
        </w:rPr>
        <w:t xml:space="preserve"> </w:t>
      </w:r>
      <w:r>
        <w:rPr>
          <w:rFonts w:ascii="Times New Roman" w:hAnsi="Times New Roman" w:cs="Times New Roman"/>
          <w:sz w:val="24"/>
          <w:szCs w:val="24"/>
        </w:rPr>
        <w:t>Русско-нем</w:t>
      </w:r>
      <w:r w:rsidR="00EF39AE">
        <w:rPr>
          <w:rFonts w:ascii="Times New Roman" w:hAnsi="Times New Roman" w:cs="Times New Roman"/>
          <w:sz w:val="24"/>
          <w:szCs w:val="24"/>
        </w:rPr>
        <w:t xml:space="preserve">ецкий сборник духовных песен. </w:t>
      </w:r>
      <w:r>
        <w:rPr>
          <w:rFonts w:ascii="Times New Roman" w:hAnsi="Times New Roman" w:cs="Times New Roman"/>
          <w:sz w:val="24"/>
          <w:szCs w:val="24"/>
        </w:rPr>
        <w:t>Эрланген : Издательство им. Мартина Лю</w:t>
      </w:r>
      <w:r w:rsidR="00EF39AE">
        <w:rPr>
          <w:rFonts w:ascii="Times New Roman" w:hAnsi="Times New Roman" w:cs="Times New Roman"/>
          <w:sz w:val="24"/>
          <w:szCs w:val="24"/>
        </w:rPr>
        <w:t xml:space="preserve">тера, 1995. </w:t>
      </w:r>
      <w:r>
        <w:rPr>
          <w:rFonts w:ascii="Times New Roman" w:hAnsi="Times New Roman" w:cs="Times New Roman"/>
          <w:sz w:val="24"/>
          <w:szCs w:val="24"/>
        </w:rPr>
        <w:t xml:space="preserve">160 с. С. 22. </w:t>
      </w:r>
    </w:p>
  </w:footnote>
  <w:footnote w:id="68">
    <w:p w:rsidR="00B31D77" w:rsidRPr="002D245F" w:rsidRDefault="00B31D77" w:rsidP="00F40354">
      <w:pPr>
        <w:pStyle w:val="a8"/>
        <w:rPr>
          <w:rFonts w:ascii="Times New Roman" w:hAnsi="Times New Roman" w:cs="Times New Roman"/>
          <w:sz w:val="24"/>
          <w:szCs w:val="24"/>
        </w:rPr>
      </w:pPr>
      <w:r w:rsidRPr="001F707A">
        <w:rPr>
          <w:rStyle w:val="aa"/>
          <w:rFonts w:ascii="Times New Roman" w:hAnsi="Times New Roman" w:cs="Times New Roman"/>
          <w:sz w:val="24"/>
          <w:szCs w:val="24"/>
        </w:rPr>
        <w:footnoteRef/>
      </w:r>
      <w:r w:rsidRPr="002D245F">
        <w:rPr>
          <w:rFonts w:ascii="Times New Roman" w:hAnsi="Times New Roman" w:cs="Times New Roman"/>
          <w:sz w:val="24"/>
          <w:szCs w:val="24"/>
        </w:rPr>
        <w:t xml:space="preserve"> </w:t>
      </w:r>
      <w:r>
        <w:rPr>
          <w:rFonts w:ascii="Times New Roman" w:hAnsi="Times New Roman" w:cs="Times New Roman"/>
          <w:sz w:val="24"/>
          <w:szCs w:val="24"/>
          <w:lang w:val="en-US"/>
        </w:rPr>
        <w:t>Heermann</w:t>
      </w:r>
      <w:r w:rsidRPr="002D245F">
        <w:rPr>
          <w:rFonts w:ascii="Times New Roman" w:hAnsi="Times New Roman" w:cs="Times New Roman"/>
          <w:sz w:val="24"/>
          <w:szCs w:val="24"/>
        </w:rPr>
        <w:t xml:space="preserve"> </w:t>
      </w:r>
      <w:r>
        <w:rPr>
          <w:rFonts w:ascii="Times New Roman" w:hAnsi="Times New Roman" w:cs="Times New Roman"/>
          <w:sz w:val="24"/>
          <w:szCs w:val="24"/>
          <w:lang w:val="en-US"/>
        </w:rPr>
        <w:t>J</w:t>
      </w:r>
      <w:r w:rsidRPr="002D245F">
        <w:rPr>
          <w:rFonts w:ascii="Times New Roman" w:hAnsi="Times New Roman" w:cs="Times New Roman"/>
          <w:sz w:val="24"/>
          <w:szCs w:val="24"/>
        </w:rPr>
        <w:t xml:space="preserve">. </w:t>
      </w:r>
      <w:r w:rsidRPr="001F707A">
        <w:rPr>
          <w:rFonts w:ascii="Times New Roman" w:hAnsi="Times New Roman" w:cs="Times New Roman"/>
          <w:sz w:val="24"/>
          <w:szCs w:val="24"/>
          <w:lang w:val="en-US"/>
        </w:rPr>
        <w:t>O</w:t>
      </w:r>
      <w:r w:rsidRPr="002D245F">
        <w:rPr>
          <w:rFonts w:ascii="Times New Roman" w:hAnsi="Times New Roman" w:cs="Times New Roman"/>
          <w:sz w:val="24"/>
          <w:szCs w:val="24"/>
        </w:rPr>
        <w:t xml:space="preserve"> </w:t>
      </w:r>
      <w:r w:rsidRPr="001F707A">
        <w:rPr>
          <w:rFonts w:ascii="Times New Roman" w:hAnsi="Times New Roman" w:cs="Times New Roman"/>
          <w:sz w:val="24"/>
          <w:szCs w:val="24"/>
          <w:lang w:val="en-US"/>
        </w:rPr>
        <w:t>Gott</w:t>
      </w:r>
      <w:r w:rsidRPr="002D245F">
        <w:rPr>
          <w:rFonts w:ascii="Times New Roman" w:hAnsi="Times New Roman" w:cs="Times New Roman"/>
          <w:sz w:val="24"/>
          <w:szCs w:val="24"/>
        </w:rPr>
        <w:t xml:space="preserve">, </w:t>
      </w:r>
      <w:r w:rsidRPr="001F707A">
        <w:rPr>
          <w:rFonts w:ascii="Times New Roman" w:hAnsi="Times New Roman" w:cs="Times New Roman"/>
          <w:sz w:val="24"/>
          <w:szCs w:val="24"/>
          <w:lang w:val="en-US"/>
        </w:rPr>
        <w:t>du</w:t>
      </w:r>
      <w:r w:rsidRPr="002D245F">
        <w:rPr>
          <w:rFonts w:ascii="Times New Roman" w:hAnsi="Times New Roman" w:cs="Times New Roman"/>
          <w:sz w:val="24"/>
          <w:szCs w:val="24"/>
        </w:rPr>
        <w:t xml:space="preserve"> </w:t>
      </w:r>
      <w:r w:rsidRPr="001F707A">
        <w:rPr>
          <w:rFonts w:ascii="Times New Roman" w:hAnsi="Times New Roman" w:cs="Times New Roman"/>
          <w:sz w:val="24"/>
          <w:szCs w:val="24"/>
          <w:lang w:val="en-US"/>
        </w:rPr>
        <w:t>frommer</w:t>
      </w:r>
      <w:r w:rsidRPr="002D245F">
        <w:rPr>
          <w:rFonts w:ascii="Times New Roman" w:hAnsi="Times New Roman" w:cs="Times New Roman"/>
          <w:sz w:val="24"/>
          <w:szCs w:val="24"/>
        </w:rPr>
        <w:t xml:space="preserve"> </w:t>
      </w:r>
      <w:r w:rsidRPr="001F707A">
        <w:rPr>
          <w:rFonts w:ascii="Times New Roman" w:hAnsi="Times New Roman" w:cs="Times New Roman"/>
          <w:sz w:val="24"/>
          <w:szCs w:val="24"/>
          <w:lang w:val="en-US"/>
        </w:rPr>
        <w:t>Gott</w:t>
      </w:r>
      <w:r w:rsidRPr="002D245F">
        <w:rPr>
          <w:rFonts w:ascii="Times New Roman" w:hAnsi="Times New Roman" w:cs="Times New Roman"/>
          <w:sz w:val="24"/>
          <w:szCs w:val="24"/>
        </w:rPr>
        <w:t xml:space="preserve"> // </w:t>
      </w:r>
      <w:r>
        <w:rPr>
          <w:rFonts w:ascii="Times New Roman" w:hAnsi="Times New Roman" w:cs="Times New Roman"/>
          <w:sz w:val="24"/>
          <w:szCs w:val="24"/>
          <w:lang w:val="en-US"/>
        </w:rPr>
        <w:t>URL</w:t>
      </w:r>
      <w:r w:rsidRPr="002D245F">
        <w:rPr>
          <w:rFonts w:ascii="Times New Roman" w:hAnsi="Times New Roman" w:cs="Times New Roman"/>
          <w:sz w:val="24"/>
          <w:szCs w:val="24"/>
        </w:rPr>
        <w:t xml:space="preserve">: </w:t>
      </w:r>
      <w:r w:rsidRPr="00E81645">
        <w:rPr>
          <w:rFonts w:ascii="Times New Roman" w:hAnsi="Times New Roman" w:cs="Times New Roman"/>
          <w:sz w:val="24"/>
          <w:szCs w:val="24"/>
          <w:lang w:val="en-US"/>
        </w:rPr>
        <w:t>https</w:t>
      </w:r>
      <w:r w:rsidRPr="002D245F">
        <w:rPr>
          <w:rFonts w:ascii="Times New Roman" w:hAnsi="Times New Roman" w:cs="Times New Roman"/>
          <w:sz w:val="24"/>
          <w:szCs w:val="24"/>
        </w:rPr>
        <w:t>://</w:t>
      </w:r>
      <w:r w:rsidRPr="00E81645">
        <w:rPr>
          <w:rFonts w:ascii="Times New Roman" w:hAnsi="Times New Roman" w:cs="Times New Roman"/>
          <w:sz w:val="24"/>
          <w:szCs w:val="24"/>
          <w:lang w:val="en-US"/>
        </w:rPr>
        <w:t>hymnary</w:t>
      </w:r>
      <w:r w:rsidRPr="002D245F">
        <w:rPr>
          <w:rFonts w:ascii="Times New Roman" w:hAnsi="Times New Roman" w:cs="Times New Roman"/>
          <w:sz w:val="24"/>
          <w:szCs w:val="24"/>
        </w:rPr>
        <w:t>.</w:t>
      </w:r>
      <w:r w:rsidRPr="00E81645">
        <w:rPr>
          <w:rFonts w:ascii="Times New Roman" w:hAnsi="Times New Roman" w:cs="Times New Roman"/>
          <w:sz w:val="24"/>
          <w:szCs w:val="24"/>
          <w:lang w:val="en-US"/>
        </w:rPr>
        <w:t>org</w:t>
      </w:r>
      <w:r w:rsidRPr="002D245F">
        <w:rPr>
          <w:rFonts w:ascii="Times New Roman" w:hAnsi="Times New Roman" w:cs="Times New Roman"/>
          <w:sz w:val="24"/>
          <w:szCs w:val="24"/>
        </w:rPr>
        <w:t>/</w:t>
      </w:r>
      <w:r w:rsidRPr="00E81645">
        <w:rPr>
          <w:rFonts w:ascii="Times New Roman" w:hAnsi="Times New Roman" w:cs="Times New Roman"/>
          <w:sz w:val="24"/>
          <w:szCs w:val="24"/>
          <w:lang w:val="en-US"/>
        </w:rPr>
        <w:t>text</w:t>
      </w:r>
      <w:r w:rsidRPr="002D245F">
        <w:rPr>
          <w:rFonts w:ascii="Times New Roman" w:hAnsi="Times New Roman" w:cs="Times New Roman"/>
          <w:sz w:val="24"/>
          <w:szCs w:val="24"/>
        </w:rPr>
        <w:t>/</w:t>
      </w:r>
      <w:r w:rsidRPr="00E81645">
        <w:rPr>
          <w:rFonts w:ascii="Times New Roman" w:hAnsi="Times New Roman" w:cs="Times New Roman"/>
          <w:sz w:val="24"/>
          <w:szCs w:val="24"/>
          <w:lang w:val="en-US"/>
        </w:rPr>
        <w:t>o</w:t>
      </w:r>
      <w:r w:rsidRPr="002D245F">
        <w:rPr>
          <w:rFonts w:ascii="Times New Roman" w:hAnsi="Times New Roman" w:cs="Times New Roman"/>
          <w:sz w:val="24"/>
          <w:szCs w:val="24"/>
        </w:rPr>
        <w:t>_</w:t>
      </w:r>
      <w:r w:rsidRPr="00E81645">
        <w:rPr>
          <w:rFonts w:ascii="Times New Roman" w:hAnsi="Times New Roman" w:cs="Times New Roman"/>
          <w:sz w:val="24"/>
          <w:szCs w:val="24"/>
          <w:lang w:val="en-US"/>
        </w:rPr>
        <w:t>gott</w:t>
      </w:r>
      <w:r w:rsidRPr="002D245F">
        <w:rPr>
          <w:rFonts w:ascii="Times New Roman" w:hAnsi="Times New Roman" w:cs="Times New Roman"/>
          <w:sz w:val="24"/>
          <w:szCs w:val="24"/>
        </w:rPr>
        <w:t>_</w:t>
      </w:r>
      <w:r w:rsidRPr="00E81645">
        <w:rPr>
          <w:rFonts w:ascii="Times New Roman" w:hAnsi="Times New Roman" w:cs="Times New Roman"/>
          <w:sz w:val="24"/>
          <w:szCs w:val="24"/>
          <w:lang w:val="en-US"/>
        </w:rPr>
        <w:t>du</w:t>
      </w:r>
      <w:r w:rsidRPr="002D245F">
        <w:rPr>
          <w:rFonts w:ascii="Times New Roman" w:hAnsi="Times New Roman" w:cs="Times New Roman"/>
          <w:sz w:val="24"/>
          <w:szCs w:val="24"/>
        </w:rPr>
        <w:t>_</w:t>
      </w:r>
      <w:r w:rsidRPr="00E81645">
        <w:rPr>
          <w:rFonts w:ascii="Times New Roman" w:hAnsi="Times New Roman" w:cs="Times New Roman"/>
          <w:sz w:val="24"/>
          <w:szCs w:val="24"/>
          <w:lang w:val="en-US"/>
        </w:rPr>
        <w:t>frommer</w:t>
      </w:r>
      <w:r w:rsidRPr="002D245F">
        <w:rPr>
          <w:rFonts w:ascii="Times New Roman" w:hAnsi="Times New Roman" w:cs="Times New Roman"/>
          <w:sz w:val="24"/>
          <w:szCs w:val="24"/>
        </w:rPr>
        <w:t>_</w:t>
      </w:r>
      <w:r w:rsidRPr="00E81645">
        <w:rPr>
          <w:rFonts w:ascii="Times New Roman" w:hAnsi="Times New Roman" w:cs="Times New Roman"/>
          <w:sz w:val="24"/>
          <w:szCs w:val="24"/>
          <w:lang w:val="en-US"/>
        </w:rPr>
        <w:t>gott</w:t>
      </w:r>
      <w:r w:rsidRPr="002D245F">
        <w:rPr>
          <w:rFonts w:ascii="Times New Roman" w:hAnsi="Times New Roman" w:cs="Times New Roman"/>
          <w:sz w:val="24"/>
          <w:szCs w:val="24"/>
        </w:rPr>
        <w:t xml:space="preserve"> (</w:t>
      </w:r>
      <w:r w:rsidRPr="00D957A7">
        <w:rPr>
          <w:rFonts w:ascii="Times New Roman" w:hAnsi="Times New Roman" w:cs="Times New Roman"/>
          <w:sz w:val="24"/>
          <w:szCs w:val="24"/>
        </w:rPr>
        <w:t>дата</w:t>
      </w:r>
      <w:r w:rsidRPr="002D245F">
        <w:rPr>
          <w:rFonts w:ascii="Times New Roman" w:hAnsi="Times New Roman" w:cs="Times New Roman"/>
          <w:sz w:val="24"/>
          <w:szCs w:val="24"/>
        </w:rPr>
        <w:t xml:space="preserve"> </w:t>
      </w:r>
      <w:r w:rsidRPr="00D957A7">
        <w:rPr>
          <w:rFonts w:ascii="Times New Roman" w:hAnsi="Times New Roman" w:cs="Times New Roman"/>
          <w:sz w:val="24"/>
          <w:szCs w:val="24"/>
        </w:rPr>
        <w:t>обращения</w:t>
      </w:r>
      <w:r w:rsidR="00EF39AE">
        <w:rPr>
          <w:rFonts w:ascii="Times New Roman" w:hAnsi="Times New Roman" w:cs="Times New Roman"/>
          <w:sz w:val="24"/>
          <w:szCs w:val="24"/>
        </w:rPr>
        <w:t>: 31.08.2022</w:t>
      </w:r>
      <w:r w:rsidRPr="002D245F">
        <w:rPr>
          <w:rFonts w:ascii="Times New Roman" w:hAnsi="Times New Roman" w:cs="Times New Roman"/>
          <w:sz w:val="24"/>
          <w:szCs w:val="24"/>
        </w:rPr>
        <w:t>).</w:t>
      </w:r>
    </w:p>
    <w:p w:rsidR="00B31D77" w:rsidRPr="002D245F" w:rsidRDefault="00B31D77" w:rsidP="00F40354">
      <w:pPr>
        <w:pStyle w:val="a8"/>
        <w:rPr>
          <w:rFonts w:ascii="Times New Roman" w:hAnsi="Times New Roman" w:cs="Times New Roman"/>
          <w:sz w:val="24"/>
          <w:szCs w:val="24"/>
        </w:rPr>
      </w:pPr>
    </w:p>
  </w:footnote>
  <w:footnote w:id="69">
    <w:p w:rsidR="00B31D77" w:rsidRPr="00C4750C" w:rsidRDefault="00B31D77" w:rsidP="00F40354">
      <w:pPr>
        <w:pStyle w:val="a8"/>
        <w:rPr>
          <w:rFonts w:ascii="Times New Roman" w:hAnsi="Times New Roman" w:cs="Times New Roman"/>
          <w:sz w:val="24"/>
          <w:szCs w:val="24"/>
        </w:rPr>
      </w:pPr>
      <w:r w:rsidRPr="00C4750C">
        <w:rPr>
          <w:rStyle w:val="aa"/>
          <w:rFonts w:ascii="Times New Roman" w:hAnsi="Times New Roman" w:cs="Times New Roman"/>
          <w:sz w:val="24"/>
          <w:szCs w:val="24"/>
        </w:rPr>
        <w:footnoteRef/>
      </w:r>
      <w:r w:rsidRPr="00C4750C">
        <w:rPr>
          <w:rFonts w:ascii="Times New Roman" w:hAnsi="Times New Roman" w:cs="Times New Roman"/>
          <w:sz w:val="24"/>
          <w:szCs w:val="24"/>
        </w:rPr>
        <w:t xml:space="preserve"> </w:t>
      </w:r>
      <w:r>
        <w:rPr>
          <w:rFonts w:ascii="Times New Roman" w:hAnsi="Times New Roman" w:cs="Times New Roman"/>
          <w:sz w:val="24"/>
          <w:szCs w:val="24"/>
        </w:rPr>
        <w:t>Перевод игумена Петра Мещеринова // Иоганн Себастьян Бах. Тексты духовных произведений (перев</w:t>
      </w:r>
      <w:r w:rsidR="003F2BC1">
        <w:rPr>
          <w:rFonts w:ascii="Times New Roman" w:hAnsi="Times New Roman" w:cs="Times New Roman"/>
          <w:sz w:val="24"/>
          <w:szCs w:val="24"/>
        </w:rPr>
        <w:t xml:space="preserve">од игумена Петра Мещеринова). </w:t>
      </w:r>
      <w:r>
        <w:rPr>
          <w:rFonts w:ascii="Times New Roman" w:hAnsi="Times New Roman" w:cs="Times New Roman"/>
          <w:sz w:val="24"/>
          <w:szCs w:val="24"/>
        </w:rPr>
        <w:t xml:space="preserve">Москва </w:t>
      </w:r>
      <w:r w:rsidR="003F2BC1">
        <w:rPr>
          <w:rFonts w:ascii="Times New Roman" w:hAnsi="Times New Roman" w:cs="Times New Roman"/>
          <w:sz w:val="24"/>
          <w:szCs w:val="24"/>
        </w:rPr>
        <w:t xml:space="preserve">: Центр книги Рудомино, 2012. </w:t>
      </w:r>
      <w:r>
        <w:rPr>
          <w:rFonts w:ascii="Times New Roman" w:hAnsi="Times New Roman" w:cs="Times New Roman"/>
          <w:sz w:val="24"/>
          <w:szCs w:val="24"/>
        </w:rPr>
        <w:t>592 с. С. 31.</w:t>
      </w:r>
    </w:p>
  </w:footnote>
  <w:footnote w:id="70">
    <w:p w:rsidR="00B31D77" w:rsidRPr="003F2BC1" w:rsidRDefault="00B31D77" w:rsidP="00F40354">
      <w:pPr>
        <w:pStyle w:val="a8"/>
        <w:rPr>
          <w:rFonts w:ascii="Times New Roman" w:hAnsi="Times New Roman" w:cs="Times New Roman"/>
          <w:sz w:val="24"/>
          <w:szCs w:val="24"/>
        </w:rPr>
      </w:pPr>
      <w:r w:rsidRPr="00B45416">
        <w:rPr>
          <w:rStyle w:val="aa"/>
          <w:rFonts w:ascii="Times New Roman" w:hAnsi="Times New Roman" w:cs="Times New Roman"/>
          <w:sz w:val="24"/>
          <w:szCs w:val="24"/>
        </w:rPr>
        <w:footnoteRef/>
      </w:r>
      <w:r w:rsidRPr="00DC494F">
        <w:rPr>
          <w:rFonts w:ascii="Times New Roman" w:hAnsi="Times New Roman" w:cs="Times New Roman"/>
          <w:sz w:val="24"/>
          <w:szCs w:val="24"/>
        </w:rPr>
        <w:t xml:space="preserve"> </w:t>
      </w:r>
      <w:r w:rsidRPr="00765996">
        <w:rPr>
          <w:rFonts w:ascii="Times New Roman" w:hAnsi="Times New Roman" w:cs="Times New Roman"/>
          <w:sz w:val="24"/>
          <w:szCs w:val="24"/>
          <w:lang w:val="fi-FI"/>
        </w:rPr>
        <w:t>V</w:t>
      </w:r>
      <w:r w:rsidRPr="00DC494F">
        <w:rPr>
          <w:rFonts w:ascii="Times New Roman" w:hAnsi="Times New Roman" w:cs="Times New Roman"/>
          <w:sz w:val="24"/>
          <w:szCs w:val="24"/>
        </w:rPr>
        <w:t>ä</w:t>
      </w:r>
      <w:r>
        <w:rPr>
          <w:rFonts w:ascii="Times New Roman" w:hAnsi="Times New Roman" w:cs="Times New Roman"/>
          <w:sz w:val="24"/>
          <w:szCs w:val="24"/>
          <w:lang w:val="fi-FI"/>
        </w:rPr>
        <w:t>i</w:t>
      </w:r>
      <w:r w:rsidR="003F2BC1">
        <w:rPr>
          <w:rFonts w:ascii="Times New Roman" w:hAnsi="Times New Roman" w:cs="Times New Roman"/>
          <w:sz w:val="24"/>
          <w:szCs w:val="24"/>
          <w:lang w:val="fi-FI"/>
        </w:rPr>
        <w:t>n</w:t>
      </w:r>
      <w:r w:rsidR="003F2BC1" w:rsidRPr="00DC494F">
        <w:rPr>
          <w:rFonts w:ascii="Times New Roman" w:hAnsi="Times New Roman" w:cs="Times New Roman"/>
          <w:sz w:val="24"/>
          <w:szCs w:val="24"/>
        </w:rPr>
        <w:t>ö</w:t>
      </w:r>
      <w:r w:rsidR="003F2BC1">
        <w:rPr>
          <w:rFonts w:ascii="Times New Roman" w:hAnsi="Times New Roman" w:cs="Times New Roman"/>
          <w:sz w:val="24"/>
          <w:szCs w:val="24"/>
          <w:lang w:val="fi-FI"/>
        </w:rPr>
        <w:t>l</w:t>
      </w:r>
      <w:r w:rsidR="003F2BC1" w:rsidRPr="00DC494F">
        <w:rPr>
          <w:rFonts w:ascii="Times New Roman" w:hAnsi="Times New Roman" w:cs="Times New Roman"/>
          <w:sz w:val="24"/>
          <w:szCs w:val="24"/>
        </w:rPr>
        <w:t xml:space="preserve">ä </w:t>
      </w:r>
      <w:r w:rsidR="003F2BC1">
        <w:rPr>
          <w:rFonts w:ascii="Times New Roman" w:hAnsi="Times New Roman" w:cs="Times New Roman"/>
          <w:sz w:val="24"/>
          <w:szCs w:val="24"/>
          <w:lang w:val="fi-FI"/>
        </w:rPr>
        <w:t>T</w:t>
      </w:r>
      <w:r w:rsidR="003F2BC1" w:rsidRPr="00DC494F">
        <w:rPr>
          <w:rFonts w:ascii="Times New Roman" w:hAnsi="Times New Roman" w:cs="Times New Roman"/>
          <w:sz w:val="24"/>
          <w:szCs w:val="24"/>
        </w:rPr>
        <w:t xml:space="preserve">. </w:t>
      </w:r>
      <w:r w:rsidR="003F2BC1">
        <w:rPr>
          <w:rFonts w:ascii="Times New Roman" w:hAnsi="Times New Roman" w:cs="Times New Roman"/>
          <w:sz w:val="24"/>
          <w:szCs w:val="24"/>
          <w:lang w:val="fi-FI"/>
        </w:rPr>
        <w:t>Virsikirjamme</w:t>
      </w:r>
      <w:r w:rsidR="003F2BC1" w:rsidRPr="00DC494F">
        <w:rPr>
          <w:rFonts w:ascii="Times New Roman" w:hAnsi="Times New Roman" w:cs="Times New Roman"/>
          <w:sz w:val="24"/>
          <w:szCs w:val="24"/>
        </w:rPr>
        <w:t xml:space="preserve"> </w:t>
      </w:r>
      <w:r w:rsidR="003F2BC1">
        <w:rPr>
          <w:rFonts w:ascii="Times New Roman" w:hAnsi="Times New Roman" w:cs="Times New Roman"/>
          <w:sz w:val="24"/>
          <w:szCs w:val="24"/>
          <w:lang w:val="fi-FI"/>
        </w:rPr>
        <w:t>virret</w:t>
      </w:r>
      <w:r w:rsidR="003F2BC1" w:rsidRPr="00DC494F">
        <w:rPr>
          <w:rFonts w:ascii="Times New Roman" w:hAnsi="Times New Roman" w:cs="Times New Roman"/>
          <w:sz w:val="24"/>
          <w:szCs w:val="24"/>
        </w:rPr>
        <w:t xml:space="preserve">. </w:t>
      </w:r>
      <w:r w:rsidR="003F2BC1">
        <w:rPr>
          <w:rFonts w:ascii="Times New Roman" w:hAnsi="Times New Roman" w:cs="Times New Roman"/>
          <w:sz w:val="24"/>
          <w:szCs w:val="24"/>
          <w:lang w:val="fi-FI"/>
        </w:rPr>
        <w:t>Helsinki</w:t>
      </w:r>
      <w:r w:rsidR="003F2BC1" w:rsidRPr="003F2BC1">
        <w:rPr>
          <w:rFonts w:ascii="Times New Roman" w:hAnsi="Times New Roman" w:cs="Times New Roman"/>
          <w:sz w:val="24"/>
          <w:szCs w:val="24"/>
        </w:rPr>
        <w:t>, 2008.</w:t>
      </w:r>
      <w:r w:rsidR="003F2BC1">
        <w:rPr>
          <w:rFonts w:ascii="Times New Roman" w:hAnsi="Times New Roman" w:cs="Times New Roman"/>
          <w:sz w:val="24"/>
          <w:szCs w:val="24"/>
        </w:rPr>
        <w:t xml:space="preserve"> </w:t>
      </w:r>
      <w:r w:rsidRPr="003F2BC1">
        <w:rPr>
          <w:rFonts w:ascii="Times New Roman" w:hAnsi="Times New Roman" w:cs="Times New Roman"/>
          <w:sz w:val="24"/>
          <w:szCs w:val="24"/>
        </w:rPr>
        <w:t xml:space="preserve">744 </w:t>
      </w:r>
      <w:r>
        <w:rPr>
          <w:rFonts w:ascii="Times New Roman" w:hAnsi="Times New Roman" w:cs="Times New Roman"/>
          <w:sz w:val="24"/>
          <w:szCs w:val="24"/>
          <w:lang w:val="fi-FI"/>
        </w:rPr>
        <w:t>s</w:t>
      </w:r>
      <w:r w:rsidRPr="003F2BC1">
        <w:rPr>
          <w:rFonts w:ascii="Times New Roman" w:hAnsi="Times New Roman" w:cs="Times New Roman"/>
          <w:sz w:val="24"/>
          <w:szCs w:val="24"/>
        </w:rPr>
        <w:t xml:space="preserve">. </w:t>
      </w:r>
      <w:r>
        <w:rPr>
          <w:rFonts w:ascii="Times New Roman" w:hAnsi="Times New Roman" w:cs="Times New Roman"/>
          <w:sz w:val="24"/>
          <w:szCs w:val="24"/>
          <w:lang w:val="fi-FI"/>
        </w:rPr>
        <w:t>S</w:t>
      </w:r>
      <w:r w:rsidRPr="003F2BC1">
        <w:rPr>
          <w:rFonts w:ascii="Times New Roman" w:hAnsi="Times New Roman" w:cs="Times New Roman"/>
          <w:sz w:val="24"/>
          <w:szCs w:val="24"/>
        </w:rPr>
        <w:t>. 234.</w:t>
      </w:r>
      <w:r w:rsidR="003F2BC1">
        <w:rPr>
          <w:rFonts w:ascii="Times New Roman" w:hAnsi="Times New Roman" w:cs="Times New Roman"/>
          <w:sz w:val="24"/>
          <w:szCs w:val="24"/>
        </w:rPr>
        <w:t xml:space="preserve"> (</w:t>
      </w:r>
      <w:r w:rsidR="00647360">
        <w:rPr>
          <w:rFonts w:ascii="Times New Roman" w:hAnsi="Times New Roman" w:cs="Times New Roman"/>
          <w:sz w:val="24"/>
          <w:szCs w:val="24"/>
        </w:rPr>
        <w:t>П</w:t>
      </w:r>
      <w:r w:rsidR="003F2BC1">
        <w:rPr>
          <w:rFonts w:ascii="Times New Roman" w:hAnsi="Times New Roman" w:cs="Times New Roman"/>
          <w:sz w:val="24"/>
          <w:szCs w:val="24"/>
        </w:rPr>
        <w:t>еревод с финского Д. А. Шкурлятьевой).</w:t>
      </w:r>
    </w:p>
  </w:footnote>
  <w:footnote w:id="71">
    <w:p w:rsidR="00B31D77" w:rsidRPr="00B95AA6" w:rsidRDefault="00B31D77" w:rsidP="00F40354">
      <w:pPr>
        <w:pStyle w:val="a8"/>
        <w:jc w:val="both"/>
        <w:rPr>
          <w:rFonts w:ascii="Times New Roman" w:hAnsi="Times New Roman" w:cs="Times New Roman"/>
          <w:sz w:val="24"/>
          <w:szCs w:val="24"/>
        </w:rPr>
      </w:pPr>
      <w:r w:rsidRPr="00B95AA6">
        <w:rPr>
          <w:rStyle w:val="aa"/>
          <w:rFonts w:ascii="Times New Roman" w:hAnsi="Times New Roman" w:cs="Times New Roman"/>
          <w:sz w:val="24"/>
          <w:szCs w:val="24"/>
        </w:rPr>
        <w:footnoteRef/>
      </w:r>
      <w:r w:rsidRPr="00B95AA6">
        <w:rPr>
          <w:rFonts w:ascii="Times New Roman" w:hAnsi="Times New Roman" w:cs="Times New Roman"/>
          <w:sz w:val="24"/>
          <w:szCs w:val="24"/>
        </w:rPr>
        <w:t xml:space="preserve"> Д. Т. Мюллер. Христианская догматика. Учебник по догматическому богословию для пасторов, учителей и мирян. Фонд «Лютеранское наследие», 2016. С. 60.</w:t>
      </w:r>
    </w:p>
  </w:footnote>
  <w:footnote w:id="72">
    <w:p w:rsidR="00B31D77" w:rsidRPr="00125747" w:rsidRDefault="00B31D77" w:rsidP="00F40354">
      <w:pPr>
        <w:pStyle w:val="a8"/>
        <w:rPr>
          <w:rFonts w:ascii="Times New Roman" w:hAnsi="Times New Roman" w:cs="Times New Roman"/>
          <w:sz w:val="24"/>
          <w:szCs w:val="24"/>
        </w:rPr>
      </w:pPr>
      <w:r w:rsidRPr="00125747">
        <w:rPr>
          <w:rStyle w:val="aa"/>
          <w:rFonts w:ascii="Times New Roman" w:hAnsi="Times New Roman" w:cs="Times New Roman"/>
          <w:sz w:val="24"/>
          <w:szCs w:val="24"/>
        </w:rPr>
        <w:footnoteRef/>
      </w:r>
      <w:r w:rsidRPr="00125747">
        <w:rPr>
          <w:rFonts w:ascii="Times New Roman" w:hAnsi="Times New Roman" w:cs="Times New Roman"/>
          <w:sz w:val="24"/>
          <w:szCs w:val="24"/>
        </w:rPr>
        <w:t xml:space="preserve"> </w:t>
      </w:r>
      <w:r>
        <w:rPr>
          <w:rFonts w:ascii="Times New Roman" w:hAnsi="Times New Roman" w:cs="Times New Roman"/>
          <w:sz w:val="24"/>
          <w:szCs w:val="24"/>
        </w:rPr>
        <w:t>Тихомиров А. Другими словами. Шедевры лютеранской духовной поэзии в ист</w:t>
      </w:r>
      <w:r w:rsidR="009D4791">
        <w:rPr>
          <w:rFonts w:ascii="Times New Roman" w:hAnsi="Times New Roman" w:cs="Times New Roman"/>
          <w:sz w:val="24"/>
          <w:szCs w:val="24"/>
        </w:rPr>
        <w:t xml:space="preserve">орико-богословском контексте. </w:t>
      </w:r>
      <w:r>
        <w:rPr>
          <w:rFonts w:ascii="Times New Roman" w:hAnsi="Times New Roman" w:cs="Times New Roman"/>
          <w:sz w:val="24"/>
          <w:szCs w:val="24"/>
        </w:rPr>
        <w:t>Мо</w:t>
      </w:r>
      <w:r w:rsidR="009D4791">
        <w:rPr>
          <w:rFonts w:ascii="Times New Roman" w:hAnsi="Times New Roman" w:cs="Times New Roman"/>
          <w:sz w:val="24"/>
          <w:szCs w:val="24"/>
        </w:rPr>
        <w:t xml:space="preserve">сква : Издательство ББИ, 2020. </w:t>
      </w:r>
      <w:r>
        <w:rPr>
          <w:rFonts w:ascii="Times New Roman" w:hAnsi="Times New Roman" w:cs="Times New Roman"/>
          <w:sz w:val="24"/>
          <w:szCs w:val="24"/>
        </w:rPr>
        <w:t xml:space="preserve">227 с. С. 104. </w:t>
      </w:r>
    </w:p>
  </w:footnote>
  <w:footnote w:id="73">
    <w:p w:rsidR="00B31D77" w:rsidRPr="009E7742" w:rsidRDefault="00B31D77" w:rsidP="00F40354">
      <w:pPr>
        <w:pStyle w:val="a8"/>
        <w:rPr>
          <w:rFonts w:ascii="Times New Roman" w:hAnsi="Times New Roman" w:cs="Times New Roman"/>
          <w:sz w:val="24"/>
          <w:szCs w:val="24"/>
        </w:rPr>
      </w:pPr>
      <w:r w:rsidRPr="009E7742">
        <w:rPr>
          <w:rStyle w:val="aa"/>
          <w:rFonts w:ascii="Times New Roman" w:hAnsi="Times New Roman" w:cs="Times New Roman"/>
          <w:sz w:val="24"/>
          <w:szCs w:val="24"/>
        </w:rPr>
        <w:footnoteRef/>
      </w:r>
      <w:r w:rsidRPr="009E7742">
        <w:rPr>
          <w:rFonts w:ascii="Times New Roman" w:hAnsi="Times New Roman" w:cs="Times New Roman"/>
          <w:sz w:val="24"/>
          <w:szCs w:val="24"/>
        </w:rPr>
        <w:t xml:space="preserve"> </w:t>
      </w:r>
      <w:r>
        <w:rPr>
          <w:rFonts w:ascii="Times New Roman" w:hAnsi="Times New Roman" w:cs="Times New Roman"/>
          <w:sz w:val="24"/>
          <w:szCs w:val="24"/>
        </w:rPr>
        <w:t>Иоганн Себастьян Бах. Тексты духовных произведений (перевод игумена Петра Меще</w:t>
      </w:r>
      <w:r w:rsidR="009D4791">
        <w:rPr>
          <w:rFonts w:ascii="Times New Roman" w:hAnsi="Times New Roman" w:cs="Times New Roman"/>
          <w:sz w:val="24"/>
          <w:szCs w:val="24"/>
        </w:rPr>
        <w:t xml:space="preserve">ринова). </w:t>
      </w:r>
      <w:r>
        <w:rPr>
          <w:rFonts w:ascii="Times New Roman" w:hAnsi="Times New Roman" w:cs="Times New Roman"/>
          <w:sz w:val="24"/>
          <w:szCs w:val="24"/>
        </w:rPr>
        <w:t xml:space="preserve">Москва </w:t>
      </w:r>
      <w:r w:rsidR="009D4791">
        <w:rPr>
          <w:rFonts w:ascii="Times New Roman" w:hAnsi="Times New Roman" w:cs="Times New Roman"/>
          <w:sz w:val="24"/>
          <w:szCs w:val="24"/>
        </w:rPr>
        <w:t xml:space="preserve">: Центр книги Рудомино, 2012. </w:t>
      </w:r>
      <w:r>
        <w:rPr>
          <w:rFonts w:ascii="Times New Roman" w:hAnsi="Times New Roman" w:cs="Times New Roman"/>
          <w:sz w:val="24"/>
          <w:szCs w:val="24"/>
        </w:rPr>
        <w:t>592 с. С. 10.</w:t>
      </w:r>
    </w:p>
  </w:footnote>
  <w:footnote w:id="74">
    <w:p w:rsidR="00B31D77" w:rsidRPr="00727579" w:rsidRDefault="00B31D77" w:rsidP="00727579">
      <w:pPr>
        <w:pStyle w:val="a8"/>
        <w:jc w:val="both"/>
        <w:rPr>
          <w:rFonts w:ascii="Times New Roman" w:hAnsi="Times New Roman" w:cs="Times New Roman"/>
        </w:rPr>
      </w:pPr>
      <w:r w:rsidRPr="00727579">
        <w:rPr>
          <w:rStyle w:val="aa"/>
          <w:rFonts w:ascii="Times New Roman" w:hAnsi="Times New Roman" w:cs="Times New Roman"/>
          <w:sz w:val="24"/>
          <w:szCs w:val="24"/>
        </w:rPr>
        <w:footnoteRef/>
      </w:r>
      <w:r w:rsidRPr="00727579">
        <w:rPr>
          <w:rFonts w:ascii="Times New Roman" w:hAnsi="Times New Roman" w:cs="Times New Roman"/>
          <w:sz w:val="24"/>
          <w:szCs w:val="24"/>
        </w:rPr>
        <w:t xml:space="preserve"> Д. Т. Мюллер. Христианская догматика. Учебник по догматическому богословию для пасторов, учителей и мирян. Фонд «Лютеранское наследие», 2016. С. 273. </w:t>
      </w:r>
    </w:p>
  </w:footnote>
  <w:footnote w:id="75">
    <w:p w:rsidR="00B31D77" w:rsidRPr="00231433" w:rsidRDefault="00B31D77" w:rsidP="00A6048E">
      <w:pPr>
        <w:pStyle w:val="a8"/>
        <w:jc w:val="both"/>
        <w:rPr>
          <w:rFonts w:ascii="Times New Roman" w:hAnsi="Times New Roman" w:cs="Times New Roman"/>
        </w:rPr>
      </w:pPr>
      <w:r w:rsidRPr="00231433">
        <w:rPr>
          <w:rStyle w:val="aa"/>
          <w:rFonts w:ascii="Times New Roman" w:hAnsi="Times New Roman" w:cs="Times New Roman"/>
          <w:sz w:val="24"/>
          <w:szCs w:val="24"/>
        </w:rPr>
        <w:footnoteRef/>
      </w:r>
      <w:r w:rsidRPr="00231433">
        <w:rPr>
          <w:rFonts w:ascii="Times New Roman" w:hAnsi="Times New Roman" w:cs="Times New Roman"/>
          <w:sz w:val="24"/>
          <w:szCs w:val="24"/>
        </w:rPr>
        <w:t xml:space="preserve"> М. Хемниц. Ключевые вопросы богословия. Том 2. Фонд «Лютеранское наследие», 2003. С. 980. </w:t>
      </w:r>
    </w:p>
  </w:footnote>
  <w:footnote w:id="76">
    <w:p w:rsidR="00B31D77" w:rsidRPr="00231433" w:rsidRDefault="00B31D77" w:rsidP="00A6048E">
      <w:pPr>
        <w:pStyle w:val="a8"/>
        <w:rPr>
          <w:rFonts w:ascii="Times New Roman" w:hAnsi="Times New Roman" w:cs="Times New Roman"/>
        </w:rPr>
      </w:pPr>
      <w:r w:rsidRPr="00231433">
        <w:rPr>
          <w:rStyle w:val="aa"/>
          <w:rFonts w:ascii="Times New Roman" w:hAnsi="Times New Roman" w:cs="Times New Roman"/>
          <w:sz w:val="24"/>
          <w:szCs w:val="24"/>
        </w:rPr>
        <w:footnoteRef/>
      </w:r>
      <w:r w:rsidRPr="00231433">
        <w:rPr>
          <w:rFonts w:ascii="Times New Roman" w:hAnsi="Times New Roman" w:cs="Times New Roman"/>
          <w:sz w:val="24"/>
          <w:szCs w:val="24"/>
        </w:rPr>
        <w:t xml:space="preserve"> Д. Т. Мюллер. Христианская догматика. Учебник по догматическому богословию для пасторов, учителей и мирян. Фонд «Лютеранское наследие», 2016. С. 649.</w:t>
      </w:r>
    </w:p>
  </w:footnote>
  <w:footnote w:id="77">
    <w:p w:rsidR="00B31D77" w:rsidRPr="0041176C" w:rsidRDefault="00B31D77" w:rsidP="00A6048E">
      <w:pPr>
        <w:pStyle w:val="a8"/>
        <w:jc w:val="both"/>
        <w:rPr>
          <w:rFonts w:ascii="Times New Roman" w:hAnsi="Times New Roman" w:cs="Times New Roman"/>
        </w:rPr>
      </w:pPr>
      <w:r w:rsidRPr="0041176C">
        <w:rPr>
          <w:rStyle w:val="aa"/>
          <w:rFonts w:ascii="Times New Roman" w:hAnsi="Times New Roman" w:cs="Times New Roman"/>
          <w:sz w:val="24"/>
          <w:szCs w:val="24"/>
        </w:rPr>
        <w:footnoteRef/>
      </w:r>
      <w:r w:rsidRPr="0041176C">
        <w:rPr>
          <w:rFonts w:ascii="Times New Roman" w:hAnsi="Times New Roman" w:cs="Times New Roman"/>
          <w:sz w:val="24"/>
          <w:szCs w:val="24"/>
        </w:rPr>
        <w:t xml:space="preserve"> Молодёжный песенник. Детско-юношеский комитет Евангелическо-лютеранской Церкви Ингрии. СПб, 2001.</w:t>
      </w:r>
    </w:p>
  </w:footnote>
  <w:footnote w:id="78">
    <w:p w:rsidR="00B31D77" w:rsidRPr="00B21705" w:rsidRDefault="00B31D77" w:rsidP="00A6048E">
      <w:pPr>
        <w:jc w:val="both"/>
        <w:rPr>
          <w:rFonts w:ascii="Times New Roman" w:hAnsi="Times New Roman" w:cs="Times New Roman"/>
        </w:rPr>
      </w:pPr>
      <w:r w:rsidRPr="00B21705">
        <w:rPr>
          <w:rStyle w:val="aa"/>
          <w:rFonts w:ascii="Times New Roman" w:hAnsi="Times New Roman" w:cs="Times New Roman"/>
        </w:rPr>
        <w:footnoteRef/>
      </w:r>
      <w:r w:rsidRPr="00B21705">
        <w:rPr>
          <w:rFonts w:ascii="Times New Roman" w:hAnsi="Times New Roman" w:cs="Times New Roman"/>
        </w:rPr>
        <w:t xml:space="preserve"> Д. Т. Мюллер. Христианская догматика. Учебник по догматическому богословию для пасторов, учителей и мирян. Фонд «Лютеранское наследие», 2016. С. 60.</w:t>
      </w:r>
    </w:p>
  </w:footnote>
  <w:footnote w:id="79">
    <w:p w:rsidR="00B31D77" w:rsidRPr="00CD220E" w:rsidRDefault="00B31D77" w:rsidP="004E2A17">
      <w:pPr>
        <w:pStyle w:val="a8"/>
        <w:rPr>
          <w:rFonts w:ascii="Times New Roman" w:hAnsi="Times New Roman" w:cs="Times New Roman"/>
          <w:sz w:val="24"/>
          <w:szCs w:val="24"/>
        </w:rPr>
      </w:pPr>
      <w:r w:rsidRPr="00CD220E">
        <w:rPr>
          <w:rStyle w:val="aa"/>
          <w:rFonts w:ascii="Times New Roman" w:hAnsi="Times New Roman" w:cs="Times New Roman"/>
          <w:sz w:val="24"/>
          <w:szCs w:val="24"/>
        </w:rPr>
        <w:footnoteRef/>
      </w:r>
      <w:r w:rsidRPr="00976106">
        <w:rPr>
          <w:rFonts w:ascii="Times New Roman" w:hAnsi="Times New Roman" w:cs="Times New Roman"/>
          <w:sz w:val="24"/>
          <w:szCs w:val="24"/>
        </w:rPr>
        <w:t xml:space="preserve"> </w:t>
      </w:r>
      <w:r>
        <w:rPr>
          <w:rFonts w:ascii="Times New Roman" w:hAnsi="Times New Roman" w:cs="Times New Roman"/>
          <w:sz w:val="24"/>
          <w:szCs w:val="24"/>
        </w:rPr>
        <w:t>Смедс</w:t>
      </w:r>
      <w:r w:rsidRPr="00976106">
        <w:rPr>
          <w:rFonts w:ascii="Times New Roman" w:hAnsi="Times New Roman" w:cs="Times New Roman"/>
          <w:sz w:val="24"/>
          <w:szCs w:val="24"/>
        </w:rPr>
        <w:t xml:space="preserve"> </w:t>
      </w:r>
      <w:r>
        <w:rPr>
          <w:rFonts w:ascii="Times New Roman" w:hAnsi="Times New Roman" w:cs="Times New Roman"/>
          <w:sz w:val="24"/>
          <w:szCs w:val="24"/>
        </w:rPr>
        <w:t>П</w:t>
      </w:r>
      <w:r w:rsidRPr="00976106">
        <w:rPr>
          <w:rFonts w:ascii="Times New Roman" w:hAnsi="Times New Roman" w:cs="Times New Roman"/>
          <w:sz w:val="24"/>
          <w:szCs w:val="24"/>
        </w:rPr>
        <w:t xml:space="preserve">., </w:t>
      </w:r>
      <w:r>
        <w:rPr>
          <w:rFonts w:ascii="Times New Roman" w:hAnsi="Times New Roman" w:cs="Times New Roman"/>
          <w:sz w:val="24"/>
          <w:szCs w:val="24"/>
        </w:rPr>
        <w:t>Вяйзя</w:t>
      </w:r>
      <w:r w:rsidRPr="00976106">
        <w:rPr>
          <w:rFonts w:ascii="Times New Roman" w:hAnsi="Times New Roman" w:cs="Times New Roman"/>
          <w:sz w:val="24"/>
          <w:szCs w:val="24"/>
        </w:rPr>
        <w:t xml:space="preserve"> </w:t>
      </w:r>
      <w:r>
        <w:rPr>
          <w:rFonts w:ascii="Times New Roman" w:hAnsi="Times New Roman" w:cs="Times New Roman"/>
          <w:sz w:val="24"/>
          <w:szCs w:val="24"/>
        </w:rPr>
        <w:t>М</w:t>
      </w:r>
      <w:r w:rsidRPr="00976106">
        <w:rPr>
          <w:rFonts w:ascii="Times New Roman" w:hAnsi="Times New Roman" w:cs="Times New Roman"/>
          <w:sz w:val="24"/>
          <w:szCs w:val="24"/>
        </w:rPr>
        <w:t xml:space="preserve">. </w:t>
      </w:r>
      <w:r>
        <w:rPr>
          <w:rFonts w:ascii="Times New Roman" w:hAnsi="Times New Roman" w:cs="Times New Roman"/>
          <w:sz w:val="24"/>
          <w:szCs w:val="24"/>
        </w:rPr>
        <w:t>Мы</w:t>
      </w:r>
      <w:r w:rsidRPr="00976106">
        <w:rPr>
          <w:rFonts w:ascii="Times New Roman" w:hAnsi="Times New Roman" w:cs="Times New Roman"/>
          <w:sz w:val="24"/>
          <w:szCs w:val="24"/>
        </w:rPr>
        <w:t xml:space="preserve"> </w:t>
      </w:r>
      <w:r>
        <w:rPr>
          <w:rFonts w:ascii="Times New Roman" w:hAnsi="Times New Roman" w:cs="Times New Roman"/>
          <w:sz w:val="24"/>
          <w:szCs w:val="24"/>
        </w:rPr>
        <w:t>нашли</w:t>
      </w:r>
      <w:r w:rsidRPr="00976106">
        <w:rPr>
          <w:rFonts w:ascii="Times New Roman" w:hAnsi="Times New Roman" w:cs="Times New Roman"/>
          <w:sz w:val="24"/>
          <w:szCs w:val="24"/>
        </w:rPr>
        <w:t xml:space="preserve"> </w:t>
      </w:r>
      <w:r>
        <w:rPr>
          <w:rFonts w:ascii="Times New Roman" w:hAnsi="Times New Roman" w:cs="Times New Roman"/>
          <w:sz w:val="24"/>
          <w:szCs w:val="24"/>
        </w:rPr>
        <w:t>путь</w:t>
      </w:r>
      <w:r w:rsidRPr="00976106">
        <w:rPr>
          <w:rFonts w:ascii="Times New Roman" w:hAnsi="Times New Roman" w:cs="Times New Roman"/>
          <w:sz w:val="24"/>
          <w:szCs w:val="24"/>
        </w:rPr>
        <w:t xml:space="preserve">. </w:t>
      </w:r>
      <w:r>
        <w:rPr>
          <w:rFonts w:ascii="Times New Roman" w:hAnsi="Times New Roman" w:cs="Times New Roman"/>
          <w:sz w:val="24"/>
          <w:szCs w:val="24"/>
        </w:rPr>
        <w:t xml:space="preserve">Учебник по конфирмационному обучению. СПб. : Евангелическо-лютеранская Церковь Ингрии, 2003. С. 118-119.   </w:t>
      </w:r>
    </w:p>
  </w:footnote>
  <w:footnote w:id="80">
    <w:p w:rsidR="00B31D77" w:rsidRPr="00D329C5" w:rsidRDefault="00B31D77" w:rsidP="004E2A17">
      <w:pPr>
        <w:pStyle w:val="a8"/>
        <w:rPr>
          <w:rFonts w:ascii="Times New Roman" w:hAnsi="Times New Roman" w:cs="Times New Roman"/>
          <w:sz w:val="24"/>
          <w:szCs w:val="24"/>
        </w:rPr>
      </w:pPr>
      <w:r w:rsidRPr="00D329C5">
        <w:rPr>
          <w:rStyle w:val="aa"/>
          <w:rFonts w:ascii="Times New Roman" w:hAnsi="Times New Roman" w:cs="Times New Roman"/>
          <w:sz w:val="24"/>
          <w:szCs w:val="24"/>
        </w:rPr>
        <w:footnoteRef/>
      </w:r>
      <w:r w:rsidRPr="00D329C5">
        <w:rPr>
          <w:rFonts w:ascii="Times New Roman" w:hAnsi="Times New Roman" w:cs="Times New Roman"/>
          <w:sz w:val="24"/>
          <w:szCs w:val="24"/>
        </w:rPr>
        <w:t xml:space="preserve"> </w:t>
      </w:r>
      <w:r>
        <w:rPr>
          <w:rFonts w:ascii="Times New Roman" w:hAnsi="Times New Roman" w:cs="Times New Roman"/>
          <w:sz w:val="24"/>
          <w:szCs w:val="24"/>
        </w:rPr>
        <w:t>Сборник гимнов Евангелическо-лютеранской Церкви Ингрии на территории России. СПб. : Евангелическо-лютеранская Церковь Ингрии, 2013. С. 914-931.</w:t>
      </w:r>
    </w:p>
  </w:footnote>
  <w:footnote w:id="81">
    <w:p w:rsidR="00B31D77" w:rsidRPr="00A04683" w:rsidRDefault="00B31D77" w:rsidP="004E2A17">
      <w:pPr>
        <w:pStyle w:val="a8"/>
        <w:rPr>
          <w:rFonts w:ascii="Times New Roman" w:hAnsi="Times New Roman" w:cs="Times New Roman"/>
          <w:sz w:val="24"/>
          <w:szCs w:val="24"/>
          <w:lang w:val="en-US"/>
        </w:rPr>
      </w:pPr>
      <w:r w:rsidRPr="00A04683">
        <w:rPr>
          <w:rStyle w:val="aa"/>
          <w:rFonts w:ascii="Times New Roman" w:hAnsi="Times New Roman" w:cs="Times New Roman"/>
          <w:sz w:val="24"/>
          <w:szCs w:val="24"/>
        </w:rPr>
        <w:footnoteRef/>
      </w:r>
      <w:r w:rsidRPr="00152589">
        <w:rPr>
          <w:rFonts w:ascii="Times New Roman" w:hAnsi="Times New Roman" w:cs="Times New Roman"/>
          <w:sz w:val="24"/>
          <w:szCs w:val="24"/>
        </w:rPr>
        <w:t xml:space="preserve"> </w:t>
      </w:r>
      <w:r w:rsidRPr="00A04683">
        <w:rPr>
          <w:rFonts w:ascii="Times New Roman" w:hAnsi="Times New Roman" w:cs="Times New Roman"/>
          <w:sz w:val="24"/>
          <w:szCs w:val="24"/>
          <w:lang w:val="en-US"/>
        </w:rPr>
        <w:t>Luther</w:t>
      </w:r>
      <w:r w:rsidRPr="00152589">
        <w:rPr>
          <w:rFonts w:ascii="Times New Roman" w:hAnsi="Times New Roman" w:cs="Times New Roman"/>
          <w:sz w:val="24"/>
          <w:szCs w:val="24"/>
        </w:rPr>
        <w:t>’</w:t>
      </w:r>
      <w:r w:rsidRPr="00A04683">
        <w:rPr>
          <w:rFonts w:ascii="Times New Roman" w:hAnsi="Times New Roman" w:cs="Times New Roman"/>
          <w:sz w:val="24"/>
          <w:szCs w:val="24"/>
          <w:lang w:val="en-US"/>
        </w:rPr>
        <w:t>s</w:t>
      </w:r>
      <w:r w:rsidRPr="00152589">
        <w:rPr>
          <w:rFonts w:ascii="Times New Roman" w:hAnsi="Times New Roman" w:cs="Times New Roman"/>
          <w:sz w:val="24"/>
          <w:szCs w:val="24"/>
        </w:rPr>
        <w:t xml:space="preserve"> </w:t>
      </w:r>
      <w:r w:rsidRPr="00A04683">
        <w:rPr>
          <w:rFonts w:ascii="Times New Roman" w:hAnsi="Times New Roman" w:cs="Times New Roman"/>
          <w:sz w:val="24"/>
          <w:szCs w:val="24"/>
          <w:lang w:val="en-US"/>
        </w:rPr>
        <w:t>Works</w:t>
      </w:r>
      <w:r w:rsidRPr="00152589">
        <w:rPr>
          <w:rFonts w:ascii="Times New Roman" w:hAnsi="Times New Roman" w:cs="Times New Roman"/>
          <w:sz w:val="24"/>
          <w:szCs w:val="24"/>
        </w:rPr>
        <w:t xml:space="preserve">. </w:t>
      </w:r>
      <w:r w:rsidRPr="00A04683">
        <w:rPr>
          <w:rFonts w:ascii="Times New Roman" w:hAnsi="Times New Roman" w:cs="Times New Roman"/>
          <w:sz w:val="24"/>
          <w:szCs w:val="24"/>
          <w:lang w:val="en-US"/>
        </w:rPr>
        <w:t>In</w:t>
      </w:r>
      <w:r w:rsidRPr="00152589">
        <w:rPr>
          <w:rFonts w:ascii="Times New Roman" w:hAnsi="Times New Roman" w:cs="Times New Roman"/>
          <w:sz w:val="24"/>
          <w:szCs w:val="24"/>
        </w:rPr>
        <w:t xml:space="preserve"> 54 </w:t>
      </w:r>
      <w:r w:rsidRPr="00A04683">
        <w:rPr>
          <w:rFonts w:ascii="Times New Roman" w:hAnsi="Times New Roman" w:cs="Times New Roman"/>
          <w:sz w:val="24"/>
          <w:szCs w:val="24"/>
          <w:lang w:val="en-US"/>
        </w:rPr>
        <w:t>volumes</w:t>
      </w:r>
      <w:r w:rsidR="00334CBF">
        <w:rPr>
          <w:rFonts w:ascii="Times New Roman" w:hAnsi="Times New Roman" w:cs="Times New Roman"/>
          <w:sz w:val="24"/>
          <w:szCs w:val="24"/>
        </w:rPr>
        <w:t xml:space="preserve">. </w:t>
      </w:r>
      <w:r w:rsidRPr="00A04683">
        <w:rPr>
          <w:rFonts w:ascii="Times New Roman" w:hAnsi="Times New Roman" w:cs="Times New Roman"/>
          <w:sz w:val="24"/>
          <w:szCs w:val="24"/>
          <w:lang w:val="en-US"/>
        </w:rPr>
        <w:t xml:space="preserve">V. 53. </w:t>
      </w:r>
      <w:r w:rsidRPr="00152589">
        <w:rPr>
          <w:rFonts w:ascii="Times New Roman" w:hAnsi="Times New Roman" w:cs="Times New Roman"/>
          <w:sz w:val="24"/>
          <w:szCs w:val="24"/>
          <w:lang w:val="en-US"/>
        </w:rPr>
        <w:t xml:space="preserve">Philadelphia : Fortress Press, 1965. </w:t>
      </w:r>
      <w:r>
        <w:rPr>
          <w:rFonts w:ascii="Times New Roman" w:hAnsi="Times New Roman" w:cs="Times New Roman"/>
          <w:sz w:val="24"/>
          <w:szCs w:val="24"/>
          <w:lang w:val="en-US"/>
        </w:rPr>
        <w:t>P. 277.</w:t>
      </w:r>
    </w:p>
  </w:footnote>
  <w:footnote w:id="82">
    <w:p w:rsidR="00B31D77" w:rsidRPr="009F4CE6" w:rsidRDefault="00B31D77" w:rsidP="004E2A17">
      <w:pPr>
        <w:pStyle w:val="a8"/>
        <w:rPr>
          <w:rFonts w:ascii="Times New Roman" w:hAnsi="Times New Roman" w:cs="Times New Roman"/>
          <w:sz w:val="24"/>
          <w:szCs w:val="24"/>
        </w:rPr>
      </w:pPr>
      <w:r w:rsidRPr="009F4CE6">
        <w:rPr>
          <w:rStyle w:val="aa"/>
          <w:rFonts w:ascii="Times New Roman" w:hAnsi="Times New Roman" w:cs="Times New Roman"/>
          <w:sz w:val="24"/>
          <w:szCs w:val="24"/>
        </w:rPr>
        <w:footnoteRef/>
      </w:r>
      <w:r w:rsidRPr="009F4CE6">
        <w:rPr>
          <w:rFonts w:ascii="Times New Roman" w:hAnsi="Times New Roman" w:cs="Times New Roman"/>
          <w:sz w:val="24"/>
          <w:szCs w:val="24"/>
        </w:rPr>
        <w:t xml:space="preserve"> </w:t>
      </w:r>
      <w:r>
        <w:rPr>
          <w:rFonts w:ascii="Times New Roman" w:hAnsi="Times New Roman" w:cs="Times New Roman"/>
          <w:sz w:val="24"/>
          <w:szCs w:val="24"/>
        </w:rPr>
        <w:t xml:space="preserve">Книга Согласия. Лахти : </w:t>
      </w:r>
      <w:r>
        <w:rPr>
          <w:rFonts w:ascii="Times New Roman" w:hAnsi="Times New Roman" w:cs="Times New Roman"/>
          <w:sz w:val="24"/>
          <w:szCs w:val="24"/>
          <w:lang w:val="en-US"/>
        </w:rPr>
        <w:t>STLK</w:t>
      </w:r>
      <w:r w:rsidRPr="009F4CE6">
        <w:rPr>
          <w:rFonts w:ascii="Times New Roman" w:hAnsi="Times New Roman" w:cs="Times New Roman"/>
          <w:sz w:val="24"/>
          <w:szCs w:val="24"/>
        </w:rPr>
        <w:t>, 1999.</w:t>
      </w:r>
      <w:r>
        <w:rPr>
          <w:rFonts w:ascii="Times New Roman" w:hAnsi="Times New Roman" w:cs="Times New Roman"/>
          <w:sz w:val="24"/>
          <w:szCs w:val="24"/>
        </w:rPr>
        <w:t xml:space="preserve"> С. 475.</w:t>
      </w:r>
      <w:r w:rsidRPr="009F4CE6">
        <w:rPr>
          <w:rFonts w:ascii="Times New Roman" w:hAnsi="Times New Roman" w:cs="Times New Roman"/>
          <w:sz w:val="24"/>
          <w:szCs w:val="24"/>
        </w:rPr>
        <w:t xml:space="preserve"> </w:t>
      </w:r>
      <w:r>
        <w:rPr>
          <w:rFonts w:ascii="Times New Roman" w:hAnsi="Times New Roman" w:cs="Times New Roman"/>
          <w:sz w:val="24"/>
          <w:szCs w:val="24"/>
        </w:rPr>
        <w:t xml:space="preserve"> </w:t>
      </w:r>
    </w:p>
  </w:footnote>
  <w:footnote w:id="83">
    <w:p w:rsidR="00B31D77" w:rsidRPr="00E04D0C" w:rsidRDefault="00B31D77" w:rsidP="004E2A17">
      <w:pPr>
        <w:pStyle w:val="a8"/>
        <w:rPr>
          <w:rFonts w:ascii="Times New Roman" w:hAnsi="Times New Roman" w:cs="Times New Roman"/>
          <w:sz w:val="24"/>
          <w:szCs w:val="24"/>
        </w:rPr>
      </w:pPr>
      <w:r w:rsidRPr="00E04D0C">
        <w:rPr>
          <w:rStyle w:val="aa"/>
          <w:rFonts w:ascii="Times New Roman" w:hAnsi="Times New Roman" w:cs="Times New Roman"/>
          <w:sz w:val="24"/>
          <w:szCs w:val="24"/>
        </w:rPr>
        <w:footnoteRef/>
      </w:r>
      <w:r w:rsidRPr="00E04D0C">
        <w:rPr>
          <w:rFonts w:ascii="Times New Roman" w:hAnsi="Times New Roman" w:cs="Times New Roman"/>
          <w:sz w:val="24"/>
          <w:szCs w:val="24"/>
        </w:rPr>
        <w:t xml:space="preserve"> </w:t>
      </w:r>
      <w:r>
        <w:rPr>
          <w:rFonts w:ascii="Times New Roman" w:hAnsi="Times New Roman" w:cs="Times New Roman"/>
          <w:sz w:val="24"/>
          <w:szCs w:val="24"/>
        </w:rPr>
        <w:t>Уайт Л. Жизнь с Богом. Обзор Библейского учения в исповедании Евангельско-Лютеранской Церкви. СПб. : «Фонд Лютеранского Наследия», 1997. С. 52.</w:t>
      </w:r>
    </w:p>
  </w:footnote>
  <w:footnote w:id="84">
    <w:p w:rsidR="00B31D77" w:rsidRPr="00757E91" w:rsidRDefault="00B31D77" w:rsidP="004E2A17">
      <w:pPr>
        <w:pStyle w:val="a8"/>
        <w:rPr>
          <w:rFonts w:ascii="Times New Roman" w:hAnsi="Times New Roman" w:cs="Times New Roman"/>
          <w:sz w:val="24"/>
          <w:szCs w:val="24"/>
        </w:rPr>
      </w:pPr>
      <w:r w:rsidRPr="00757E91">
        <w:rPr>
          <w:rStyle w:val="aa"/>
          <w:rFonts w:ascii="Times New Roman" w:hAnsi="Times New Roman" w:cs="Times New Roman"/>
          <w:sz w:val="24"/>
          <w:szCs w:val="24"/>
        </w:rPr>
        <w:footnoteRef/>
      </w:r>
      <w:r w:rsidRPr="00757E91">
        <w:rPr>
          <w:rFonts w:ascii="Times New Roman" w:hAnsi="Times New Roman" w:cs="Times New Roman"/>
          <w:sz w:val="24"/>
          <w:szCs w:val="24"/>
        </w:rPr>
        <w:t xml:space="preserve"> </w:t>
      </w:r>
      <w:r>
        <w:rPr>
          <w:rFonts w:ascii="Times New Roman" w:hAnsi="Times New Roman" w:cs="Times New Roman"/>
          <w:sz w:val="24"/>
          <w:szCs w:val="24"/>
        </w:rPr>
        <w:t>Саари Ю. Аудиоверсия сборника гимнов Церкви Ингрии // Церковь Ингрии. 2016. №1. С. 19.</w:t>
      </w:r>
    </w:p>
  </w:footnote>
  <w:footnote w:id="85">
    <w:p w:rsidR="00B31D77" w:rsidRPr="006B053B" w:rsidRDefault="00B31D77" w:rsidP="004E2A17">
      <w:pPr>
        <w:pStyle w:val="a8"/>
        <w:rPr>
          <w:rFonts w:ascii="Times New Roman" w:hAnsi="Times New Roman" w:cs="Times New Roman"/>
          <w:sz w:val="24"/>
          <w:szCs w:val="24"/>
        </w:rPr>
      </w:pPr>
      <w:r w:rsidRPr="006B053B">
        <w:rPr>
          <w:rStyle w:val="aa"/>
          <w:rFonts w:ascii="Times New Roman" w:hAnsi="Times New Roman" w:cs="Times New Roman"/>
          <w:sz w:val="24"/>
          <w:szCs w:val="24"/>
        </w:rPr>
        <w:footnoteRef/>
      </w:r>
      <w:r w:rsidRPr="006B053B">
        <w:rPr>
          <w:rFonts w:ascii="Times New Roman" w:hAnsi="Times New Roman" w:cs="Times New Roman"/>
          <w:sz w:val="24"/>
          <w:szCs w:val="24"/>
        </w:rPr>
        <w:t xml:space="preserve"> </w:t>
      </w:r>
      <w:r>
        <w:rPr>
          <w:rFonts w:ascii="Times New Roman" w:hAnsi="Times New Roman" w:cs="Times New Roman"/>
          <w:sz w:val="24"/>
          <w:szCs w:val="24"/>
        </w:rPr>
        <w:t>Лютер М. Немецкая месса и чин богослужения. М. : Евангелическое Лютеранское Служение, 2001. С. 9.</w:t>
      </w:r>
    </w:p>
  </w:footnote>
  <w:footnote w:id="86">
    <w:p w:rsidR="00B31D77" w:rsidRPr="00122C17" w:rsidRDefault="00B31D77" w:rsidP="004E2A17">
      <w:pPr>
        <w:pStyle w:val="a8"/>
        <w:rPr>
          <w:rFonts w:ascii="Times New Roman" w:hAnsi="Times New Roman" w:cs="Times New Roman"/>
          <w:sz w:val="24"/>
          <w:szCs w:val="24"/>
        </w:rPr>
      </w:pPr>
      <w:r w:rsidRPr="00122C17">
        <w:rPr>
          <w:rStyle w:val="aa"/>
          <w:rFonts w:ascii="Times New Roman" w:hAnsi="Times New Roman" w:cs="Times New Roman"/>
          <w:sz w:val="24"/>
          <w:szCs w:val="24"/>
        </w:rPr>
        <w:footnoteRef/>
      </w:r>
      <w:r w:rsidRPr="00122C17">
        <w:rPr>
          <w:rFonts w:ascii="Times New Roman" w:hAnsi="Times New Roman" w:cs="Times New Roman"/>
          <w:sz w:val="24"/>
          <w:szCs w:val="24"/>
        </w:rPr>
        <w:t xml:space="preserve"> </w:t>
      </w:r>
      <w:r>
        <w:rPr>
          <w:rFonts w:ascii="Times New Roman" w:hAnsi="Times New Roman" w:cs="Times New Roman"/>
          <w:sz w:val="24"/>
          <w:szCs w:val="24"/>
        </w:rPr>
        <w:t>Шкурлятьева Д. Вероисповедные хоралы Мартина Лютера // Церковь Ингрии. 2008. №3. С. 19.</w:t>
      </w:r>
    </w:p>
  </w:footnote>
  <w:footnote w:id="87">
    <w:p w:rsidR="00B31D77" w:rsidRPr="00E23423" w:rsidRDefault="00B31D77" w:rsidP="004E2A17">
      <w:pPr>
        <w:pStyle w:val="a8"/>
        <w:rPr>
          <w:rFonts w:ascii="Times New Roman" w:hAnsi="Times New Roman" w:cs="Times New Roman"/>
          <w:sz w:val="24"/>
          <w:szCs w:val="24"/>
        </w:rPr>
      </w:pPr>
      <w:r w:rsidRPr="00E23423">
        <w:rPr>
          <w:rStyle w:val="aa"/>
          <w:rFonts w:ascii="Times New Roman" w:hAnsi="Times New Roman" w:cs="Times New Roman"/>
          <w:sz w:val="24"/>
          <w:szCs w:val="24"/>
        </w:rPr>
        <w:footnoteRef/>
      </w:r>
      <w:r w:rsidRPr="00E23423">
        <w:rPr>
          <w:rFonts w:ascii="Times New Roman" w:hAnsi="Times New Roman" w:cs="Times New Roman"/>
          <w:sz w:val="24"/>
          <w:szCs w:val="24"/>
        </w:rPr>
        <w:t xml:space="preserve"> </w:t>
      </w:r>
      <w:r>
        <w:rPr>
          <w:rFonts w:ascii="Times New Roman" w:hAnsi="Times New Roman" w:cs="Times New Roman"/>
          <w:sz w:val="24"/>
          <w:szCs w:val="24"/>
        </w:rPr>
        <w:t xml:space="preserve">Иванов М. Верую. СПб. : Евангелическо-лютеранская Церковь Ингрии на территории России, 2015. 128 с. </w:t>
      </w:r>
    </w:p>
  </w:footnote>
  <w:footnote w:id="88">
    <w:p w:rsidR="00B31D77" w:rsidRPr="009A272D" w:rsidRDefault="00B31D77" w:rsidP="004E2A17">
      <w:pPr>
        <w:pStyle w:val="a8"/>
        <w:rPr>
          <w:rFonts w:ascii="Times New Roman" w:hAnsi="Times New Roman" w:cs="Times New Roman"/>
          <w:sz w:val="24"/>
          <w:szCs w:val="24"/>
          <w:lang w:val="en-US"/>
        </w:rPr>
      </w:pPr>
      <w:r w:rsidRPr="00926E8B">
        <w:rPr>
          <w:rStyle w:val="aa"/>
          <w:rFonts w:ascii="Times New Roman" w:hAnsi="Times New Roman" w:cs="Times New Roman"/>
          <w:sz w:val="24"/>
          <w:szCs w:val="24"/>
        </w:rPr>
        <w:footnoteRef/>
      </w:r>
      <w:r w:rsidRPr="00926E8B">
        <w:rPr>
          <w:rFonts w:ascii="Times New Roman" w:hAnsi="Times New Roman" w:cs="Times New Roman"/>
          <w:sz w:val="24"/>
          <w:szCs w:val="24"/>
        </w:rPr>
        <w:t xml:space="preserve"> </w:t>
      </w:r>
      <w:r>
        <w:rPr>
          <w:rFonts w:ascii="Times New Roman" w:hAnsi="Times New Roman" w:cs="Times New Roman"/>
          <w:sz w:val="24"/>
          <w:szCs w:val="24"/>
        </w:rPr>
        <w:t>Лютер М. Немецкая месса и чин богослужения. М. : Евангелическое Лютеранское Служение, 2001. С</w:t>
      </w:r>
      <w:r w:rsidRPr="009A272D">
        <w:rPr>
          <w:rFonts w:ascii="Times New Roman" w:hAnsi="Times New Roman" w:cs="Times New Roman"/>
          <w:sz w:val="24"/>
          <w:szCs w:val="24"/>
          <w:lang w:val="en-US"/>
        </w:rPr>
        <w:t>. 3.</w:t>
      </w:r>
    </w:p>
  </w:footnote>
  <w:footnote w:id="89">
    <w:p w:rsidR="00B31D77" w:rsidRPr="00795B9C" w:rsidRDefault="00B31D77" w:rsidP="004E2A17">
      <w:pPr>
        <w:pStyle w:val="a8"/>
        <w:rPr>
          <w:rFonts w:ascii="Times New Roman" w:hAnsi="Times New Roman" w:cs="Times New Roman"/>
          <w:sz w:val="24"/>
          <w:szCs w:val="24"/>
          <w:lang w:val="en-US"/>
        </w:rPr>
      </w:pPr>
      <w:r w:rsidRPr="00B67C9F">
        <w:rPr>
          <w:rStyle w:val="aa"/>
          <w:rFonts w:ascii="Times New Roman" w:hAnsi="Times New Roman" w:cs="Times New Roman"/>
          <w:sz w:val="24"/>
          <w:szCs w:val="24"/>
        </w:rPr>
        <w:footnoteRef/>
      </w:r>
      <w:r w:rsidRPr="00BB1475">
        <w:rPr>
          <w:rFonts w:ascii="Times New Roman" w:hAnsi="Times New Roman" w:cs="Times New Roman"/>
          <w:sz w:val="24"/>
          <w:szCs w:val="24"/>
          <w:lang w:val="en-US"/>
        </w:rPr>
        <w:t xml:space="preserve"> </w:t>
      </w:r>
      <w:r w:rsidRPr="00A04683">
        <w:rPr>
          <w:rFonts w:ascii="Times New Roman" w:hAnsi="Times New Roman" w:cs="Times New Roman"/>
          <w:sz w:val="24"/>
          <w:szCs w:val="24"/>
          <w:lang w:val="en-US"/>
        </w:rPr>
        <w:t xml:space="preserve">Luther’s Works. In 54 volumes. V. 53. </w:t>
      </w:r>
      <w:r w:rsidRPr="00795B9C">
        <w:rPr>
          <w:rFonts w:ascii="Times New Roman" w:hAnsi="Times New Roman" w:cs="Times New Roman"/>
          <w:sz w:val="24"/>
          <w:szCs w:val="24"/>
          <w:lang w:val="en-US"/>
        </w:rPr>
        <w:t xml:space="preserve">Philadelphia : Fortress Press, 1965. </w:t>
      </w:r>
      <w:r>
        <w:rPr>
          <w:rFonts w:ascii="Times New Roman" w:hAnsi="Times New Roman" w:cs="Times New Roman"/>
          <w:sz w:val="24"/>
          <w:szCs w:val="24"/>
          <w:lang w:val="en-US"/>
        </w:rPr>
        <w:t>P. 2</w:t>
      </w:r>
      <w:r w:rsidRPr="00795B9C">
        <w:rPr>
          <w:rFonts w:ascii="Times New Roman" w:hAnsi="Times New Roman" w:cs="Times New Roman"/>
          <w:sz w:val="24"/>
          <w:szCs w:val="24"/>
          <w:lang w:val="en-US"/>
        </w:rPr>
        <w:t>49.</w:t>
      </w:r>
    </w:p>
  </w:footnote>
  <w:footnote w:id="90">
    <w:p w:rsidR="00B31D77" w:rsidRPr="004A1B98" w:rsidRDefault="00B31D77" w:rsidP="004E2A17">
      <w:pPr>
        <w:pStyle w:val="a8"/>
        <w:rPr>
          <w:rFonts w:ascii="Times New Roman" w:hAnsi="Times New Roman" w:cs="Times New Roman"/>
          <w:sz w:val="24"/>
          <w:szCs w:val="24"/>
        </w:rPr>
      </w:pPr>
      <w:r w:rsidRPr="004A1B98">
        <w:rPr>
          <w:rStyle w:val="aa"/>
          <w:rFonts w:ascii="Times New Roman" w:hAnsi="Times New Roman" w:cs="Times New Roman"/>
          <w:sz w:val="24"/>
          <w:szCs w:val="24"/>
        </w:rPr>
        <w:footnoteRef/>
      </w:r>
      <w:r w:rsidRPr="009A272D">
        <w:rPr>
          <w:rFonts w:ascii="Times New Roman" w:hAnsi="Times New Roman" w:cs="Times New Roman"/>
          <w:sz w:val="24"/>
          <w:szCs w:val="24"/>
        </w:rPr>
        <w:t xml:space="preserve"> </w:t>
      </w:r>
      <w:r>
        <w:rPr>
          <w:rFonts w:ascii="Times New Roman" w:hAnsi="Times New Roman" w:cs="Times New Roman"/>
          <w:sz w:val="24"/>
          <w:szCs w:val="24"/>
        </w:rPr>
        <w:t>Смедс</w:t>
      </w:r>
      <w:r w:rsidRPr="009A272D">
        <w:rPr>
          <w:rFonts w:ascii="Times New Roman" w:hAnsi="Times New Roman" w:cs="Times New Roman"/>
          <w:sz w:val="24"/>
          <w:szCs w:val="24"/>
        </w:rPr>
        <w:t xml:space="preserve"> </w:t>
      </w:r>
      <w:r>
        <w:rPr>
          <w:rFonts w:ascii="Times New Roman" w:hAnsi="Times New Roman" w:cs="Times New Roman"/>
          <w:sz w:val="24"/>
          <w:szCs w:val="24"/>
        </w:rPr>
        <w:t>П</w:t>
      </w:r>
      <w:r w:rsidRPr="009A272D">
        <w:rPr>
          <w:rFonts w:ascii="Times New Roman" w:hAnsi="Times New Roman" w:cs="Times New Roman"/>
          <w:sz w:val="24"/>
          <w:szCs w:val="24"/>
        </w:rPr>
        <w:t xml:space="preserve">., </w:t>
      </w:r>
      <w:r>
        <w:rPr>
          <w:rFonts w:ascii="Times New Roman" w:hAnsi="Times New Roman" w:cs="Times New Roman"/>
          <w:sz w:val="24"/>
          <w:szCs w:val="24"/>
        </w:rPr>
        <w:t>Вяйзя</w:t>
      </w:r>
      <w:r w:rsidRPr="009A272D">
        <w:rPr>
          <w:rFonts w:ascii="Times New Roman" w:hAnsi="Times New Roman" w:cs="Times New Roman"/>
          <w:sz w:val="24"/>
          <w:szCs w:val="24"/>
        </w:rPr>
        <w:t xml:space="preserve"> </w:t>
      </w:r>
      <w:r>
        <w:rPr>
          <w:rFonts w:ascii="Times New Roman" w:hAnsi="Times New Roman" w:cs="Times New Roman"/>
          <w:sz w:val="24"/>
          <w:szCs w:val="24"/>
        </w:rPr>
        <w:t>М</w:t>
      </w:r>
      <w:r w:rsidRPr="009A272D">
        <w:rPr>
          <w:rFonts w:ascii="Times New Roman" w:hAnsi="Times New Roman" w:cs="Times New Roman"/>
          <w:sz w:val="24"/>
          <w:szCs w:val="24"/>
        </w:rPr>
        <w:t xml:space="preserve">. </w:t>
      </w:r>
      <w:r>
        <w:rPr>
          <w:rFonts w:ascii="Times New Roman" w:hAnsi="Times New Roman" w:cs="Times New Roman"/>
          <w:sz w:val="24"/>
          <w:szCs w:val="24"/>
        </w:rPr>
        <w:t>Мы</w:t>
      </w:r>
      <w:r w:rsidRPr="009A272D">
        <w:rPr>
          <w:rFonts w:ascii="Times New Roman" w:hAnsi="Times New Roman" w:cs="Times New Roman"/>
          <w:sz w:val="24"/>
          <w:szCs w:val="24"/>
        </w:rPr>
        <w:t xml:space="preserve"> </w:t>
      </w:r>
      <w:r>
        <w:rPr>
          <w:rFonts w:ascii="Times New Roman" w:hAnsi="Times New Roman" w:cs="Times New Roman"/>
          <w:sz w:val="24"/>
          <w:szCs w:val="24"/>
        </w:rPr>
        <w:t>нашли</w:t>
      </w:r>
      <w:r w:rsidRPr="009A272D">
        <w:rPr>
          <w:rFonts w:ascii="Times New Roman" w:hAnsi="Times New Roman" w:cs="Times New Roman"/>
          <w:sz w:val="24"/>
          <w:szCs w:val="24"/>
        </w:rPr>
        <w:t xml:space="preserve"> </w:t>
      </w:r>
      <w:r>
        <w:rPr>
          <w:rFonts w:ascii="Times New Roman" w:hAnsi="Times New Roman" w:cs="Times New Roman"/>
          <w:sz w:val="24"/>
          <w:szCs w:val="24"/>
        </w:rPr>
        <w:t>путь</w:t>
      </w:r>
      <w:r w:rsidRPr="009A272D">
        <w:rPr>
          <w:rFonts w:ascii="Times New Roman" w:hAnsi="Times New Roman" w:cs="Times New Roman"/>
          <w:sz w:val="24"/>
          <w:szCs w:val="24"/>
        </w:rPr>
        <w:t xml:space="preserve">. </w:t>
      </w:r>
      <w:r>
        <w:rPr>
          <w:rFonts w:ascii="Times New Roman" w:hAnsi="Times New Roman" w:cs="Times New Roman"/>
          <w:sz w:val="24"/>
          <w:szCs w:val="24"/>
        </w:rPr>
        <w:t xml:space="preserve">Учебник по конфирмационному обучению. СПб. : Евангелическо-лютеранская Церковь Ингрии, 2003. 120 с. </w:t>
      </w:r>
    </w:p>
  </w:footnote>
  <w:footnote w:id="91">
    <w:p w:rsidR="00B31D77" w:rsidRPr="008A1CB4" w:rsidRDefault="00B31D77" w:rsidP="004E2A17">
      <w:pPr>
        <w:pStyle w:val="a8"/>
        <w:rPr>
          <w:rFonts w:ascii="Times New Roman" w:hAnsi="Times New Roman" w:cs="Times New Roman"/>
          <w:sz w:val="24"/>
          <w:szCs w:val="24"/>
        </w:rPr>
      </w:pPr>
      <w:r w:rsidRPr="008A1CB4">
        <w:rPr>
          <w:rStyle w:val="aa"/>
          <w:rFonts w:ascii="Times New Roman" w:hAnsi="Times New Roman" w:cs="Times New Roman"/>
          <w:sz w:val="24"/>
          <w:szCs w:val="24"/>
        </w:rPr>
        <w:footnoteRef/>
      </w:r>
      <w:r w:rsidRPr="008A1CB4">
        <w:rPr>
          <w:rFonts w:ascii="Times New Roman" w:hAnsi="Times New Roman" w:cs="Times New Roman"/>
          <w:sz w:val="24"/>
          <w:szCs w:val="24"/>
        </w:rPr>
        <w:t xml:space="preserve"> </w:t>
      </w:r>
      <w:r>
        <w:rPr>
          <w:rFonts w:ascii="Times New Roman" w:hAnsi="Times New Roman" w:cs="Times New Roman"/>
          <w:sz w:val="24"/>
          <w:szCs w:val="24"/>
        </w:rPr>
        <w:t xml:space="preserve">Уайт Л. Жизнь с Богом. Обзор Библейского учения в исповедании Евангельско-Лютеранской Церкви. СПб. : «Фонд Лютеранского Наследия», 1997. 200 с. </w:t>
      </w:r>
    </w:p>
  </w:footnote>
  <w:footnote w:id="92">
    <w:p w:rsidR="00B31D77" w:rsidRPr="00795B9C" w:rsidRDefault="00B31D77" w:rsidP="004E2A17">
      <w:pPr>
        <w:pStyle w:val="a8"/>
        <w:rPr>
          <w:rFonts w:ascii="Times New Roman" w:hAnsi="Times New Roman" w:cs="Times New Roman"/>
          <w:sz w:val="24"/>
          <w:szCs w:val="24"/>
        </w:rPr>
      </w:pPr>
      <w:r w:rsidRPr="009C73D7">
        <w:rPr>
          <w:rStyle w:val="aa"/>
          <w:rFonts w:ascii="Times New Roman" w:hAnsi="Times New Roman" w:cs="Times New Roman"/>
          <w:sz w:val="24"/>
          <w:szCs w:val="24"/>
        </w:rPr>
        <w:footnoteRef/>
      </w:r>
      <w:r w:rsidRPr="009C73D7">
        <w:rPr>
          <w:rFonts w:ascii="Times New Roman" w:hAnsi="Times New Roman" w:cs="Times New Roman"/>
          <w:sz w:val="24"/>
          <w:szCs w:val="24"/>
        </w:rPr>
        <w:t xml:space="preserve"> </w:t>
      </w:r>
      <w:r>
        <w:rPr>
          <w:rFonts w:ascii="Times New Roman" w:hAnsi="Times New Roman" w:cs="Times New Roman"/>
          <w:sz w:val="24"/>
          <w:szCs w:val="24"/>
        </w:rPr>
        <w:t xml:space="preserve">Краткий Катехизис д-ра Мартина Лютера и христианское учение (составитель и редактор Маркку Сяреля). Лахти : </w:t>
      </w:r>
      <w:r>
        <w:rPr>
          <w:rFonts w:ascii="Times New Roman" w:hAnsi="Times New Roman" w:cs="Times New Roman"/>
          <w:sz w:val="24"/>
          <w:szCs w:val="24"/>
          <w:lang w:val="fi-FI"/>
        </w:rPr>
        <w:t>STLK</w:t>
      </w:r>
      <w:r w:rsidRPr="00795B9C">
        <w:rPr>
          <w:rFonts w:ascii="Times New Roman" w:hAnsi="Times New Roman" w:cs="Times New Roman"/>
          <w:sz w:val="24"/>
          <w:szCs w:val="24"/>
        </w:rPr>
        <w:t>, 1995.</w:t>
      </w:r>
      <w:r>
        <w:rPr>
          <w:rFonts w:ascii="Times New Roman" w:hAnsi="Times New Roman" w:cs="Times New Roman"/>
          <w:sz w:val="24"/>
          <w:szCs w:val="24"/>
        </w:rPr>
        <w:t xml:space="preserve"> 292 с. </w:t>
      </w:r>
      <w:r w:rsidRPr="00795B9C">
        <w:rPr>
          <w:rFonts w:ascii="Times New Roman" w:hAnsi="Times New Roman" w:cs="Times New Roman"/>
          <w:sz w:val="24"/>
          <w:szCs w:val="24"/>
        </w:rPr>
        <w:t xml:space="preserve"> </w:t>
      </w:r>
    </w:p>
  </w:footnote>
  <w:footnote w:id="93">
    <w:p w:rsidR="00B31D77" w:rsidRPr="00507C73" w:rsidRDefault="00B31D77" w:rsidP="004E2A17">
      <w:pPr>
        <w:pStyle w:val="a8"/>
        <w:rPr>
          <w:rFonts w:ascii="Times New Roman" w:hAnsi="Times New Roman" w:cs="Times New Roman"/>
          <w:sz w:val="24"/>
          <w:szCs w:val="24"/>
        </w:rPr>
      </w:pPr>
      <w:r w:rsidRPr="00131D01">
        <w:rPr>
          <w:rStyle w:val="aa"/>
          <w:rFonts w:ascii="Times New Roman" w:hAnsi="Times New Roman" w:cs="Times New Roman"/>
          <w:sz w:val="24"/>
          <w:szCs w:val="24"/>
        </w:rPr>
        <w:footnoteRef/>
      </w:r>
      <w:r w:rsidRPr="00131D01">
        <w:rPr>
          <w:rFonts w:ascii="Times New Roman" w:hAnsi="Times New Roman" w:cs="Times New Roman"/>
          <w:sz w:val="24"/>
          <w:szCs w:val="24"/>
        </w:rPr>
        <w:t xml:space="preserve"> </w:t>
      </w:r>
      <w:r>
        <w:rPr>
          <w:rFonts w:ascii="Times New Roman" w:hAnsi="Times New Roman" w:cs="Times New Roman"/>
          <w:sz w:val="24"/>
          <w:szCs w:val="24"/>
        </w:rPr>
        <w:t xml:space="preserve">Пасторские часы // Евангелическо-лютеранский приход Святой Марии </w:t>
      </w:r>
      <w:r>
        <w:rPr>
          <w:rFonts w:ascii="Times New Roman" w:hAnsi="Times New Roman" w:cs="Times New Roman"/>
          <w:sz w:val="24"/>
          <w:szCs w:val="24"/>
          <w:lang w:val="en-US"/>
        </w:rPr>
        <w:t>URL</w:t>
      </w:r>
      <w:r w:rsidRPr="00507C73">
        <w:rPr>
          <w:rFonts w:ascii="Times New Roman" w:hAnsi="Times New Roman" w:cs="Times New Roman"/>
          <w:sz w:val="24"/>
          <w:szCs w:val="24"/>
        </w:rPr>
        <w:t>: https://vk.com/video/playlist/-3206428_39947127 (</w:t>
      </w:r>
      <w:r w:rsidR="00010E32">
        <w:rPr>
          <w:rFonts w:ascii="Times New Roman" w:hAnsi="Times New Roman" w:cs="Times New Roman"/>
          <w:sz w:val="24"/>
          <w:szCs w:val="24"/>
        </w:rPr>
        <w:t>дата обращения: 31.08</w:t>
      </w:r>
      <w:r>
        <w:rPr>
          <w:rFonts w:ascii="Times New Roman" w:hAnsi="Times New Roman" w:cs="Times New Roman"/>
          <w:sz w:val="24"/>
          <w:szCs w:val="24"/>
        </w:rPr>
        <w:t>.2022).</w:t>
      </w:r>
    </w:p>
  </w:footnote>
  <w:footnote w:id="94">
    <w:p w:rsidR="00B31D77" w:rsidRPr="001D27F6" w:rsidRDefault="00B31D77" w:rsidP="004E2A17">
      <w:pPr>
        <w:pStyle w:val="a8"/>
        <w:rPr>
          <w:rFonts w:ascii="Times New Roman" w:hAnsi="Times New Roman" w:cs="Times New Roman"/>
          <w:sz w:val="24"/>
          <w:szCs w:val="24"/>
        </w:rPr>
      </w:pPr>
      <w:r w:rsidRPr="001D27F6">
        <w:rPr>
          <w:rStyle w:val="aa"/>
          <w:rFonts w:ascii="Times New Roman" w:hAnsi="Times New Roman" w:cs="Times New Roman"/>
          <w:sz w:val="24"/>
          <w:szCs w:val="24"/>
        </w:rPr>
        <w:footnoteRef/>
      </w:r>
      <w:r w:rsidRPr="001D27F6">
        <w:rPr>
          <w:rFonts w:ascii="Times New Roman" w:hAnsi="Times New Roman" w:cs="Times New Roman"/>
          <w:sz w:val="24"/>
          <w:szCs w:val="24"/>
        </w:rPr>
        <w:t xml:space="preserve"> </w:t>
      </w:r>
      <w:r>
        <w:rPr>
          <w:rFonts w:ascii="Times New Roman" w:hAnsi="Times New Roman" w:cs="Times New Roman"/>
          <w:sz w:val="24"/>
          <w:szCs w:val="24"/>
        </w:rPr>
        <w:t xml:space="preserve">Молодёжный песенник. СПб. : Детско-юношеский комитет Евангелическо-лютеранской Церкви Ингрии, 2001. 234 с. </w:t>
      </w:r>
    </w:p>
  </w:footnote>
  <w:footnote w:id="95">
    <w:p w:rsidR="00B31D77" w:rsidRPr="00507C73" w:rsidRDefault="00B31D77" w:rsidP="004E2A17">
      <w:pPr>
        <w:pStyle w:val="a8"/>
        <w:rPr>
          <w:rFonts w:ascii="Times New Roman" w:hAnsi="Times New Roman" w:cs="Times New Roman"/>
          <w:sz w:val="24"/>
          <w:szCs w:val="24"/>
        </w:rPr>
      </w:pPr>
      <w:r w:rsidRPr="002E7EB5">
        <w:rPr>
          <w:rStyle w:val="aa"/>
          <w:rFonts w:ascii="Times New Roman" w:hAnsi="Times New Roman" w:cs="Times New Roman"/>
          <w:sz w:val="24"/>
          <w:szCs w:val="24"/>
        </w:rPr>
        <w:footnoteRef/>
      </w:r>
      <w:r w:rsidRPr="002E7EB5">
        <w:rPr>
          <w:rFonts w:ascii="Times New Roman" w:hAnsi="Times New Roman" w:cs="Times New Roman"/>
          <w:sz w:val="24"/>
          <w:szCs w:val="24"/>
        </w:rPr>
        <w:t xml:space="preserve"> </w:t>
      </w:r>
      <w:r>
        <w:rPr>
          <w:rFonts w:ascii="Times New Roman" w:hAnsi="Times New Roman" w:cs="Times New Roman"/>
          <w:sz w:val="24"/>
          <w:szCs w:val="24"/>
        </w:rPr>
        <w:t xml:space="preserve">Вяйнёля Т. </w:t>
      </w:r>
      <w:r w:rsidRPr="002E7EB5">
        <w:rPr>
          <w:rFonts w:ascii="Times New Roman" w:hAnsi="Times New Roman" w:cs="Times New Roman"/>
          <w:sz w:val="24"/>
          <w:szCs w:val="24"/>
        </w:rPr>
        <w:t>О, имя Иисуса! Нам так сладостно оно!</w:t>
      </w:r>
      <w:r>
        <w:rPr>
          <w:rFonts w:ascii="Times New Roman" w:hAnsi="Times New Roman" w:cs="Times New Roman"/>
          <w:sz w:val="24"/>
          <w:szCs w:val="24"/>
        </w:rPr>
        <w:t xml:space="preserve"> // Приход Свв. Петра и Павла (Выборг) </w:t>
      </w:r>
      <w:r>
        <w:rPr>
          <w:rFonts w:ascii="Times New Roman" w:hAnsi="Times New Roman" w:cs="Times New Roman"/>
          <w:sz w:val="24"/>
          <w:szCs w:val="24"/>
          <w:lang w:val="en-US"/>
        </w:rPr>
        <w:t>URL</w:t>
      </w:r>
      <w:r w:rsidRPr="00507C73">
        <w:rPr>
          <w:rFonts w:ascii="Times New Roman" w:hAnsi="Times New Roman" w:cs="Times New Roman"/>
          <w:sz w:val="24"/>
          <w:szCs w:val="24"/>
        </w:rPr>
        <w:t xml:space="preserve">: </w:t>
      </w:r>
      <w:r w:rsidRPr="00140527">
        <w:rPr>
          <w:rFonts w:ascii="Times New Roman" w:hAnsi="Times New Roman" w:cs="Times New Roman"/>
          <w:sz w:val="24"/>
          <w:szCs w:val="24"/>
        </w:rPr>
        <w:t>https://vk.com/wall-111634388_312</w:t>
      </w:r>
      <w:r>
        <w:rPr>
          <w:rFonts w:ascii="Times New Roman" w:hAnsi="Times New Roman" w:cs="Times New Roman"/>
          <w:sz w:val="24"/>
          <w:szCs w:val="24"/>
        </w:rPr>
        <w:t xml:space="preserve"> </w:t>
      </w:r>
      <w:r w:rsidRPr="00507C73">
        <w:rPr>
          <w:rFonts w:ascii="Times New Roman" w:hAnsi="Times New Roman" w:cs="Times New Roman"/>
          <w:sz w:val="24"/>
          <w:szCs w:val="24"/>
        </w:rPr>
        <w:t>(</w:t>
      </w:r>
      <w:r w:rsidR="009C0887">
        <w:rPr>
          <w:rFonts w:ascii="Times New Roman" w:hAnsi="Times New Roman" w:cs="Times New Roman"/>
          <w:sz w:val="24"/>
          <w:szCs w:val="24"/>
        </w:rPr>
        <w:t>дата обращения: 31</w:t>
      </w:r>
      <w:r>
        <w:rPr>
          <w:rFonts w:ascii="Times New Roman" w:hAnsi="Times New Roman" w:cs="Times New Roman"/>
          <w:sz w:val="24"/>
          <w:szCs w:val="24"/>
        </w:rPr>
        <w:t>.0</w:t>
      </w:r>
      <w:r w:rsidR="009C0887">
        <w:rPr>
          <w:rFonts w:ascii="Times New Roman" w:hAnsi="Times New Roman" w:cs="Times New Roman"/>
          <w:sz w:val="24"/>
          <w:szCs w:val="24"/>
        </w:rPr>
        <w:t>8</w:t>
      </w:r>
      <w:r>
        <w:rPr>
          <w:rFonts w:ascii="Times New Roman" w:hAnsi="Times New Roman" w:cs="Times New Roman"/>
          <w:sz w:val="24"/>
          <w:szCs w:val="24"/>
        </w:rPr>
        <w:t>.2022).</w:t>
      </w:r>
    </w:p>
    <w:p w:rsidR="00B31D77" w:rsidRPr="002E7EB5" w:rsidRDefault="00B31D77" w:rsidP="004E2A17">
      <w:pPr>
        <w:pStyle w:val="a8"/>
        <w:rPr>
          <w:rFonts w:ascii="Times New Roman" w:hAnsi="Times New Roman" w:cs="Times New Roman"/>
          <w:sz w:val="24"/>
          <w:szCs w:val="24"/>
        </w:rPr>
      </w:pPr>
    </w:p>
  </w:footnote>
  <w:footnote w:id="96">
    <w:p w:rsidR="00B31D77" w:rsidRPr="007B2A10" w:rsidRDefault="00B31D77" w:rsidP="009378C7">
      <w:pPr>
        <w:pStyle w:val="a8"/>
        <w:rPr>
          <w:rFonts w:ascii="Times New Roman" w:hAnsi="Times New Roman" w:cs="Times New Roman"/>
          <w:sz w:val="24"/>
          <w:szCs w:val="24"/>
        </w:rPr>
      </w:pPr>
      <w:r w:rsidRPr="007B2A10">
        <w:rPr>
          <w:rStyle w:val="aa"/>
          <w:rFonts w:ascii="Times New Roman" w:hAnsi="Times New Roman" w:cs="Times New Roman"/>
          <w:sz w:val="24"/>
          <w:szCs w:val="24"/>
        </w:rPr>
        <w:footnoteRef/>
      </w:r>
      <w:r w:rsidRPr="007B2A10">
        <w:rPr>
          <w:rFonts w:ascii="Times New Roman" w:hAnsi="Times New Roman" w:cs="Times New Roman"/>
          <w:sz w:val="24"/>
          <w:szCs w:val="24"/>
        </w:rPr>
        <w:t xml:space="preserve"> </w:t>
      </w:r>
      <w:r>
        <w:rPr>
          <w:rFonts w:ascii="Times New Roman" w:hAnsi="Times New Roman" w:cs="Times New Roman"/>
          <w:sz w:val="24"/>
          <w:szCs w:val="24"/>
        </w:rPr>
        <w:t>Раскатов Е. Миссионерский отдел // Вестник Синода. 2021. №2. С. 12.</w:t>
      </w:r>
    </w:p>
  </w:footnote>
  <w:footnote w:id="97">
    <w:p w:rsidR="00B31D77" w:rsidRPr="000C0F91" w:rsidRDefault="00B31D77" w:rsidP="009378C7">
      <w:pPr>
        <w:pStyle w:val="a8"/>
        <w:rPr>
          <w:rFonts w:ascii="Times New Roman" w:hAnsi="Times New Roman" w:cs="Times New Roman"/>
          <w:sz w:val="24"/>
          <w:szCs w:val="24"/>
        </w:rPr>
      </w:pPr>
      <w:r w:rsidRPr="000C0F91">
        <w:rPr>
          <w:rStyle w:val="aa"/>
          <w:rFonts w:ascii="Times New Roman" w:hAnsi="Times New Roman" w:cs="Times New Roman"/>
          <w:sz w:val="24"/>
          <w:szCs w:val="24"/>
        </w:rPr>
        <w:footnoteRef/>
      </w:r>
      <w:r w:rsidRPr="000C0F91">
        <w:rPr>
          <w:rFonts w:ascii="Times New Roman" w:hAnsi="Times New Roman" w:cs="Times New Roman"/>
          <w:sz w:val="24"/>
          <w:szCs w:val="24"/>
        </w:rPr>
        <w:t xml:space="preserve"> </w:t>
      </w:r>
      <w:r>
        <w:rPr>
          <w:rFonts w:ascii="Times New Roman" w:hAnsi="Times New Roman" w:cs="Times New Roman"/>
          <w:sz w:val="24"/>
          <w:szCs w:val="24"/>
        </w:rPr>
        <w:t xml:space="preserve">Смедс П., Вяйзя М. Мы нашли путь. Учебник по конфирмационному обучению. СПб. : Евангелическо-лютеранская Церковь Ингрии, 2003. С. 66.   </w:t>
      </w:r>
    </w:p>
  </w:footnote>
  <w:footnote w:id="98">
    <w:p w:rsidR="00B31D77" w:rsidRPr="002D55B4" w:rsidRDefault="00B31D77" w:rsidP="009378C7">
      <w:pPr>
        <w:pStyle w:val="a8"/>
        <w:rPr>
          <w:rFonts w:ascii="Times New Roman" w:hAnsi="Times New Roman" w:cs="Times New Roman"/>
          <w:sz w:val="24"/>
          <w:szCs w:val="24"/>
        </w:rPr>
      </w:pPr>
      <w:r w:rsidRPr="002D55B4">
        <w:rPr>
          <w:rStyle w:val="aa"/>
          <w:rFonts w:ascii="Times New Roman" w:hAnsi="Times New Roman" w:cs="Times New Roman"/>
          <w:sz w:val="24"/>
          <w:szCs w:val="24"/>
        </w:rPr>
        <w:footnoteRef/>
      </w:r>
      <w:r w:rsidRPr="002D55B4">
        <w:rPr>
          <w:rFonts w:ascii="Times New Roman" w:hAnsi="Times New Roman" w:cs="Times New Roman"/>
          <w:sz w:val="24"/>
          <w:szCs w:val="24"/>
        </w:rPr>
        <w:t xml:space="preserve"> </w:t>
      </w:r>
      <w:r>
        <w:rPr>
          <w:rFonts w:ascii="Times New Roman" w:hAnsi="Times New Roman" w:cs="Times New Roman"/>
          <w:sz w:val="24"/>
          <w:szCs w:val="24"/>
        </w:rPr>
        <w:t xml:space="preserve">Учебная Библия с комментариями. СПб. : Издательство </w:t>
      </w:r>
      <w:r>
        <w:rPr>
          <w:rFonts w:ascii="Times New Roman" w:hAnsi="Times New Roman" w:cs="Times New Roman"/>
          <w:sz w:val="24"/>
          <w:szCs w:val="24"/>
          <w:lang w:val="en-US"/>
        </w:rPr>
        <w:t>VERBUM</w:t>
      </w:r>
      <w:r w:rsidRPr="008D1C6D">
        <w:rPr>
          <w:rFonts w:ascii="Times New Roman" w:hAnsi="Times New Roman" w:cs="Times New Roman"/>
          <w:sz w:val="24"/>
          <w:szCs w:val="24"/>
        </w:rPr>
        <w:t xml:space="preserve">, </w:t>
      </w:r>
      <w:r>
        <w:rPr>
          <w:rFonts w:ascii="Times New Roman" w:hAnsi="Times New Roman" w:cs="Times New Roman"/>
          <w:sz w:val="24"/>
          <w:szCs w:val="24"/>
        </w:rPr>
        <w:t>2017. С. 2254.</w:t>
      </w:r>
    </w:p>
  </w:footnote>
  <w:footnote w:id="99">
    <w:p w:rsidR="00B31D77" w:rsidRPr="008D1C6D" w:rsidRDefault="00B31D77" w:rsidP="009378C7">
      <w:pPr>
        <w:pStyle w:val="a8"/>
        <w:rPr>
          <w:rFonts w:ascii="Times New Roman" w:hAnsi="Times New Roman" w:cs="Times New Roman"/>
          <w:sz w:val="24"/>
          <w:szCs w:val="24"/>
        </w:rPr>
      </w:pPr>
      <w:r w:rsidRPr="008D1C6D">
        <w:rPr>
          <w:rStyle w:val="aa"/>
          <w:rFonts w:ascii="Times New Roman" w:hAnsi="Times New Roman" w:cs="Times New Roman"/>
          <w:sz w:val="24"/>
          <w:szCs w:val="24"/>
        </w:rPr>
        <w:footnoteRef/>
      </w:r>
      <w:r w:rsidRPr="008D1C6D">
        <w:rPr>
          <w:rFonts w:ascii="Times New Roman" w:hAnsi="Times New Roman" w:cs="Times New Roman"/>
          <w:sz w:val="24"/>
          <w:szCs w:val="24"/>
        </w:rPr>
        <w:t xml:space="preserve"> </w:t>
      </w:r>
      <w:r>
        <w:rPr>
          <w:rFonts w:ascii="Times New Roman" w:hAnsi="Times New Roman" w:cs="Times New Roman"/>
          <w:sz w:val="24"/>
          <w:szCs w:val="24"/>
        </w:rPr>
        <w:t>Хохлов Ю. Н. Программная музыка // Музыкальная энциклопедия : в 6 т. / Музыкальная энциклопедия. М. : Издательство «Советская энциклопедия», 1978. Т. 4. С. 442-444.</w:t>
      </w:r>
    </w:p>
  </w:footnote>
  <w:footnote w:id="100">
    <w:p w:rsidR="00B31D77" w:rsidRPr="00A56352" w:rsidRDefault="00B31D77" w:rsidP="009378C7">
      <w:pPr>
        <w:pStyle w:val="a8"/>
        <w:rPr>
          <w:rFonts w:ascii="Times New Roman" w:hAnsi="Times New Roman" w:cs="Times New Roman"/>
          <w:sz w:val="24"/>
          <w:szCs w:val="24"/>
        </w:rPr>
      </w:pPr>
      <w:r w:rsidRPr="00A56352">
        <w:rPr>
          <w:rStyle w:val="aa"/>
          <w:rFonts w:ascii="Times New Roman" w:hAnsi="Times New Roman" w:cs="Times New Roman"/>
          <w:sz w:val="24"/>
          <w:szCs w:val="24"/>
        </w:rPr>
        <w:footnoteRef/>
      </w:r>
      <w:r w:rsidRPr="00A56352">
        <w:rPr>
          <w:rFonts w:ascii="Times New Roman" w:hAnsi="Times New Roman" w:cs="Times New Roman"/>
          <w:sz w:val="24"/>
          <w:szCs w:val="24"/>
        </w:rPr>
        <w:t xml:space="preserve"> </w:t>
      </w:r>
      <w:r>
        <w:rPr>
          <w:rFonts w:ascii="Times New Roman" w:hAnsi="Times New Roman" w:cs="Times New Roman"/>
          <w:sz w:val="24"/>
          <w:szCs w:val="24"/>
        </w:rPr>
        <w:t>Вяйзя М. Всё мне позволительно, но не всё полезно // Церковь Ингрии. 2021. №1-2. С. 13.</w:t>
      </w:r>
    </w:p>
  </w:footnote>
  <w:footnote w:id="101">
    <w:p w:rsidR="00B31D77" w:rsidRPr="00675993" w:rsidRDefault="00B31D77" w:rsidP="009378C7">
      <w:pPr>
        <w:pStyle w:val="a8"/>
        <w:rPr>
          <w:rFonts w:ascii="Times New Roman" w:hAnsi="Times New Roman" w:cs="Times New Roman"/>
          <w:sz w:val="24"/>
          <w:szCs w:val="24"/>
        </w:rPr>
      </w:pPr>
      <w:r w:rsidRPr="006B127A">
        <w:rPr>
          <w:rStyle w:val="aa"/>
          <w:rFonts w:ascii="Times New Roman" w:hAnsi="Times New Roman" w:cs="Times New Roman"/>
          <w:sz w:val="24"/>
          <w:szCs w:val="24"/>
        </w:rPr>
        <w:footnoteRef/>
      </w:r>
      <w:r w:rsidRPr="006B127A">
        <w:rPr>
          <w:rFonts w:ascii="Times New Roman" w:hAnsi="Times New Roman" w:cs="Times New Roman"/>
          <w:sz w:val="24"/>
          <w:szCs w:val="24"/>
        </w:rPr>
        <w:t xml:space="preserve"> </w:t>
      </w:r>
      <w:r>
        <w:rPr>
          <w:rFonts w:ascii="Times New Roman" w:hAnsi="Times New Roman" w:cs="Times New Roman"/>
          <w:sz w:val="24"/>
          <w:szCs w:val="24"/>
        </w:rPr>
        <w:t>Рид Л. Лютеранская литургия. Минск : Фонд «Лютеранское наследие», 2003. С. 91.</w:t>
      </w:r>
    </w:p>
  </w:footnote>
  <w:footnote w:id="102">
    <w:p w:rsidR="00B31D77" w:rsidRPr="00362001" w:rsidRDefault="00B31D77" w:rsidP="009378C7">
      <w:pPr>
        <w:pStyle w:val="a8"/>
        <w:rPr>
          <w:rFonts w:ascii="Times New Roman" w:hAnsi="Times New Roman" w:cs="Times New Roman"/>
          <w:sz w:val="24"/>
          <w:szCs w:val="24"/>
          <w:lang w:val="en-US"/>
        </w:rPr>
      </w:pPr>
      <w:r w:rsidRPr="00A45B82">
        <w:rPr>
          <w:rStyle w:val="aa"/>
          <w:rFonts w:ascii="Times New Roman" w:hAnsi="Times New Roman" w:cs="Times New Roman"/>
          <w:sz w:val="24"/>
          <w:szCs w:val="24"/>
        </w:rPr>
        <w:footnoteRef/>
      </w:r>
      <w:r w:rsidRPr="00A45B82">
        <w:rPr>
          <w:rFonts w:ascii="Times New Roman" w:hAnsi="Times New Roman" w:cs="Times New Roman"/>
          <w:sz w:val="24"/>
          <w:szCs w:val="24"/>
        </w:rPr>
        <w:t xml:space="preserve"> </w:t>
      </w:r>
      <w:r>
        <w:rPr>
          <w:rFonts w:ascii="Times New Roman" w:hAnsi="Times New Roman" w:cs="Times New Roman"/>
          <w:sz w:val="24"/>
          <w:szCs w:val="24"/>
        </w:rPr>
        <w:t>Воинова М. В., Скобликова Т. А. Музыкальное служение в Лютеранской Церкви: Учебное пособие для канторов Лютеранской Церкви. М</w:t>
      </w:r>
      <w:r w:rsidRPr="00362001">
        <w:rPr>
          <w:rFonts w:ascii="Times New Roman" w:hAnsi="Times New Roman" w:cs="Times New Roman"/>
          <w:sz w:val="24"/>
          <w:szCs w:val="24"/>
          <w:lang w:val="en-US"/>
        </w:rPr>
        <w:t xml:space="preserve">. : </w:t>
      </w:r>
      <w:r>
        <w:rPr>
          <w:rFonts w:ascii="Times New Roman" w:hAnsi="Times New Roman" w:cs="Times New Roman"/>
          <w:sz w:val="24"/>
          <w:szCs w:val="24"/>
        </w:rPr>
        <w:t>Компания</w:t>
      </w:r>
      <w:r w:rsidRPr="00362001">
        <w:rPr>
          <w:rFonts w:ascii="Times New Roman" w:hAnsi="Times New Roman" w:cs="Times New Roman"/>
          <w:sz w:val="24"/>
          <w:szCs w:val="24"/>
          <w:lang w:val="en-US"/>
        </w:rPr>
        <w:t xml:space="preserve"> </w:t>
      </w:r>
      <w:r>
        <w:rPr>
          <w:rFonts w:ascii="Times New Roman" w:hAnsi="Times New Roman" w:cs="Times New Roman"/>
          <w:sz w:val="24"/>
          <w:szCs w:val="24"/>
        </w:rPr>
        <w:t>Спутник</w:t>
      </w:r>
      <w:r w:rsidRPr="00362001">
        <w:rPr>
          <w:rFonts w:ascii="Times New Roman" w:hAnsi="Times New Roman" w:cs="Times New Roman"/>
          <w:sz w:val="24"/>
          <w:szCs w:val="24"/>
          <w:lang w:val="en-US"/>
        </w:rPr>
        <w:t xml:space="preserve"> +, 2002. </w:t>
      </w:r>
    </w:p>
    <w:p w:rsidR="00B31D77" w:rsidRPr="00362001" w:rsidRDefault="00B31D77" w:rsidP="009378C7">
      <w:pPr>
        <w:pStyle w:val="a8"/>
        <w:rPr>
          <w:rFonts w:ascii="Times New Roman" w:hAnsi="Times New Roman" w:cs="Times New Roman"/>
          <w:sz w:val="24"/>
          <w:szCs w:val="24"/>
          <w:lang w:val="en-US"/>
        </w:rPr>
      </w:pPr>
      <w:r>
        <w:rPr>
          <w:rFonts w:ascii="Times New Roman" w:hAnsi="Times New Roman" w:cs="Times New Roman"/>
          <w:sz w:val="24"/>
          <w:szCs w:val="24"/>
        </w:rPr>
        <w:t>С</w:t>
      </w:r>
      <w:r w:rsidRPr="00362001">
        <w:rPr>
          <w:rFonts w:ascii="Times New Roman" w:hAnsi="Times New Roman" w:cs="Times New Roman"/>
          <w:sz w:val="24"/>
          <w:szCs w:val="24"/>
          <w:lang w:val="en-US"/>
        </w:rPr>
        <w:t xml:space="preserve">. 18. </w:t>
      </w:r>
    </w:p>
  </w:footnote>
  <w:footnote w:id="103">
    <w:p w:rsidR="00B31D77" w:rsidRPr="00215F77" w:rsidRDefault="00B31D77" w:rsidP="009378C7">
      <w:pPr>
        <w:pStyle w:val="a8"/>
        <w:rPr>
          <w:rFonts w:ascii="Times New Roman" w:hAnsi="Times New Roman" w:cs="Times New Roman"/>
          <w:sz w:val="24"/>
          <w:szCs w:val="24"/>
        </w:rPr>
      </w:pPr>
      <w:r w:rsidRPr="00F906C3">
        <w:rPr>
          <w:rStyle w:val="aa"/>
          <w:rFonts w:ascii="Times New Roman" w:hAnsi="Times New Roman" w:cs="Times New Roman"/>
          <w:sz w:val="24"/>
          <w:szCs w:val="24"/>
        </w:rPr>
        <w:footnoteRef/>
      </w:r>
      <w:r w:rsidRPr="006029BC">
        <w:rPr>
          <w:rFonts w:ascii="Times New Roman" w:hAnsi="Times New Roman" w:cs="Times New Roman"/>
          <w:sz w:val="24"/>
          <w:szCs w:val="24"/>
          <w:lang w:val="en-US"/>
        </w:rPr>
        <w:t xml:space="preserve"> </w:t>
      </w:r>
      <w:r>
        <w:rPr>
          <w:rFonts w:ascii="Times New Roman" w:hAnsi="Times New Roman" w:cs="Times New Roman"/>
          <w:sz w:val="24"/>
          <w:szCs w:val="24"/>
          <w:lang w:val="en-US"/>
        </w:rPr>
        <w:t>Lupu</w:t>
      </w:r>
      <w:r w:rsidRPr="006029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The lutheran Chorale, an Overview of other Types of Chorales // Musicology Papers. </w:t>
      </w:r>
      <w:r w:rsidRPr="009A272D">
        <w:rPr>
          <w:rFonts w:ascii="Times New Roman" w:hAnsi="Times New Roman" w:cs="Times New Roman"/>
          <w:sz w:val="24"/>
          <w:szCs w:val="24"/>
        </w:rPr>
        <w:t xml:space="preserve">2019. </w:t>
      </w:r>
      <w:r>
        <w:rPr>
          <w:rFonts w:ascii="Times New Roman" w:hAnsi="Times New Roman" w:cs="Times New Roman"/>
          <w:sz w:val="24"/>
          <w:szCs w:val="24"/>
          <w:lang w:val="en-US"/>
        </w:rPr>
        <w:t>Vol</w:t>
      </w:r>
      <w:r w:rsidRPr="006029BC">
        <w:rPr>
          <w:rFonts w:ascii="Times New Roman" w:hAnsi="Times New Roman" w:cs="Times New Roman"/>
          <w:sz w:val="24"/>
          <w:szCs w:val="24"/>
        </w:rPr>
        <w:t xml:space="preserve">. 34 </w:t>
      </w:r>
      <w:r>
        <w:rPr>
          <w:rFonts w:ascii="Times New Roman" w:hAnsi="Times New Roman" w:cs="Times New Roman"/>
          <w:sz w:val="24"/>
          <w:szCs w:val="24"/>
          <w:lang w:val="en-US"/>
        </w:rPr>
        <w:t>nr</w:t>
      </w:r>
      <w:r w:rsidRPr="006029BC">
        <w:rPr>
          <w:rFonts w:ascii="Times New Roman" w:hAnsi="Times New Roman" w:cs="Times New Roman"/>
          <w:sz w:val="24"/>
          <w:szCs w:val="24"/>
        </w:rPr>
        <w:t xml:space="preserve"> 1 / </w:t>
      </w:r>
      <w:r>
        <w:rPr>
          <w:rFonts w:ascii="Times New Roman" w:hAnsi="Times New Roman" w:cs="Times New Roman"/>
          <w:sz w:val="24"/>
          <w:szCs w:val="24"/>
          <w:lang w:val="en-US"/>
        </w:rPr>
        <w:t>p</w:t>
      </w:r>
      <w:r w:rsidRPr="00DA496C">
        <w:rPr>
          <w:rFonts w:ascii="Times New Roman" w:hAnsi="Times New Roman" w:cs="Times New Roman"/>
          <w:sz w:val="24"/>
          <w:szCs w:val="24"/>
        </w:rPr>
        <w:t>. 19–27.</w:t>
      </w:r>
    </w:p>
  </w:footnote>
  <w:footnote w:id="104">
    <w:p w:rsidR="00B31D77" w:rsidRPr="00DA496C" w:rsidRDefault="00B31D77" w:rsidP="009378C7">
      <w:pPr>
        <w:pStyle w:val="a8"/>
        <w:rPr>
          <w:rFonts w:ascii="Times New Roman" w:hAnsi="Times New Roman" w:cs="Times New Roman"/>
          <w:sz w:val="24"/>
          <w:szCs w:val="24"/>
        </w:rPr>
      </w:pPr>
      <w:r w:rsidRPr="00DA496C">
        <w:rPr>
          <w:rStyle w:val="aa"/>
          <w:rFonts w:ascii="Times New Roman" w:hAnsi="Times New Roman" w:cs="Times New Roman"/>
          <w:sz w:val="24"/>
          <w:szCs w:val="24"/>
        </w:rPr>
        <w:footnoteRef/>
      </w:r>
      <w:r w:rsidRPr="00DA496C">
        <w:rPr>
          <w:rFonts w:ascii="Times New Roman" w:hAnsi="Times New Roman" w:cs="Times New Roman"/>
          <w:sz w:val="24"/>
          <w:szCs w:val="24"/>
        </w:rPr>
        <w:t xml:space="preserve"> </w:t>
      </w:r>
      <w:r>
        <w:rPr>
          <w:rFonts w:ascii="Times New Roman" w:hAnsi="Times New Roman" w:cs="Times New Roman"/>
          <w:sz w:val="24"/>
          <w:szCs w:val="24"/>
        </w:rPr>
        <w:t xml:space="preserve">Смедс П., Вяйзя М. Мы нашли путь. Учебник по конфирмационному обучению. СПб. : Евангелическо-лютеранская Церковь Ингрии, 2003. С. 87.   </w:t>
      </w:r>
    </w:p>
  </w:footnote>
  <w:footnote w:id="105">
    <w:p w:rsidR="00B31D77" w:rsidRPr="00E12443" w:rsidRDefault="00B31D77" w:rsidP="00B32E0D">
      <w:pPr>
        <w:pStyle w:val="a8"/>
        <w:rPr>
          <w:rFonts w:ascii="Times New Roman" w:hAnsi="Times New Roman" w:cs="Times New Roman"/>
          <w:sz w:val="24"/>
          <w:szCs w:val="24"/>
        </w:rPr>
      </w:pPr>
      <w:r w:rsidRPr="00E12443">
        <w:rPr>
          <w:rStyle w:val="aa"/>
          <w:rFonts w:ascii="Times New Roman" w:hAnsi="Times New Roman" w:cs="Times New Roman"/>
          <w:sz w:val="24"/>
          <w:szCs w:val="24"/>
        </w:rPr>
        <w:footnoteRef/>
      </w:r>
      <w:r w:rsidRPr="00E12443">
        <w:rPr>
          <w:rFonts w:ascii="Times New Roman" w:hAnsi="Times New Roman" w:cs="Times New Roman"/>
          <w:sz w:val="24"/>
          <w:szCs w:val="24"/>
        </w:rPr>
        <w:t xml:space="preserve"> </w:t>
      </w:r>
      <w:r>
        <w:rPr>
          <w:rFonts w:ascii="Times New Roman" w:hAnsi="Times New Roman" w:cs="Times New Roman"/>
          <w:sz w:val="24"/>
          <w:szCs w:val="24"/>
        </w:rPr>
        <w:t xml:space="preserve">Максвелл Л. Руководство для служителей алтаря. М. : Просветительский Фонд «Лютеранское Культурное Наследие», 2000. С. 12. </w:t>
      </w:r>
    </w:p>
  </w:footnote>
  <w:footnote w:id="106">
    <w:p w:rsidR="00B31D77" w:rsidRPr="00720A70" w:rsidRDefault="00B31D77" w:rsidP="00B32E0D">
      <w:pPr>
        <w:pStyle w:val="a8"/>
        <w:rPr>
          <w:rFonts w:ascii="Times New Roman" w:hAnsi="Times New Roman" w:cs="Times New Roman"/>
          <w:sz w:val="24"/>
          <w:szCs w:val="24"/>
        </w:rPr>
      </w:pPr>
      <w:r w:rsidRPr="00720A70">
        <w:rPr>
          <w:rStyle w:val="aa"/>
          <w:rFonts w:ascii="Times New Roman" w:hAnsi="Times New Roman" w:cs="Times New Roman"/>
          <w:sz w:val="24"/>
          <w:szCs w:val="24"/>
        </w:rPr>
        <w:footnoteRef/>
      </w:r>
      <w:r w:rsidRPr="00720A70">
        <w:rPr>
          <w:rFonts w:ascii="Times New Roman" w:hAnsi="Times New Roman" w:cs="Times New Roman"/>
          <w:sz w:val="24"/>
          <w:szCs w:val="24"/>
        </w:rPr>
        <w:t xml:space="preserve"> </w:t>
      </w:r>
      <w:r>
        <w:rPr>
          <w:rFonts w:ascii="Times New Roman" w:hAnsi="Times New Roman" w:cs="Times New Roman"/>
          <w:sz w:val="24"/>
          <w:szCs w:val="24"/>
        </w:rPr>
        <w:t xml:space="preserve">Розет Д. Воспойте Господу песнь новую: из проповеди на воскресенье </w:t>
      </w:r>
      <w:r>
        <w:rPr>
          <w:rFonts w:ascii="Times New Roman" w:hAnsi="Times New Roman" w:cs="Times New Roman"/>
          <w:sz w:val="24"/>
          <w:szCs w:val="24"/>
          <w:lang w:val="en-US"/>
        </w:rPr>
        <w:t>Cantate</w:t>
      </w:r>
      <w:r w:rsidRPr="00DA455E">
        <w:rPr>
          <w:rFonts w:ascii="Times New Roman" w:hAnsi="Times New Roman" w:cs="Times New Roman"/>
          <w:sz w:val="24"/>
          <w:szCs w:val="24"/>
        </w:rPr>
        <w:t xml:space="preserve"> (</w:t>
      </w:r>
      <w:r>
        <w:rPr>
          <w:rFonts w:ascii="Times New Roman" w:hAnsi="Times New Roman" w:cs="Times New Roman"/>
          <w:sz w:val="24"/>
          <w:szCs w:val="24"/>
        </w:rPr>
        <w:t>4-е воскресенье после Пасхи</w:t>
      </w:r>
      <w:r w:rsidRPr="00DA455E">
        <w:rPr>
          <w:rFonts w:ascii="Times New Roman" w:hAnsi="Times New Roman" w:cs="Times New Roman"/>
          <w:sz w:val="24"/>
          <w:szCs w:val="24"/>
        </w:rPr>
        <w:t>)</w:t>
      </w:r>
      <w:r>
        <w:rPr>
          <w:rFonts w:ascii="Times New Roman" w:hAnsi="Times New Roman" w:cs="Times New Roman"/>
          <w:sz w:val="24"/>
          <w:szCs w:val="24"/>
        </w:rPr>
        <w:t xml:space="preserve"> // Церковь Ингрии. 2018. №104. С. 12.</w:t>
      </w:r>
    </w:p>
  </w:footnote>
  <w:footnote w:id="107">
    <w:p w:rsidR="00B31D77" w:rsidRPr="007D617F" w:rsidRDefault="00B31D77" w:rsidP="00B32E0D">
      <w:pPr>
        <w:pStyle w:val="a8"/>
        <w:rPr>
          <w:rFonts w:ascii="Times New Roman" w:hAnsi="Times New Roman" w:cs="Times New Roman"/>
          <w:sz w:val="24"/>
          <w:szCs w:val="24"/>
        </w:rPr>
      </w:pPr>
      <w:r w:rsidRPr="007D617F">
        <w:rPr>
          <w:rStyle w:val="aa"/>
          <w:rFonts w:ascii="Times New Roman" w:hAnsi="Times New Roman" w:cs="Times New Roman"/>
          <w:sz w:val="24"/>
          <w:szCs w:val="24"/>
        </w:rPr>
        <w:footnoteRef/>
      </w:r>
      <w:r w:rsidRPr="007D617F">
        <w:rPr>
          <w:rFonts w:ascii="Times New Roman" w:hAnsi="Times New Roman" w:cs="Times New Roman"/>
          <w:sz w:val="24"/>
          <w:szCs w:val="24"/>
        </w:rPr>
        <w:t xml:space="preserve"> </w:t>
      </w:r>
      <w:r>
        <w:rPr>
          <w:rFonts w:ascii="Times New Roman" w:hAnsi="Times New Roman" w:cs="Times New Roman"/>
          <w:sz w:val="24"/>
          <w:szCs w:val="24"/>
        </w:rPr>
        <w:t>Сборник гимнов Евангелическо-лютеранской Церкви Ингрии на территории России. СПб. : Евангелическо-лютеранская Церковь Ингрии, 2013. С. 1005.</w:t>
      </w:r>
    </w:p>
  </w:footnote>
  <w:footnote w:id="108">
    <w:p w:rsidR="00B31D77" w:rsidRPr="00226E39" w:rsidRDefault="00B31D77" w:rsidP="00B32E0D">
      <w:pPr>
        <w:pStyle w:val="a8"/>
        <w:rPr>
          <w:rFonts w:ascii="Times New Roman" w:hAnsi="Times New Roman" w:cs="Times New Roman"/>
          <w:sz w:val="24"/>
          <w:szCs w:val="24"/>
        </w:rPr>
      </w:pPr>
      <w:r w:rsidRPr="00226E39">
        <w:rPr>
          <w:rStyle w:val="aa"/>
          <w:rFonts w:ascii="Times New Roman" w:hAnsi="Times New Roman" w:cs="Times New Roman"/>
          <w:sz w:val="24"/>
          <w:szCs w:val="24"/>
        </w:rPr>
        <w:footnoteRef/>
      </w:r>
      <w:r w:rsidRPr="00226E39">
        <w:rPr>
          <w:rFonts w:ascii="Times New Roman" w:hAnsi="Times New Roman" w:cs="Times New Roman"/>
          <w:sz w:val="24"/>
          <w:szCs w:val="24"/>
        </w:rPr>
        <w:t xml:space="preserve"> </w:t>
      </w:r>
      <w:r>
        <w:rPr>
          <w:rFonts w:ascii="Times New Roman" w:hAnsi="Times New Roman" w:cs="Times New Roman"/>
          <w:sz w:val="24"/>
          <w:szCs w:val="24"/>
        </w:rPr>
        <w:t xml:space="preserve">Келлер Г. «Органные произведения Баха». Казань : Казанская государственная консерватория, 2008. С. 204. </w:t>
      </w:r>
    </w:p>
  </w:footnote>
  <w:footnote w:id="109">
    <w:p w:rsidR="00B31D77" w:rsidRPr="009C0887" w:rsidRDefault="00B31D77" w:rsidP="00BE2DBB">
      <w:pPr>
        <w:pStyle w:val="a8"/>
        <w:jc w:val="both"/>
        <w:rPr>
          <w:rFonts w:ascii="Times New Roman" w:hAnsi="Times New Roman" w:cs="Times New Roman"/>
        </w:rPr>
      </w:pPr>
      <w:r w:rsidRPr="009C0887">
        <w:rPr>
          <w:rStyle w:val="aa"/>
          <w:rFonts w:ascii="Times New Roman" w:hAnsi="Times New Roman" w:cs="Times New Roman"/>
          <w:sz w:val="24"/>
          <w:szCs w:val="24"/>
        </w:rPr>
        <w:footnoteRef/>
      </w:r>
      <w:r w:rsidRPr="009C0887">
        <w:rPr>
          <w:rFonts w:ascii="Times New Roman" w:hAnsi="Times New Roman" w:cs="Times New Roman"/>
          <w:sz w:val="24"/>
          <w:szCs w:val="24"/>
        </w:rPr>
        <w:t xml:space="preserve"> Р. Колб. Христианская вера. Фонд «Лютеранское наследие», 2000. С.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14B6"/>
    <w:multiLevelType w:val="hybridMultilevel"/>
    <w:tmpl w:val="9092BF38"/>
    <w:lvl w:ilvl="0" w:tplc="8B444A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7131BB7"/>
    <w:multiLevelType w:val="multilevel"/>
    <w:tmpl w:val="D96A355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B067486"/>
    <w:multiLevelType w:val="hybridMultilevel"/>
    <w:tmpl w:val="4182A8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C7250"/>
    <w:multiLevelType w:val="hybridMultilevel"/>
    <w:tmpl w:val="AFC8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87963"/>
    <w:multiLevelType w:val="multilevel"/>
    <w:tmpl w:val="462A0D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AD1CC6"/>
    <w:rsid w:val="000015A7"/>
    <w:rsid w:val="00004CB7"/>
    <w:rsid w:val="000057A1"/>
    <w:rsid w:val="000077D5"/>
    <w:rsid w:val="00010E32"/>
    <w:rsid w:val="000142F3"/>
    <w:rsid w:val="00016051"/>
    <w:rsid w:val="00020EFB"/>
    <w:rsid w:val="00021471"/>
    <w:rsid w:val="000269CA"/>
    <w:rsid w:val="000276E8"/>
    <w:rsid w:val="000303C5"/>
    <w:rsid w:val="00036472"/>
    <w:rsid w:val="000406A9"/>
    <w:rsid w:val="00051A39"/>
    <w:rsid w:val="00051B89"/>
    <w:rsid w:val="00063225"/>
    <w:rsid w:val="00066CFE"/>
    <w:rsid w:val="000734A7"/>
    <w:rsid w:val="000743E3"/>
    <w:rsid w:val="00076F4D"/>
    <w:rsid w:val="0008071A"/>
    <w:rsid w:val="00084B97"/>
    <w:rsid w:val="00086E4F"/>
    <w:rsid w:val="00090110"/>
    <w:rsid w:val="000A014B"/>
    <w:rsid w:val="000A0BDA"/>
    <w:rsid w:val="000A1B3B"/>
    <w:rsid w:val="000A56F1"/>
    <w:rsid w:val="000A66FA"/>
    <w:rsid w:val="000B197D"/>
    <w:rsid w:val="000B6DB1"/>
    <w:rsid w:val="000C040C"/>
    <w:rsid w:val="000C3F10"/>
    <w:rsid w:val="000C56EA"/>
    <w:rsid w:val="000D1A6F"/>
    <w:rsid w:val="000D2F8B"/>
    <w:rsid w:val="000D661E"/>
    <w:rsid w:val="000E0DD5"/>
    <w:rsid w:val="000E1F06"/>
    <w:rsid w:val="000E6375"/>
    <w:rsid w:val="000F10D4"/>
    <w:rsid w:val="000F34F7"/>
    <w:rsid w:val="000F6038"/>
    <w:rsid w:val="0010061F"/>
    <w:rsid w:val="00101E15"/>
    <w:rsid w:val="00104498"/>
    <w:rsid w:val="0011021D"/>
    <w:rsid w:val="00112B48"/>
    <w:rsid w:val="00113DA8"/>
    <w:rsid w:val="001169BC"/>
    <w:rsid w:val="00120D13"/>
    <w:rsid w:val="00125747"/>
    <w:rsid w:val="001263F9"/>
    <w:rsid w:val="00131F1D"/>
    <w:rsid w:val="0014050B"/>
    <w:rsid w:val="001409ED"/>
    <w:rsid w:val="001429E9"/>
    <w:rsid w:val="001445D5"/>
    <w:rsid w:val="00146BCF"/>
    <w:rsid w:val="00155D99"/>
    <w:rsid w:val="00162A8E"/>
    <w:rsid w:val="0016558B"/>
    <w:rsid w:val="0017562C"/>
    <w:rsid w:val="00175F16"/>
    <w:rsid w:val="001760BB"/>
    <w:rsid w:val="00176E05"/>
    <w:rsid w:val="001813CC"/>
    <w:rsid w:val="00185F5A"/>
    <w:rsid w:val="00186B65"/>
    <w:rsid w:val="00186E87"/>
    <w:rsid w:val="00190131"/>
    <w:rsid w:val="00193320"/>
    <w:rsid w:val="001954F2"/>
    <w:rsid w:val="001956FE"/>
    <w:rsid w:val="00195CA7"/>
    <w:rsid w:val="001A0F3E"/>
    <w:rsid w:val="001A2C74"/>
    <w:rsid w:val="001A7C9F"/>
    <w:rsid w:val="001B6BF9"/>
    <w:rsid w:val="001B6D50"/>
    <w:rsid w:val="001B78B1"/>
    <w:rsid w:val="001C2D73"/>
    <w:rsid w:val="001C3687"/>
    <w:rsid w:val="001D27EC"/>
    <w:rsid w:val="001D2BB0"/>
    <w:rsid w:val="001D6B8D"/>
    <w:rsid w:val="001E4879"/>
    <w:rsid w:val="001E71E2"/>
    <w:rsid w:val="001F0883"/>
    <w:rsid w:val="001F646C"/>
    <w:rsid w:val="001F707A"/>
    <w:rsid w:val="001F7EB0"/>
    <w:rsid w:val="00201F4F"/>
    <w:rsid w:val="0020304B"/>
    <w:rsid w:val="00203B82"/>
    <w:rsid w:val="0020489B"/>
    <w:rsid w:val="0020571D"/>
    <w:rsid w:val="002059FC"/>
    <w:rsid w:val="00205A3A"/>
    <w:rsid w:val="00207D39"/>
    <w:rsid w:val="002108D8"/>
    <w:rsid w:val="00217996"/>
    <w:rsid w:val="002210E0"/>
    <w:rsid w:val="002230DB"/>
    <w:rsid w:val="0022455C"/>
    <w:rsid w:val="00224F92"/>
    <w:rsid w:val="00226153"/>
    <w:rsid w:val="00230276"/>
    <w:rsid w:val="00231433"/>
    <w:rsid w:val="00236BBF"/>
    <w:rsid w:val="0024344C"/>
    <w:rsid w:val="002438D1"/>
    <w:rsid w:val="00246CE2"/>
    <w:rsid w:val="0025284E"/>
    <w:rsid w:val="00252B85"/>
    <w:rsid w:val="002542EC"/>
    <w:rsid w:val="00254571"/>
    <w:rsid w:val="00255791"/>
    <w:rsid w:val="002572C4"/>
    <w:rsid w:val="00261BE1"/>
    <w:rsid w:val="0026262E"/>
    <w:rsid w:val="0026295B"/>
    <w:rsid w:val="00262F3D"/>
    <w:rsid w:val="00263D1B"/>
    <w:rsid w:val="002647C8"/>
    <w:rsid w:val="0027259D"/>
    <w:rsid w:val="002767A3"/>
    <w:rsid w:val="00276C67"/>
    <w:rsid w:val="002800EC"/>
    <w:rsid w:val="002856BE"/>
    <w:rsid w:val="00286AF2"/>
    <w:rsid w:val="00296A3B"/>
    <w:rsid w:val="00297FE4"/>
    <w:rsid w:val="002A2204"/>
    <w:rsid w:val="002A22C2"/>
    <w:rsid w:val="002A53BA"/>
    <w:rsid w:val="002A5A9A"/>
    <w:rsid w:val="002A7015"/>
    <w:rsid w:val="002A7738"/>
    <w:rsid w:val="002B094F"/>
    <w:rsid w:val="002B3BCA"/>
    <w:rsid w:val="002B629B"/>
    <w:rsid w:val="002B69AC"/>
    <w:rsid w:val="002B6B0D"/>
    <w:rsid w:val="002B7BBA"/>
    <w:rsid w:val="002C38BC"/>
    <w:rsid w:val="002D220C"/>
    <w:rsid w:val="002D245F"/>
    <w:rsid w:val="002D3D26"/>
    <w:rsid w:val="002D4AA1"/>
    <w:rsid w:val="002E0FC6"/>
    <w:rsid w:val="002E3D1F"/>
    <w:rsid w:val="002F27CA"/>
    <w:rsid w:val="002F5706"/>
    <w:rsid w:val="002F6032"/>
    <w:rsid w:val="002F61BF"/>
    <w:rsid w:val="002F6B8C"/>
    <w:rsid w:val="0030312F"/>
    <w:rsid w:val="00304A11"/>
    <w:rsid w:val="00305EBD"/>
    <w:rsid w:val="00311E43"/>
    <w:rsid w:val="003201BB"/>
    <w:rsid w:val="00320865"/>
    <w:rsid w:val="00321994"/>
    <w:rsid w:val="00321D9A"/>
    <w:rsid w:val="003232B9"/>
    <w:rsid w:val="00323421"/>
    <w:rsid w:val="00323CC8"/>
    <w:rsid w:val="0032769F"/>
    <w:rsid w:val="0033487F"/>
    <w:rsid w:val="00334CBF"/>
    <w:rsid w:val="003364A7"/>
    <w:rsid w:val="0033763A"/>
    <w:rsid w:val="00342022"/>
    <w:rsid w:val="00342D67"/>
    <w:rsid w:val="00356426"/>
    <w:rsid w:val="00363AC0"/>
    <w:rsid w:val="003667B8"/>
    <w:rsid w:val="003737AF"/>
    <w:rsid w:val="00376124"/>
    <w:rsid w:val="003770D9"/>
    <w:rsid w:val="003779AB"/>
    <w:rsid w:val="00381E76"/>
    <w:rsid w:val="00385A6D"/>
    <w:rsid w:val="00391E0E"/>
    <w:rsid w:val="00392057"/>
    <w:rsid w:val="0039439E"/>
    <w:rsid w:val="00395AF3"/>
    <w:rsid w:val="00397395"/>
    <w:rsid w:val="003A07C5"/>
    <w:rsid w:val="003A2DF0"/>
    <w:rsid w:val="003A4792"/>
    <w:rsid w:val="003A4F64"/>
    <w:rsid w:val="003B0948"/>
    <w:rsid w:val="003B2C20"/>
    <w:rsid w:val="003B2E9A"/>
    <w:rsid w:val="003B3B86"/>
    <w:rsid w:val="003B77C7"/>
    <w:rsid w:val="003C4E1F"/>
    <w:rsid w:val="003D3BD9"/>
    <w:rsid w:val="003D3E0F"/>
    <w:rsid w:val="003D76A2"/>
    <w:rsid w:val="003E0AB3"/>
    <w:rsid w:val="003E2427"/>
    <w:rsid w:val="003E49E3"/>
    <w:rsid w:val="003E569F"/>
    <w:rsid w:val="003E7DD2"/>
    <w:rsid w:val="003F2BC1"/>
    <w:rsid w:val="003F3224"/>
    <w:rsid w:val="003F5A10"/>
    <w:rsid w:val="00401003"/>
    <w:rsid w:val="0040433F"/>
    <w:rsid w:val="004113C1"/>
    <w:rsid w:val="0041176C"/>
    <w:rsid w:val="00411827"/>
    <w:rsid w:val="00413AD4"/>
    <w:rsid w:val="00414D4F"/>
    <w:rsid w:val="00414F4C"/>
    <w:rsid w:val="004202C1"/>
    <w:rsid w:val="004205EB"/>
    <w:rsid w:val="00430C88"/>
    <w:rsid w:val="004327DA"/>
    <w:rsid w:val="00433E62"/>
    <w:rsid w:val="00434757"/>
    <w:rsid w:val="004355B0"/>
    <w:rsid w:val="00435CE8"/>
    <w:rsid w:val="00437090"/>
    <w:rsid w:val="004400F1"/>
    <w:rsid w:val="00443D6E"/>
    <w:rsid w:val="00445EF0"/>
    <w:rsid w:val="00447B15"/>
    <w:rsid w:val="00447BD1"/>
    <w:rsid w:val="00450735"/>
    <w:rsid w:val="004513C9"/>
    <w:rsid w:val="00454E34"/>
    <w:rsid w:val="00455421"/>
    <w:rsid w:val="004561A1"/>
    <w:rsid w:val="0045660B"/>
    <w:rsid w:val="00456C6D"/>
    <w:rsid w:val="00466B73"/>
    <w:rsid w:val="004677AE"/>
    <w:rsid w:val="00467E72"/>
    <w:rsid w:val="0047366A"/>
    <w:rsid w:val="0047375E"/>
    <w:rsid w:val="0047419B"/>
    <w:rsid w:val="00474EC6"/>
    <w:rsid w:val="0047660A"/>
    <w:rsid w:val="00480AFA"/>
    <w:rsid w:val="00481F2F"/>
    <w:rsid w:val="0048588A"/>
    <w:rsid w:val="004900DB"/>
    <w:rsid w:val="00491569"/>
    <w:rsid w:val="00491AEA"/>
    <w:rsid w:val="004921E6"/>
    <w:rsid w:val="0049630D"/>
    <w:rsid w:val="004A0DE5"/>
    <w:rsid w:val="004A43DE"/>
    <w:rsid w:val="004A59B5"/>
    <w:rsid w:val="004A647B"/>
    <w:rsid w:val="004A650B"/>
    <w:rsid w:val="004B23D6"/>
    <w:rsid w:val="004B704F"/>
    <w:rsid w:val="004C0245"/>
    <w:rsid w:val="004C6BF7"/>
    <w:rsid w:val="004C7925"/>
    <w:rsid w:val="004D2FBB"/>
    <w:rsid w:val="004E2A17"/>
    <w:rsid w:val="004F2E3E"/>
    <w:rsid w:val="004F420C"/>
    <w:rsid w:val="004F5272"/>
    <w:rsid w:val="004F562A"/>
    <w:rsid w:val="0050269C"/>
    <w:rsid w:val="0050794A"/>
    <w:rsid w:val="005132E1"/>
    <w:rsid w:val="00513B9C"/>
    <w:rsid w:val="00515318"/>
    <w:rsid w:val="005201ED"/>
    <w:rsid w:val="005209CE"/>
    <w:rsid w:val="00520C64"/>
    <w:rsid w:val="0052380E"/>
    <w:rsid w:val="00525F3E"/>
    <w:rsid w:val="005300A0"/>
    <w:rsid w:val="005316E8"/>
    <w:rsid w:val="005328FA"/>
    <w:rsid w:val="00534B40"/>
    <w:rsid w:val="00541E61"/>
    <w:rsid w:val="005422D9"/>
    <w:rsid w:val="0054325F"/>
    <w:rsid w:val="00543483"/>
    <w:rsid w:val="00545074"/>
    <w:rsid w:val="005462BF"/>
    <w:rsid w:val="005469E1"/>
    <w:rsid w:val="005534EC"/>
    <w:rsid w:val="0055415F"/>
    <w:rsid w:val="005617F2"/>
    <w:rsid w:val="005626D7"/>
    <w:rsid w:val="005672B8"/>
    <w:rsid w:val="00567566"/>
    <w:rsid w:val="005718E4"/>
    <w:rsid w:val="00571E38"/>
    <w:rsid w:val="005720C7"/>
    <w:rsid w:val="00572141"/>
    <w:rsid w:val="005754AF"/>
    <w:rsid w:val="00575FED"/>
    <w:rsid w:val="005763F8"/>
    <w:rsid w:val="00576BA0"/>
    <w:rsid w:val="00584DD4"/>
    <w:rsid w:val="00586AC6"/>
    <w:rsid w:val="005878FD"/>
    <w:rsid w:val="005A0F27"/>
    <w:rsid w:val="005A0FF5"/>
    <w:rsid w:val="005A16F0"/>
    <w:rsid w:val="005A4705"/>
    <w:rsid w:val="005C4326"/>
    <w:rsid w:val="005D03D5"/>
    <w:rsid w:val="005E6F83"/>
    <w:rsid w:val="005E743B"/>
    <w:rsid w:val="005F3A14"/>
    <w:rsid w:val="005F3ED2"/>
    <w:rsid w:val="005F4E47"/>
    <w:rsid w:val="00604905"/>
    <w:rsid w:val="00607CDD"/>
    <w:rsid w:val="006139CC"/>
    <w:rsid w:val="00613E98"/>
    <w:rsid w:val="006149EE"/>
    <w:rsid w:val="006218DF"/>
    <w:rsid w:val="006219B6"/>
    <w:rsid w:val="00623AB1"/>
    <w:rsid w:val="00623C55"/>
    <w:rsid w:val="006365AE"/>
    <w:rsid w:val="006415A3"/>
    <w:rsid w:val="006420C1"/>
    <w:rsid w:val="00643DF7"/>
    <w:rsid w:val="006445A3"/>
    <w:rsid w:val="00647360"/>
    <w:rsid w:val="00647DAB"/>
    <w:rsid w:val="00651B31"/>
    <w:rsid w:val="00653643"/>
    <w:rsid w:val="00655F02"/>
    <w:rsid w:val="00657540"/>
    <w:rsid w:val="006578DE"/>
    <w:rsid w:val="006677E0"/>
    <w:rsid w:val="006679C3"/>
    <w:rsid w:val="006717C7"/>
    <w:rsid w:val="00674252"/>
    <w:rsid w:val="00676216"/>
    <w:rsid w:val="0068353F"/>
    <w:rsid w:val="0069082F"/>
    <w:rsid w:val="006926C0"/>
    <w:rsid w:val="00692B24"/>
    <w:rsid w:val="006935B2"/>
    <w:rsid w:val="006965BB"/>
    <w:rsid w:val="00697557"/>
    <w:rsid w:val="00697D3D"/>
    <w:rsid w:val="006A0116"/>
    <w:rsid w:val="006A0D4C"/>
    <w:rsid w:val="006A2DBB"/>
    <w:rsid w:val="006A4EC5"/>
    <w:rsid w:val="006B209F"/>
    <w:rsid w:val="006C2756"/>
    <w:rsid w:val="006C326F"/>
    <w:rsid w:val="006C4178"/>
    <w:rsid w:val="006C68CF"/>
    <w:rsid w:val="006D423B"/>
    <w:rsid w:val="006D638F"/>
    <w:rsid w:val="006D712C"/>
    <w:rsid w:val="006E40BE"/>
    <w:rsid w:val="006E577A"/>
    <w:rsid w:val="00703BBA"/>
    <w:rsid w:val="00703C22"/>
    <w:rsid w:val="007117E0"/>
    <w:rsid w:val="0071262B"/>
    <w:rsid w:val="00714F14"/>
    <w:rsid w:val="00715A17"/>
    <w:rsid w:val="00727579"/>
    <w:rsid w:val="007377A1"/>
    <w:rsid w:val="007406CB"/>
    <w:rsid w:val="007406F2"/>
    <w:rsid w:val="00742804"/>
    <w:rsid w:val="00742F16"/>
    <w:rsid w:val="00743CD8"/>
    <w:rsid w:val="00744F2D"/>
    <w:rsid w:val="00753513"/>
    <w:rsid w:val="0075376D"/>
    <w:rsid w:val="00753EB0"/>
    <w:rsid w:val="00755FEC"/>
    <w:rsid w:val="00757D4A"/>
    <w:rsid w:val="0076176C"/>
    <w:rsid w:val="00765996"/>
    <w:rsid w:val="00772FF1"/>
    <w:rsid w:val="00776B43"/>
    <w:rsid w:val="00777B94"/>
    <w:rsid w:val="00777C9F"/>
    <w:rsid w:val="00780005"/>
    <w:rsid w:val="00780861"/>
    <w:rsid w:val="00787AB0"/>
    <w:rsid w:val="00795734"/>
    <w:rsid w:val="007A0A72"/>
    <w:rsid w:val="007B0599"/>
    <w:rsid w:val="007B4FC4"/>
    <w:rsid w:val="007C02A8"/>
    <w:rsid w:val="007C0F14"/>
    <w:rsid w:val="007C2ABD"/>
    <w:rsid w:val="007C2EE0"/>
    <w:rsid w:val="007C370B"/>
    <w:rsid w:val="007D01B2"/>
    <w:rsid w:val="007D0362"/>
    <w:rsid w:val="007D39AE"/>
    <w:rsid w:val="007D4202"/>
    <w:rsid w:val="007E5D62"/>
    <w:rsid w:val="007E7CC8"/>
    <w:rsid w:val="007F11E7"/>
    <w:rsid w:val="007F21A1"/>
    <w:rsid w:val="007F6088"/>
    <w:rsid w:val="007F7F37"/>
    <w:rsid w:val="00802C6F"/>
    <w:rsid w:val="00812991"/>
    <w:rsid w:val="00812CF8"/>
    <w:rsid w:val="00814245"/>
    <w:rsid w:val="0081509B"/>
    <w:rsid w:val="00820829"/>
    <w:rsid w:val="0082217B"/>
    <w:rsid w:val="00823F44"/>
    <w:rsid w:val="008334B3"/>
    <w:rsid w:val="00834D2B"/>
    <w:rsid w:val="00836227"/>
    <w:rsid w:val="0083732F"/>
    <w:rsid w:val="00837C8A"/>
    <w:rsid w:val="0084042A"/>
    <w:rsid w:val="0084044F"/>
    <w:rsid w:val="00840C19"/>
    <w:rsid w:val="00841897"/>
    <w:rsid w:val="008447DF"/>
    <w:rsid w:val="0085080D"/>
    <w:rsid w:val="00851F41"/>
    <w:rsid w:val="0085480A"/>
    <w:rsid w:val="00854B21"/>
    <w:rsid w:val="00864D04"/>
    <w:rsid w:val="00873070"/>
    <w:rsid w:val="00873260"/>
    <w:rsid w:val="00874ACD"/>
    <w:rsid w:val="00875FC8"/>
    <w:rsid w:val="00876DFD"/>
    <w:rsid w:val="008819C3"/>
    <w:rsid w:val="00882689"/>
    <w:rsid w:val="00890805"/>
    <w:rsid w:val="0089151B"/>
    <w:rsid w:val="008928E3"/>
    <w:rsid w:val="0089662C"/>
    <w:rsid w:val="008A02D4"/>
    <w:rsid w:val="008A19EA"/>
    <w:rsid w:val="008A205C"/>
    <w:rsid w:val="008B0F09"/>
    <w:rsid w:val="008B515B"/>
    <w:rsid w:val="008B5A7A"/>
    <w:rsid w:val="008B68CD"/>
    <w:rsid w:val="008B6ED6"/>
    <w:rsid w:val="008B6F1C"/>
    <w:rsid w:val="008C061C"/>
    <w:rsid w:val="008C1754"/>
    <w:rsid w:val="008C4189"/>
    <w:rsid w:val="008C47A7"/>
    <w:rsid w:val="008C4D46"/>
    <w:rsid w:val="008C659A"/>
    <w:rsid w:val="008C686E"/>
    <w:rsid w:val="008D01B6"/>
    <w:rsid w:val="008D2A74"/>
    <w:rsid w:val="008D4699"/>
    <w:rsid w:val="008D704C"/>
    <w:rsid w:val="008D7206"/>
    <w:rsid w:val="008D746C"/>
    <w:rsid w:val="008E08FA"/>
    <w:rsid w:val="008E15E3"/>
    <w:rsid w:val="008E78FE"/>
    <w:rsid w:val="009007A2"/>
    <w:rsid w:val="00904BD9"/>
    <w:rsid w:val="009074E4"/>
    <w:rsid w:val="009078DA"/>
    <w:rsid w:val="00910173"/>
    <w:rsid w:val="009133F1"/>
    <w:rsid w:val="0092107A"/>
    <w:rsid w:val="00924EF1"/>
    <w:rsid w:val="00924F42"/>
    <w:rsid w:val="009254B6"/>
    <w:rsid w:val="00931DF0"/>
    <w:rsid w:val="009346FC"/>
    <w:rsid w:val="0093519D"/>
    <w:rsid w:val="00935B91"/>
    <w:rsid w:val="00935D0A"/>
    <w:rsid w:val="00936AA5"/>
    <w:rsid w:val="00936C61"/>
    <w:rsid w:val="00936EC0"/>
    <w:rsid w:val="009378C7"/>
    <w:rsid w:val="0094308B"/>
    <w:rsid w:val="009458E2"/>
    <w:rsid w:val="00945E2D"/>
    <w:rsid w:val="0095016A"/>
    <w:rsid w:val="0095571D"/>
    <w:rsid w:val="0095742C"/>
    <w:rsid w:val="0096176E"/>
    <w:rsid w:val="009646A2"/>
    <w:rsid w:val="00965F8D"/>
    <w:rsid w:val="00966362"/>
    <w:rsid w:val="00974E00"/>
    <w:rsid w:val="00976AD7"/>
    <w:rsid w:val="00981766"/>
    <w:rsid w:val="00985BC6"/>
    <w:rsid w:val="00992A7E"/>
    <w:rsid w:val="009A1752"/>
    <w:rsid w:val="009A2018"/>
    <w:rsid w:val="009A58B9"/>
    <w:rsid w:val="009A6D90"/>
    <w:rsid w:val="009B08E8"/>
    <w:rsid w:val="009C0887"/>
    <w:rsid w:val="009D0546"/>
    <w:rsid w:val="009D05D8"/>
    <w:rsid w:val="009D3E1F"/>
    <w:rsid w:val="009D401E"/>
    <w:rsid w:val="009D4791"/>
    <w:rsid w:val="009D6CB6"/>
    <w:rsid w:val="009D7BB7"/>
    <w:rsid w:val="009E16F8"/>
    <w:rsid w:val="009E20C2"/>
    <w:rsid w:val="009E426B"/>
    <w:rsid w:val="009E7742"/>
    <w:rsid w:val="009F0DC1"/>
    <w:rsid w:val="009F2884"/>
    <w:rsid w:val="009F5247"/>
    <w:rsid w:val="009F565E"/>
    <w:rsid w:val="00A019B0"/>
    <w:rsid w:val="00A02A32"/>
    <w:rsid w:val="00A04687"/>
    <w:rsid w:val="00A135B1"/>
    <w:rsid w:val="00A137D7"/>
    <w:rsid w:val="00A17BF1"/>
    <w:rsid w:val="00A23096"/>
    <w:rsid w:val="00A27CC3"/>
    <w:rsid w:val="00A314BF"/>
    <w:rsid w:val="00A3289F"/>
    <w:rsid w:val="00A34A2D"/>
    <w:rsid w:val="00A37FA7"/>
    <w:rsid w:val="00A43190"/>
    <w:rsid w:val="00A51A57"/>
    <w:rsid w:val="00A51AEC"/>
    <w:rsid w:val="00A5347B"/>
    <w:rsid w:val="00A5367B"/>
    <w:rsid w:val="00A55A59"/>
    <w:rsid w:val="00A56001"/>
    <w:rsid w:val="00A6048E"/>
    <w:rsid w:val="00A60CEA"/>
    <w:rsid w:val="00A60E8E"/>
    <w:rsid w:val="00A61DE8"/>
    <w:rsid w:val="00A61F92"/>
    <w:rsid w:val="00A622A2"/>
    <w:rsid w:val="00A64B94"/>
    <w:rsid w:val="00A73386"/>
    <w:rsid w:val="00A82216"/>
    <w:rsid w:val="00A860DA"/>
    <w:rsid w:val="00A87CE1"/>
    <w:rsid w:val="00A92821"/>
    <w:rsid w:val="00A94FDE"/>
    <w:rsid w:val="00A953C3"/>
    <w:rsid w:val="00A95794"/>
    <w:rsid w:val="00AA00D6"/>
    <w:rsid w:val="00AA3C23"/>
    <w:rsid w:val="00AB2A26"/>
    <w:rsid w:val="00AB3CD6"/>
    <w:rsid w:val="00AB4A62"/>
    <w:rsid w:val="00AB6F68"/>
    <w:rsid w:val="00AB70BB"/>
    <w:rsid w:val="00AC3864"/>
    <w:rsid w:val="00AC5C23"/>
    <w:rsid w:val="00AC5E83"/>
    <w:rsid w:val="00AC6135"/>
    <w:rsid w:val="00AC6952"/>
    <w:rsid w:val="00AC6D6F"/>
    <w:rsid w:val="00AC7037"/>
    <w:rsid w:val="00AD0807"/>
    <w:rsid w:val="00AD0818"/>
    <w:rsid w:val="00AD1CC6"/>
    <w:rsid w:val="00AD5841"/>
    <w:rsid w:val="00AD6B29"/>
    <w:rsid w:val="00AD789C"/>
    <w:rsid w:val="00AD7B60"/>
    <w:rsid w:val="00AE185F"/>
    <w:rsid w:val="00AE6F6B"/>
    <w:rsid w:val="00AE72BC"/>
    <w:rsid w:val="00AF1008"/>
    <w:rsid w:val="00AF1F42"/>
    <w:rsid w:val="00AF722F"/>
    <w:rsid w:val="00AF74B8"/>
    <w:rsid w:val="00B04DD6"/>
    <w:rsid w:val="00B12A20"/>
    <w:rsid w:val="00B16484"/>
    <w:rsid w:val="00B16E6B"/>
    <w:rsid w:val="00B21705"/>
    <w:rsid w:val="00B22532"/>
    <w:rsid w:val="00B24191"/>
    <w:rsid w:val="00B24A05"/>
    <w:rsid w:val="00B31D77"/>
    <w:rsid w:val="00B32E0D"/>
    <w:rsid w:val="00B45416"/>
    <w:rsid w:val="00B4624A"/>
    <w:rsid w:val="00B522D6"/>
    <w:rsid w:val="00B542E5"/>
    <w:rsid w:val="00B551A3"/>
    <w:rsid w:val="00B60FFC"/>
    <w:rsid w:val="00B6184F"/>
    <w:rsid w:val="00B639BC"/>
    <w:rsid w:val="00B72E59"/>
    <w:rsid w:val="00B74A54"/>
    <w:rsid w:val="00B74DEF"/>
    <w:rsid w:val="00B770D6"/>
    <w:rsid w:val="00B800CE"/>
    <w:rsid w:val="00B81E27"/>
    <w:rsid w:val="00B82392"/>
    <w:rsid w:val="00B878ED"/>
    <w:rsid w:val="00B87D15"/>
    <w:rsid w:val="00B91798"/>
    <w:rsid w:val="00B926D9"/>
    <w:rsid w:val="00B95AA6"/>
    <w:rsid w:val="00B95D4A"/>
    <w:rsid w:val="00BA2109"/>
    <w:rsid w:val="00BA344E"/>
    <w:rsid w:val="00BA71F9"/>
    <w:rsid w:val="00BB1C64"/>
    <w:rsid w:val="00BB2A01"/>
    <w:rsid w:val="00BB478D"/>
    <w:rsid w:val="00BB7DBE"/>
    <w:rsid w:val="00BB7DED"/>
    <w:rsid w:val="00BC1E7E"/>
    <w:rsid w:val="00BC302D"/>
    <w:rsid w:val="00BC3B39"/>
    <w:rsid w:val="00BC6EED"/>
    <w:rsid w:val="00BD03EE"/>
    <w:rsid w:val="00BD300D"/>
    <w:rsid w:val="00BD35CB"/>
    <w:rsid w:val="00BD3988"/>
    <w:rsid w:val="00BE0993"/>
    <w:rsid w:val="00BE2DBB"/>
    <w:rsid w:val="00BF02DF"/>
    <w:rsid w:val="00BF28B0"/>
    <w:rsid w:val="00BF5A9D"/>
    <w:rsid w:val="00BF6C8C"/>
    <w:rsid w:val="00C0066D"/>
    <w:rsid w:val="00C06D53"/>
    <w:rsid w:val="00C10AB2"/>
    <w:rsid w:val="00C11BC4"/>
    <w:rsid w:val="00C124FE"/>
    <w:rsid w:val="00C1318D"/>
    <w:rsid w:val="00C1443A"/>
    <w:rsid w:val="00C25E5E"/>
    <w:rsid w:val="00C2615C"/>
    <w:rsid w:val="00C264DD"/>
    <w:rsid w:val="00C339B1"/>
    <w:rsid w:val="00C33D6B"/>
    <w:rsid w:val="00C36534"/>
    <w:rsid w:val="00C37901"/>
    <w:rsid w:val="00C42A9C"/>
    <w:rsid w:val="00C4718A"/>
    <w:rsid w:val="00C4750C"/>
    <w:rsid w:val="00C50A98"/>
    <w:rsid w:val="00C5178E"/>
    <w:rsid w:val="00C519E8"/>
    <w:rsid w:val="00C519EA"/>
    <w:rsid w:val="00C54434"/>
    <w:rsid w:val="00C56F6F"/>
    <w:rsid w:val="00C579D8"/>
    <w:rsid w:val="00C60A4C"/>
    <w:rsid w:val="00C60C83"/>
    <w:rsid w:val="00C61BAE"/>
    <w:rsid w:val="00C63D1E"/>
    <w:rsid w:val="00C64329"/>
    <w:rsid w:val="00C65763"/>
    <w:rsid w:val="00C65C79"/>
    <w:rsid w:val="00C6620F"/>
    <w:rsid w:val="00C669E9"/>
    <w:rsid w:val="00C70ED5"/>
    <w:rsid w:val="00C803AD"/>
    <w:rsid w:val="00C965DC"/>
    <w:rsid w:val="00CA0121"/>
    <w:rsid w:val="00CA23B7"/>
    <w:rsid w:val="00CA3B85"/>
    <w:rsid w:val="00CA6099"/>
    <w:rsid w:val="00CA69DA"/>
    <w:rsid w:val="00CA6A85"/>
    <w:rsid w:val="00CB17CB"/>
    <w:rsid w:val="00CB1C65"/>
    <w:rsid w:val="00CB3DA2"/>
    <w:rsid w:val="00CB41F0"/>
    <w:rsid w:val="00CB4959"/>
    <w:rsid w:val="00CB4EDF"/>
    <w:rsid w:val="00CB5DE9"/>
    <w:rsid w:val="00CB72F3"/>
    <w:rsid w:val="00CC5F7A"/>
    <w:rsid w:val="00CC6A5C"/>
    <w:rsid w:val="00CD0322"/>
    <w:rsid w:val="00CD0AD4"/>
    <w:rsid w:val="00CD2BC2"/>
    <w:rsid w:val="00CD35E0"/>
    <w:rsid w:val="00CD6ED0"/>
    <w:rsid w:val="00CD769A"/>
    <w:rsid w:val="00CE17A0"/>
    <w:rsid w:val="00CE17AC"/>
    <w:rsid w:val="00CE55F2"/>
    <w:rsid w:val="00CE653C"/>
    <w:rsid w:val="00CF4717"/>
    <w:rsid w:val="00CF4D84"/>
    <w:rsid w:val="00CF6172"/>
    <w:rsid w:val="00CF6D12"/>
    <w:rsid w:val="00D02001"/>
    <w:rsid w:val="00D11669"/>
    <w:rsid w:val="00D210BF"/>
    <w:rsid w:val="00D23E64"/>
    <w:rsid w:val="00D242D7"/>
    <w:rsid w:val="00D272C5"/>
    <w:rsid w:val="00D32710"/>
    <w:rsid w:val="00D328CA"/>
    <w:rsid w:val="00D36F8E"/>
    <w:rsid w:val="00D40F06"/>
    <w:rsid w:val="00D449AE"/>
    <w:rsid w:val="00D533B5"/>
    <w:rsid w:val="00D53C09"/>
    <w:rsid w:val="00D6024B"/>
    <w:rsid w:val="00D605D8"/>
    <w:rsid w:val="00D61D45"/>
    <w:rsid w:val="00D64B23"/>
    <w:rsid w:val="00D65E89"/>
    <w:rsid w:val="00D7217B"/>
    <w:rsid w:val="00D77A64"/>
    <w:rsid w:val="00D93782"/>
    <w:rsid w:val="00D957A7"/>
    <w:rsid w:val="00DA196D"/>
    <w:rsid w:val="00DA2C8A"/>
    <w:rsid w:val="00DA31A0"/>
    <w:rsid w:val="00DA3306"/>
    <w:rsid w:val="00DA4CBD"/>
    <w:rsid w:val="00DA542A"/>
    <w:rsid w:val="00DA6379"/>
    <w:rsid w:val="00DB0038"/>
    <w:rsid w:val="00DB307A"/>
    <w:rsid w:val="00DC494F"/>
    <w:rsid w:val="00DD0A8D"/>
    <w:rsid w:val="00DD37EA"/>
    <w:rsid w:val="00DD38B5"/>
    <w:rsid w:val="00DE2125"/>
    <w:rsid w:val="00DE3FA4"/>
    <w:rsid w:val="00DF46A1"/>
    <w:rsid w:val="00DF47AE"/>
    <w:rsid w:val="00DF6FDC"/>
    <w:rsid w:val="00DF7938"/>
    <w:rsid w:val="00E056B5"/>
    <w:rsid w:val="00E07068"/>
    <w:rsid w:val="00E10221"/>
    <w:rsid w:val="00E160CD"/>
    <w:rsid w:val="00E16592"/>
    <w:rsid w:val="00E173C8"/>
    <w:rsid w:val="00E252A9"/>
    <w:rsid w:val="00E30B24"/>
    <w:rsid w:val="00E360A9"/>
    <w:rsid w:val="00E40A40"/>
    <w:rsid w:val="00E4602E"/>
    <w:rsid w:val="00E504B2"/>
    <w:rsid w:val="00E52874"/>
    <w:rsid w:val="00E54912"/>
    <w:rsid w:val="00E6065C"/>
    <w:rsid w:val="00E60B10"/>
    <w:rsid w:val="00E66064"/>
    <w:rsid w:val="00E70297"/>
    <w:rsid w:val="00E71DC8"/>
    <w:rsid w:val="00E71EB6"/>
    <w:rsid w:val="00E756CE"/>
    <w:rsid w:val="00E75AF8"/>
    <w:rsid w:val="00E776D3"/>
    <w:rsid w:val="00E81645"/>
    <w:rsid w:val="00E81D67"/>
    <w:rsid w:val="00E81E22"/>
    <w:rsid w:val="00E8377E"/>
    <w:rsid w:val="00E8716C"/>
    <w:rsid w:val="00E93DFD"/>
    <w:rsid w:val="00E94548"/>
    <w:rsid w:val="00E94B76"/>
    <w:rsid w:val="00EA1357"/>
    <w:rsid w:val="00EA5618"/>
    <w:rsid w:val="00EB0575"/>
    <w:rsid w:val="00EB4111"/>
    <w:rsid w:val="00EC1F90"/>
    <w:rsid w:val="00EC38C9"/>
    <w:rsid w:val="00EC5EE1"/>
    <w:rsid w:val="00ED3E86"/>
    <w:rsid w:val="00EE1D2F"/>
    <w:rsid w:val="00EF361F"/>
    <w:rsid w:val="00EF39AE"/>
    <w:rsid w:val="00EF3AB7"/>
    <w:rsid w:val="00EF62BF"/>
    <w:rsid w:val="00F00E87"/>
    <w:rsid w:val="00F06831"/>
    <w:rsid w:val="00F0722D"/>
    <w:rsid w:val="00F07BDE"/>
    <w:rsid w:val="00F14D98"/>
    <w:rsid w:val="00F209FA"/>
    <w:rsid w:val="00F20F24"/>
    <w:rsid w:val="00F22A47"/>
    <w:rsid w:val="00F27EF5"/>
    <w:rsid w:val="00F3678C"/>
    <w:rsid w:val="00F40354"/>
    <w:rsid w:val="00F43396"/>
    <w:rsid w:val="00F447D1"/>
    <w:rsid w:val="00F45D78"/>
    <w:rsid w:val="00F56227"/>
    <w:rsid w:val="00F61269"/>
    <w:rsid w:val="00F664D7"/>
    <w:rsid w:val="00F71591"/>
    <w:rsid w:val="00F7593E"/>
    <w:rsid w:val="00F764D0"/>
    <w:rsid w:val="00F7725B"/>
    <w:rsid w:val="00F809F0"/>
    <w:rsid w:val="00F829EA"/>
    <w:rsid w:val="00F83031"/>
    <w:rsid w:val="00F8398A"/>
    <w:rsid w:val="00F84175"/>
    <w:rsid w:val="00F85A71"/>
    <w:rsid w:val="00F862AB"/>
    <w:rsid w:val="00F87AF4"/>
    <w:rsid w:val="00F91B1E"/>
    <w:rsid w:val="00F928A2"/>
    <w:rsid w:val="00F93478"/>
    <w:rsid w:val="00F9381E"/>
    <w:rsid w:val="00F94906"/>
    <w:rsid w:val="00FA0575"/>
    <w:rsid w:val="00FA31AA"/>
    <w:rsid w:val="00FA5CC7"/>
    <w:rsid w:val="00FB0963"/>
    <w:rsid w:val="00FB776F"/>
    <w:rsid w:val="00FC1AF9"/>
    <w:rsid w:val="00FC202E"/>
    <w:rsid w:val="00FC25DF"/>
    <w:rsid w:val="00FC2A55"/>
    <w:rsid w:val="00FC69F4"/>
    <w:rsid w:val="00FC7B7A"/>
    <w:rsid w:val="00FD53BE"/>
    <w:rsid w:val="00FE02B1"/>
    <w:rsid w:val="00FE2016"/>
    <w:rsid w:val="00FF1439"/>
    <w:rsid w:val="00FF3255"/>
    <w:rsid w:val="00FF618A"/>
    <w:rsid w:val="00FF6314"/>
    <w:rsid w:val="00FF66BD"/>
    <w:rsid w:val="00FF7556"/>
    <w:rsid w:val="00FF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CC6"/>
    <w:pPr>
      <w:ind w:left="720"/>
      <w:contextualSpacing/>
    </w:pPr>
  </w:style>
  <w:style w:type="paragraph" w:styleId="a4">
    <w:name w:val="header"/>
    <w:basedOn w:val="a"/>
    <w:link w:val="a5"/>
    <w:uiPriority w:val="99"/>
    <w:semiHidden/>
    <w:unhideWhenUsed/>
    <w:rsid w:val="00AD1CC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1CC6"/>
  </w:style>
  <w:style w:type="paragraph" w:styleId="a6">
    <w:name w:val="footer"/>
    <w:basedOn w:val="a"/>
    <w:link w:val="a7"/>
    <w:uiPriority w:val="99"/>
    <w:unhideWhenUsed/>
    <w:rsid w:val="00AD1C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CC6"/>
  </w:style>
  <w:style w:type="paragraph" w:styleId="a8">
    <w:name w:val="footnote text"/>
    <w:basedOn w:val="a"/>
    <w:link w:val="a9"/>
    <w:uiPriority w:val="99"/>
    <w:semiHidden/>
    <w:unhideWhenUsed/>
    <w:rsid w:val="00437090"/>
    <w:pPr>
      <w:spacing w:after="0" w:line="240" w:lineRule="auto"/>
    </w:pPr>
    <w:rPr>
      <w:sz w:val="20"/>
      <w:szCs w:val="20"/>
    </w:rPr>
  </w:style>
  <w:style w:type="character" w:customStyle="1" w:styleId="a9">
    <w:name w:val="Текст сноски Знак"/>
    <w:basedOn w:val="a0"/>
    <w:link w:val="a8"/>
    <w:uiPriority w:val="99"/>
    <w:semiHidden/>
    <w:rsid w:val="00437090"/>
    <w:rPr>
      <w:sz w:val="20"/>
      <w:szCs w:val="20"/>
    </w:rPr>
  </w:style>
  <w:style w:type="character" w:styleId="aa">
    <w:name w:val="footnote reference"/>
    <w:basedOn w:val="a0"/>
    <w:uiPriority w:val="99"/>
    <w:semiHidden/>
    <w:unhideWhenUsed/>
    <w:rsid w:val="00437090"/>
    <w:rPr>
      <w:vertAlign w:val="superscript"/>
    </w:rPr>
  </w:style>
  <w:style w:type="paragraph" w:styleId="ab">
    <w:name w:val="Balloon Text"/>
    <w:basedOn w:val="a"/>
    <w:link w:val="ac"/>
    <w:uiPriority w:val="99"/>
    <w:semiHidden/>
    <w:unhideWhenUsed/>
    <w:rsid w:val="00CF6D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6D12"/>
    <w:rPr>
      <w:rFonts w:ascii="Tahoma" w:hAnsi="Tahoma" w:cs="Tahoma"/>
      <w:sz w:val="16"/>
      <w:szCs w:val="16"/>
    </w:rPr>
  </w:style>
  <w:style w:type="character" w:styleId="ad">
    <w:name w:val="Hyperlink"/>
    <w:basedOn w:val="a0"/>
    <w:uiPriority w:val="99"/>
    <w:unhideWhenUsed/>
    <w:rsid w:val="009346FC"/>
    <w:rPr>
      <w:color w:val="0000FF" w:themeColor="hyperlink"/>
      <w:u w:val="single"/>
    </w:rPr>
  </w:style>
  <w:style w:type="table" w:styleId="ae">
    <w:name w:val="Table Grid"/>
    <w:basedOn w:val="a1"/>
    <w:uiPriority w:val="59"/>
    <w:rsid w:val="004F5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091D-E84B-4F5E-B9EF-71F5D380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83</Pages>
  <Words>18724</Words>
  <Characters>106731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dc:creator>
  <cp:lastModifiedBy>Шкурлятьева</cp:lastModifiedBy>
  <cp:revision>186</cp:revision>
  <dcterms:created xsi:type="dcterms:W3CDTF">2022-08-31T09:04:00Z</dcterms:created>
  <dcterms:modified xsi:type="dcterms:W3CDTF">2022-08-31T16:26:00Z</dcterms:modified>
</cp:coreProperties>
</file>